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22" w:rsidRDefault="00961A35" w:rsidP="008C4822">
      <w:pPr>
        <w:rPr>
          <w:lang w:eastAsia="fr-CA"/>
        </w:rPr>
      </w:pPr>
      <w:r>
        <w:rPr>
          <w:lang w:eastAsia="fr-CA"/>
        </w:rPr>
        <w:t xml:space="preserve">Troisième rencontre de la communauté de pratique en science et technologie fort pertinente. Plusieurs sujets ont été abordés, dont l’achat de matériel pour les évaluations, </w:t>
      </w:r>
      <w:r w:rsidR="009C58A4">
        <w:rPr>
          <w:lang w:eastAsia="fr-CA"/>
        </w:rPr>
        <w:t xml:space="preserve">les projets </w:t>
      </w:r>
      <w:proofErr w:type="spellStart"/>
      <w:r w:rsidR="009C58A4">
        <w:rPr>
          <w:lang w:eastAsia="fr-CA"/>
        </w:rPr>
        <w:t>NovaScience</w:t>
      </w:r>
      <w:proofErr w:type="spellEnd"/>
      <w:r w:rsidR="009C58A4">
        <w:rPr>
          <w:lang w:eastAsia="fr-CA"/>
        </w:rPr>
        <w:t xml:space="preserve"> 2015-2016 et l’aménagement des laboratoires et ateliers. Vidéos ou notes de la rencontre disponibles pour ceux qui n’y étaient pas. On se revoit le mardi 31 janvier 2017 à 13 h.</w:t>
      </w:r>
    </w:p>
    <w:p w:rsidR="008C4822" w:rsidRDefault="008C4822" w:rsidP="008C4822">
      <w:pPr>
        <w:rPr>
          <w:lang w:eastAsia="fr-CA"/>
        </w:rPr>
      </w:pPr>
      <w:r>
        <w:rPr>
          <w:lang w:eastAsia="fr-CA"/>
        </w:rPr>
        <w:t>-François Guay-Fleurent</w:t>
      </w:r>
      <w:r w:rsidR="00102689">
        <w:rPr>
          <w:lang w:eastAsia="fr-CA"/>
        </w:rPr>
        <w:t>, conseiller pédagogique RÉCIT FGA – Centre-du-Québec</w:t>
      </w:r>
    </w:p>
    <w:p w:rsidR="008C4822" w:rsidRDefault="009C58A4" w:rsidP="008C4822">
      <w:pPr>
        <w:rPr>
          <w:lang w:eastAsia="fr-CA"/>
        </w:rPr>
      </w:pPr>
      <w:r>
        <w:rPr>
          <w:lang w:eastAsia="fr-CA"/>
        </w:rPr>
        <w:t xml:space="preserve">Liens partagés : </w:t>
      </w:r>
    </w:p>
    <w:p w:rsidR="009C58A4" w:rsidRDefault="009C58A4" w:rsidP="008C4822">
      <w:pPr>
        <w:rPr>
          <w:lang w:eastAsia="fr-CA"/>
        </w:rPr>
      </w:pPr>
      <w:hyperlink r:id="rId5" w:history="1">
        <w:r w:rsidRPr="0007186C">
          <w:rPr>
            <w:rStyle w:val="Lienhypertexte"/>
            <w:lang w:eastAsia="fr-CA"/>
          </w:rPr>
          <w:t>http://monurl.ca/sct4061</w:t>
        </w:r>
      </w:hyperlink>
    </w:p>
    <w:p w:rsidR="009C58A4" w:rsidRDefault="009C58A4" w:rsidP="008C4822">
      <w:hyperlink r:id="rId6" w:history="1">
        <w:r>
          <w:rPr>
            <w:rStyle w:val="Lienhypertexte"/>
            <w:rFonts w:ascii="Arial" w:hAnsi="Arial" w:cs="Arial"/>
            <w:sz w:val="18"/>
            <w:szCs w:val="18"/>
            <w:shd w:val="clear" w:color="auto" w:fill="FFFFFF"/>
          </w:rPr>
          <w:t>http://robotiqueeducative.wixsite.com/robotiqueeducative</w:t>
        </w:r>
      </w:hyperlink>
    </w:p>
    <w:p w:rsidR="009C58A4" w:rsidRDefault="009C58A4" w:rsidP="008C4822">
      <w:pPr>
        <w:rPr>
          <w:lang w:eastAsia="fr-CA"/>
        </w:rPr>
      </w:pPr>
      <w:bookmarkStart w:id="0" w:name="_GoBack"/>
      <w:bookmarkEnd w:id="0"/>
    </w:p>
    <w:p w:rsidR="008C4822" w:rsidRDefault="008C4822" w:rsidP="009C58A4">
      <w:pPr>
        <w:rPr>
          <w:lang w:eastAsia="fr-CA"/>
        </w:rPr>
      </w:pPr>
      <w:r w:rsidRPr="008C4822">
        <w:rPr>
          <w:lang w:eastAsia="fr-CA"/>
        </w:rPr>
        <w:t>NOTES de la rencontre</w:t>
      </w:r>
      <w:r w:rsidR="009C58A4">
        <w:rPr>
          <w:lang w:eastAsia="fr-CA"/>
        </w:rPr>
        <w:t xml:space="preserve"> : </w:t>
      </w:r>
      <w:hyperlink r:id="rId7" w:history="1">
        <w:r w:rsidR="009C58A4" w:rsidRPr="0007186C">
          <w:rPr>
            <w:rStyle w:val="Lienhypertexte"/>
            <w:lang w:eastAsia="fr-CA"/>
          </w:rPr>
          <w:t>http://epad.ticfga.ca/p/apc_ST_1617</w:t>
        </w:r>
      </w:hyperlink>
    </w:p>
    <w:p w:rsidR="009C58A4" w:rsidRPr="008C4822" w:rsidRDefault="009C58A4" w:rsidP="009C58A4">
      <w:pPr>
        <w:rPr>
          <w:rFonts w:ascii="Arial" w:eastAsia="Times New Roman" w:hAnsi="Arial" w:cs="Arial"/>
          <w:color w:val="000000"/>
          <w:sz w:val="18"/>
          <w:szCs w:val="18"/>
          <w:lang w:eastAsia="fr-CA"/>
        </w:rPr>
      </w:pPr>
    </w:p>
    <w:p w:rsidR="00CE5A2D" w:rsidRDefault="00CE5A2D"/>
    <w:sectPr w:rsidR="00CE5A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1E0"/>
    <w:multiLevelType w:val="multilevel"/>
    <w:tmpl w:val="5954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01719"/>
    <w:multiLevelType w:val="multilevel"/>
    <w:tmpl w:val="C0BA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CC2CB2"/>
    <w:multiLevelType w:val="multilevel"/>
    <w:tmpl w:val="DB56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F62E4"/>
    <w:multiLevelType w:val="multilevel"/>
    <w:tmpl w:val="32B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9039A1"/>
    <w:multiLevelType w:val="multilevel"/>
    <w:tmpl w:val="4DE2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D32C6"/>
    <w:multiLevelType w:val="multilevel"/>
    <w:tmpl w:val="1A0A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2D043A"/>
    <w:multiLevelType w:val="multilevel"/>
    <w:tmpl w:val="9368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A13CEF"/>
    <w:multiLevelType w:val="multilevel"/>
    <w:tmpl w:val="E09E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4036F0"/>
    <w:multiLevelType w:val="multilevel"/>
    <w:tmpl w:val="9C42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E7BC0"/>
    <w:multiLevelType w:val="multilevel"/>
    <w:tmpl w:val="A244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85108F"/>
    <w:multiLevelType w:val="multilevel"/>
    <w:tmpl w:val="E30C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22"/>
    <w:rsid w:val="00102689"/>
    <w:rsid w:val="008C4822"/>
    <w:rsid w:val="00961A35"/>
    <w:rsid w:val="009C58A4"/>
    <w:rsid w:val="00C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E5E5"/>
  <w15:docId w15:val="{6C7F8D6D-55EC-4213-A1DA-E147D126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C4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8C4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4822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8C4822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customStyle="1" w:styleId="b">
    <w:name w:val="b"/>
    <w:basedOn w:val="Policepardfaut"/>
    <w:rsid w:val="008C4822"/>
  </w:style>
  <w:style w:type="character" w:styleId="Lienhypertexte">
    <w:name w:val="Hyperlink"/>
    <w:basedOn w:val="Policepardfaut"/>
    <w:uiPriority w:val="99"/>
    <w:unhideWhenUsed/>
    <w:rsid w:val="009C5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80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61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93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98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63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72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69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96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46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23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59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93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80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546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79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91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28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40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68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66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84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16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671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26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07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36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14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78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93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12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7701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79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87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19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05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70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281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91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57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13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60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46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19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00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68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50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88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427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445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479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509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941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0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24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54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26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94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43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67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80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75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08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12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200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43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78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382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0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74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34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34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34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31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247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69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7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6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6771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486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22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69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2650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00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64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411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05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50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10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64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6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59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84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73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253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608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01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555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48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156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40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82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874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60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221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47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00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57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062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449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76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4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326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527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pad.ticfga.ca/p/apc_ST_1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otiqueeducative.wixsite.com/robotiqueeducative" TargetMode="External"/><Relationship Id="rId5" Type="http://schemas.openxmlformats.org/officeDocument/2006/relationships/hyperlink" Target="http://monurl.ca/sct40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Guay-Fleurent François</cp:lastModifiedBy>
  <cp:revision>2</cp:revision>
  <dcterms:created xsi:type="dcterms:W3CDTF">2016-10-03T19:18:00Z</dcterms:created>
  <dcterms:modified xsi:type="dcterms:W3CDTF">2016-12-06T19:52:00Z</dcterms:modified>
</cp:coreProperties>
</file>