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FF44E" w14:textId="6781BDB8" w:rsidR="001E067F" w:rsidRDefault="001E067F" w:rsidP="009E311C">
      <w:pPr>
        <w:spacing w:before="120" w:after="0"/>
        <w:jc w:val="right"/>
        <w:rPr>
          <w:color w:val="2774E8"/>
        </w:rPr>
      </w:pPr>
      <w:r w:rsidRPr="0025778F">
        <w:rPr>
          <w:rFonts w:ascii="Century Gothic" w:hAnsi="Century Gothic"/>
          <w:bCs/>
          <w:noProof/>
          <w:color w:val="2774E8"/>
          <w:sz w:val="84"/>
          <w:szCs w:val="84"/>
          <w:lang w:val="fr-CA" w:eastAsia="fr-CA"/>
        </w:rPr>
        <w:drawing>
          <wp:anchor distT="0" distB="0" distL="114300" distR="114300" simplePos="0" relativeHeight="251658240" behindDoc="0" locked="0" layoutInCell="1" allowOverlap="1" wp14:anchorId="305BC5AA" wp14:editId="19DC9D1E">
            <wp:simplePos x="0" y="0"/>
            <wp:positionH relativeFrom="column">
              <wp:posOffset>-923925</wp:posOffset>
            </wp:positionH>
            <wp:positionV relativeFrom="paragraph">
              <wp:posOffset>-904876</wp:posOffset>
            </wp:positionV>
            <wp:extent cx="7772400" cy="5180729"/>
            <wp:effectExtent l="0" t="0" r="0" b="127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oine-dautry.jpg"/>
                    <pic:cNvPicPr/>
                  </pic:nvPicPr>
                  <pic:blipFill>
                    <a:blip r:embed="rId11">
                      <a:extLst>
                        <a:ext uri="{28A0092B-C50C-407E-A947-70E740481C1C}">
                          <a14:useLocalDpi xmlns:a14="http://schemas.microsoft.com/office/drawing/2010/main" val="0"/>
                        </a:ext>
                      </a:extLst>
                    </a:blip>
                    <a:stretch>
                      <a:fillRect/>
                    </a:stretch>
                  </pic:blipFill>
                  <pic:spPr>
                    <a:xfrm>
                      <a:off x="0" y="0"/>
                      <a:ext cx="7774224" cy="5181945"/>
                    </a:xfrm>
                    <a:prstGeom prst="rect">
                      <a:avLst/>
                    </a:prstGeom>
                  </pic:spPr>
                </pic:pic>
              </a:graphicData>
            </a:graphic>
            <wp14:sizeRelH relativeFrom="margin">
              <wp14:pctWidth>0</wp14:pctWidth>
            </wp14:sizeRelH>
            <wp14:sizeRelV relativeFrom="margin">
              <wp14:pctHeight>0</wp14:pctHeight>
            </wp14:sizeRelV>
          </wp:anchor>
        </w:drawing>
      </w:r>
    </w:p>
    <w:p w14:paraId="6BF98609" w14:textId="3C461433" w:rsidR="001E067F" w:rsidRDefault="001E067F" w:rsidP="009E311C">
      <w:pPr>
        <w:spacing w:before="120" w:after="0"/>
        <w:jc w:val="right"/>
        <w:rPr>
          <w:color w:val="2774E8"/>
        </w:rPr>
      </w:pPr>
    </w:p>
    <w:p w14:paraId="3AE7ED54" w14:textId="67CFF293" w:rsidR="001E067F" w:rsidRDefault="001E067F" w:rsidP="009E311C">
      <w:pPr>
        <w:spacing w:before="120" w:after="0"/>
        <w:jc w:val="right"/>
        <w:rPr>
          <w:color w:val="2774E8"/>
        </w:rPr>
      </w:pPr>
    </w:p>
    <w:p w14:paraId="2021CFFC" w14:textId="16956ACF" w:rsidR="001E067F" w:rsidRDefault="001E067F" w:rsidP="009E311C">
      <w:pPr>
        <w:spacing w:before="120" w:after="0"/>
        <w:jc w:val="right"/>
        <w:rPr>
          <w:color w:val="2774E8"/>
        </w:rPr>
      </w:pPr>
    </w:p>
    <w:p w14:paraId="1DCCDE70" w14:textId="5526417B" w:rsidR="001E067F" w:rsidRDefault="001E067F" w:rsidP="009E311C">
      <w:pPr>
        <w:spacing w:before="120" w:after="0"/>
        <w:jc w:val="right"/>
        <w:rPr>
          <w:color w:val="2774E8"/>
        </w:rPr>
      </w:pPr>
    </w:p>
    <w:p w14:paraId="2FC1223A" w14:textId="77777777" w:rsidR="001E067F" w:rsidRDefault="001E067F" w:rsidP="009E311C">
      <w:pPr>
        <w:spacing w:before="120" w:after="0"/>
        <w:jc w:val="right"/>
        <w:rPr>
          <w:color w:val="2774E8"/>
        </w:rPr>
      </w:pPr>
    </w:p>
    <w:p w14:paraId="155C85EB" w14:textId="77777777" w:rsidR="001E067F" w:rsidRDefault="001E067F" w:rsidP="009E311C">
      <w:pPr>
        <w:spacing w:before="120" w:after="0"/>
        <w:jc w:val="right"/>
        <w:rPr>
          <w:color w:val="2774E8"/>
        </w:rPr>
      </w:pPr>
    </w:p>
    <w:p w14:paraId="66BC6A49" w14:textId="77777777" w:rsidR="001E067F" w:rsidRDefault="001E067F" w:rsidP="009E311C">
      <w:pPr>
        <w:spacing w:before="120" w:after="0"/>
        <w:jc w:val="right"/>
        <w:rPr>
          <w:color w:val="2774E8"/>
        </w:rPr>
      </w:pPr>
    </w:p>
    <w:p w14:paraId="5174D831" w14:textId="77777777" w:rsidR="001E067F" w:rsidRDefault="001E067F" w:rsidP="009E311C">
      <w:pPr>
        <w:spacing w:before="120" w:after="0"/>
        <w:jc w:val="right"/>
        <w:rPr>
          <w:color w:val="2774E8"/>
        </w:rPr>
      </w:pPr>
    </w:p>
    <w:p w14:paraId="3A6A2BBC" w14:textId="77777777" w:rsidR="001E067F" w:rsidRDefault="001E067F" w:rsidP="009E311C">
      <w:pPr>
        <w:spacing w:before="120" w:after="0"/>
        <w:jc w:val="right"/>
        <w:rPr>
          <w:color w:val="2774E8"/>
        </w:rPr>
      </w:pPr>
    </w:p>
    <w:p w14:paraId="25E9101F" w14:textId="77777777" w:rsidR="001E067F" w:rsidRDefault="001E067F" w:rsidP="009E311C">
      <w:pPr>
        <w:spacing w:before="120" w:after="0"/>
        <w:jc w:val="right"/>
        <w:rPr>
          <w:color w:val="2774E8"/>
        </w:rPr>
      </w:pPr>
    </w:p>
    <w:p w14:paraId="4C0281EA" w14:textId="77777777" w:rsidR="001E067F" w:rsidRDefault="001E067F" w:rsidP="009E311C">
      <w:pPr>
        <w:spacing w:before="120" w:after="0"/>
        <w:jc w:val="right"/>
        <w:rPr>
          <w:color w:val="2774E8"/>
        </w:rPr>
      </w:pPr>
    </w:p>
    <w:p w14:paraId="73AAC6BD" w14:textId="77777777" w:rsidR="001E067F" w:rsidRDefault="001E067F" w:rsidP="009E311C">
      <w:pPr>
        <w:spacing w:before="120" w:after="0"/>
        <w:jc w:val="right"/>
        <w:rPr>
          <w:color w:val="2774E8"/>
        </w:rPr>
      </w:pPr>
    </w:p>
    <w:p w14:paraId="466EFF7C" w14:textId="77777777" w:rsidR="001E067F" w:rsidRDefault="001E067F" w:rsidP="009E311C">
      <w:pPr>
        <w:spacing w:before="120" w:after="0"/>
        <w:jc w:val="right"/>
        <w:rPr>
          <w:color w:val="2774E8"/>
        </w:rPr>
      </w:pPr>
    </w:p>
    <w:p w14:paraId="433003FA" w14:textId="0DEFDFF2" w:rsidR="009E311C" w:rsidRDefault="009A4AC5" w:rsidP="009E311C">
      <w:pPr>
        <w:spacing w:before="120" w:after="0"/>
        <w:jc w:val="right"/>
        <w:rPr>
          <w:color w:val="2774E8"/>
        </w:rPr>
      </w:pPr>
      <w:r w:rsidRPr="0025778F">
        <w:rPr>
          <w:color w:val="2774E8"/>
        </w:rPr>
        <w:t xml:space="preserve"> </w:t>
      </w:r>
    </w:p>
    <w:p w14:paraId="17B864A1" w14:textId="485FAC1E" w:rsidR="009E311C" w:rsidRPr="007F6DC4" w:rsidRDefault="009A4AC5" w:rsidP="009E311C">
      <w:pPr>
        <w:spacing w:before="480" w:after="0"/>
        <w:jc w:val="right"/>
        <w:rPr>
          <w:rFonts w:ascii="Times New Roman" w:hAnsi="Times New Roman"/>
          <w:b/>
          <w:bCs/>
          <w:noProof/>
          <w:color w:val="2774E8"/>
          <w:sz w:val="56"/>
          <w:szCs w:val="60"/>
          <w:lang w:eastAsia="fr-FR"/>
        </w:rPr>
      </w:pPr>
      <w:r w:rsidRPr="007F6DC4">
        <w:rPr>
          <w:rFonts w:ascii="Century Gothic" w:hAnsi="Century Gothic"/>
          <w:b/>
          <w:bCs/>
          <w:noProof/>
          <w:color w:val="2774E8"/>
          <w:sz w:val="56"/>
          <w:szCs w:val="60"/>
          <w:lang w:eastAsia="fr-FR"/>
        </w:rPr>
        <w:t>Reconnaitre le potentiel</w:t>
      </w:r>
      <w:r w:rsidR="009E311C" w:rsidRPr="007F6DC4">
        <w:rPr>
          <w:rFonts w:ascii="Times New Roman" w:hAnsi="Times New Roman"/>
          <w:b/>
          <w:bCs/>
          <w:noProof/>
          <w:color w:val="2774E8"/>
          <w:sz w:val="56"/>
          <w:szCs w:val="60"/>
          <w:lang w:eastAsia="fr-FR"/>
        </w:rPr>
        <w:t xml:space="preserve"> </w:t>
      </w:r>
      <w:r w:rsidR="009E311C" w:rsidRPr="007F6DC4">
        <w:rPr>
          <w:rFonts w:ascii="Century Gothic" w:hAnsi="Century Gothic"/>
          <w:b/>
          <w:bCs/>
          <w:noProof/>
          <w:color w:val="2774E8"/>
          <w:sz w:val="56"/>
          <w:szCs w:val="60"/>
          <w:lang w:eastAsia="fr-FR"/>
        </w:rPr>
        <w:t xml:space="preserve">du système </w:t>
      </w:r>
      <w:r w:rsidR="00C01E32" w:rsidRPr="007F6DC4">
        <w:rPr>
          <w:rFonts w:ascii="Century Gothic" w:hAnsi="Century Gothic"/>
          <w:b/>
          <w:bCs/>
          <w:noProof/>
          <w:color w:val="2774E8"/>
          <w:sz w:val="56"/>
          <w:szCs w:val="60"/>
          <w:lang w:eastAsia="fr-FR"/>
        </w:rPr>
        <w:t>d’é</w:t>
      </w:r>
      <w:r w:rsidRPr="007F6DC4">
        <w:rPr>
          <w:rFonts w:ascii="Century Gothic" w:hAnsi="Century Gothic"/>
          <w:b/>
          <w:bCs/>
          <w:noProof/>
          <w:color w:val="2774E8"/>
          <w:sz w:val="56"/>
          <w:szCs w:val="60"/>
          <w:lang w:eastAsia="fr-FR"/>
        </w:rPr>
        <w:t>quations</w:t>
      </w:r>
      <w:r w:rsidRPr="007F6DC4">
        <w:rPr>
          <w:rFonts w:ascii="Times New Roman" w:hAnsi="Times New Roman"/>
          <w:b/>
          <w:bCs/>
          <w:noProof/>
          <w:color w:val="2774E8"/>
          <w:sz w:val="56"/>
          <w:szCs w:val="60"/>
          <w:lang w:eastAsia="fr-FR"/>
        </w:rPr>
        <w:t> </w:t>
      </w:r>
      <w:r w:rsidR="009E311C" w:rsidRPr="007F6DC4">
        <w:rPr>
          <w:rFonts w:ascii="Century Gothic" w:eastAsia="Times New Roman" w:hAnsi="Century Gothic"/>
          <w:b/>
          <w:bCs/>
          <w:color w:val="2774E8"/>
          <w:sz w:val="56"/>
          <w:szCs w:val="60"/>
          <w:shd w:val="clear" w:color="auto" w:fill="FFFFFF"/>
          <w:lang w:eastAsia="fr-FR"/>
        </w:rPr>
        <w:t xml:space="preserve">comme moyen efficace </w:t>
      </w:r>
      <w:r w:rsidRPr="007F6DC4">
        <w:rPr>
          <w:rFonts w:ascii="Century Gothic" w:hAnsi="Century Gothic"/>
          <w:b/>
          <w:bCs/>
          <w:noProof/>
          <w:color w:val="2774E8"/>
          <w:sz w:val="56"/>
          <w:szCs w:val="60"/>
          <w:lang w:eastAsia="fr-FR"/>
        </w:rPr>
        <w:t>pour trouver des valeurs inconnues</w:t>
      </w:r>
    </w:p>
    <w:p w14:paraId="1087D7E0" w14:textId="17F93155" w:rsidR="007259F0" w:rsidRDefault="006B67E6" w:rsidP="003D134C">
      <w:pPr>
        <w:spacing w:before="120" w:after="120"/>
        <w:jc w:val="right"/>
        <w:rPr>
          <w:rFonts w:ascii="Century Gothic" w:hAnsi="Century Gothic"/>
          <w:b/>
          <w:bCs/>
          <w:color w:val="000000" w:themeColor="text1"/>
          <w:sz w:val="60"/>
          <w:szCs w:val="60"/>
        </w:rPr>
      </w:pPr>
      <w:r w:rsidRPr="009E311C">
        <w:rPr>
          <w:rFonts w:ascii="Century Gothic" w:hAnsi="Century Gothic"/>
          <w:b/>
          <w:bCs/>
          <w:color w:val="000000" w:themeColor="text1"/>
          <w:sz w:val="60"/>
          <w:szCs w:val="60"/>
        </w:rPr>
        <w:t>MAT-3051</w:t>
      </w:r>
    </w:p>
    <w:p w14:paraId="6ABF6725" w14:textId="28B7768C" w:rsidR="009E311C" w:rsidRPr="009E311C" w:rsidRDefault="009E311C" w:rsidP="009E311C">
      <w:pPr>
        <w:spacing w:after="240"/>
        <w:jc w:val="right"/>
        <w:rPr>
          <w:rFonts w:ascii="Century Gothic" w:hAnsi="Century Gothic"/>
          <w:color w:val="000000" w:themeColor="text1"/>
          <w:sz w:val="28"/>
          <w:szCs w:val="28"/>
        </w:rPr>
      </w:pPr>
      <w:r w:rsidRPr="004F3B81">
        <w:rPr>
          <w:rFonts w:ascii="Century Gothic" w:hAnsi="Century Gothic"/>
          <w:color w:val="000000" w:themeColor="text1"/>
          <w:sz w:val="28"/>
          <w:szCs w:val="28"/>
        </w:rPr>
        <w:t>Enseignement explicite des stratégies de résolution de problèmes</w:t>
      </w:r>
    </w:p>
    <w:tbl>
      <w:tblPr>
        <w:tblStyle w:val="Grilledutableau"/>
        <w:tblW w:w="0" w:type="auto"/>
        <w:shd w:val="clear" w:color="auto" w:fill="2E80FF"/>
        <w:tblLook w:val="04A0" w:firstRow="1" w:lastRow="0" w:firstColumn="1" w:lastColumn="0" w:noHBand="0" w:noVBand="1"/>
      </w:tblPr>
      <w:tblGrid>
        <w:gridCol w:w="9333"/>
      </w:tblGrid>
      <w:tr w:rsidR="00CB74E5" w:rsidRPr="009A4AC5" w14:paraId="37624345" w14:textId="77777777" w:rsidTr="007F6DC4">
        <w:tc>
          <w:tcPr>
            <w:tcW w:w="9356" w:type="dxa"/>
            <w:tcBorders>
              <w:top w:val="nil"/>
              <w:left w:val="nil"/>
              <w:bottom w:val="nil"/>
              <w:right w:val="nil"/>
            </w:tcBorders>
            <w:shd w:val="clear" w:color="auto" w:fill="2774E8"/>
          </w:tcPr>
          <w:p w14:paraId="7ECA711C" w14:textId="77777777" w:rsidR="00CB74E5" w:rsidRPr="009A4AC5" w:rsidRDefault="00CB74E5" w:rsidP="00CB74E5">
            <w:pPr>
              <w:jc w:val="right"/>
              <w:rPr>
                <w:rFonts w:ascii="Century Gothic" w:hAnsi="Century Gothic"/>
                <w:b/>
                <w:bCs/>
                <w:color w:val="90841A"/>
                <w:sz w:val="20"/>
                <w:szCs w:val="20"/>
              </w:rPr>
            </w:pPr>
          </w:p>
        </w:tc>
      </w:tr>
    </w:tbl>
    <w:p w14:paraId="56B24399" w14:textId="0E0D3511" w:rsidR="00C858BD" w:rsidRPr="009276CD" w:rsidRDefault="00C858BD" w:rsidP="007F6DC4">
      <w:pPr>
        <w:spacing w:before="240" w:after="240"/>
        <w:ind w:left="993" w:right="1460"/>
        <w:jc w:val="right"/>
        <w:rPr>
          <w:rFonts w:ascii="Century Gothic" w:eastAsia="Times New Roman" w:hAnsi="Century Gothic"/>
          <w:color w:val="222222"/>
          <w:sz w:val="18"/>
          <w:szCs w:val="18"/>
          <w:shd w:val="clear" w:color="auto" w:fill="FFFFFF"/>
        </w:rPr>
      </w:pPr>
      <w:r>
        <w:rPr>
          <w:rFonts w:ascii="Century Gothic" w:hAnsi="Century Gothic"/>
          <w:bCs/>
          <w:noProof/>
          <w:sz w:val="18"/>
          <w:szCs w:val="18"/>
          <w:lang w:val="fr-CA" w:eastAsia="fr-CA"/>
        </w:rPr>
        <w:drawing>
          <wp:anchor distT="0" distB="0" distL="114300" distR="114300" simplePos="0" relativeHeight="251658241" behindDoc="0" locked="0" layoutInCell="1" allowOverlap="1" wp14:anchorId="54135A1F" wp14:editId="0BB92AC5">
            <wp:simplePos x="0" y="0"/>
            <wp:positionH relativeFrom="column">
              <wp:posOffset>5165725</wp:posOffset>
            </wp:positionH>
            <wp:positionV relativeFrom="paragraph">
              <wp:posOffset>129540</wp:posOffset>
            </wp:positionV>
            <wp:extent cx="774700" cy="272415"/>
            <wp:effectExtent l="0" t="0" r="12700" b="6985"/>
            <wp:wrapTight wrapText="bothSides">
              <wp:wrapPolygon edited="0">
                <wp:start x="0" y="0"/>
                <wp:lineTo x="0" y="20140"/>
                <wp:lineTo x="21246" y="20140"/>
                <wp:lineTo x="21246"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 cc.png"/>
                    <pic:cNvPicPr/>
                  </pic:nvPicPr>
                  <pic:blipFill>
                    <a:blip r:embed="rId12">
                      <a:extLst>
                        <a:ext uri="{28A0092B-C50C-407E-A947-70E740481C1C}">
                          <a14:useLocalDpi xmlns:a14="http://schemas.microsoft.com/office/drawing/2010/main" val="0"/>
                        </a:ext>
                      </a:extLst>
                    </a:blip>
                    <a:stretch>
                      <a:fillRect/>
                    </a:stretch>
                  </pic:blipFill>
                  <pic:spPr>
                    <a:xfrm>
                      <a:off x="0" y="0"/>
                      <a:ext cx="774700" cy="272415"/>
                    </a:xfrm>
                    <a:prstGeom prst="rect">
                      <a:avLst/>
                    </a:prstGeom>
                  </pic:spPr>
                </pic:pic>
              </a:graphicData>
            </a:graphic>
            <wp14:sizeRelH relativeFrom="margin">
              <wp14:pctWidth>0</wp14:pctWidth>
            </wp14:sizeRelH>
            <wp14:sizeRelV relativeFrom="margin">
              <wp14:pctHeight>0</wp14:pctHeight>
            </wp14:sizeRelV>
          </wp:anchor>
        </w:drawing>
      </w:r>
      <w:r w:rsidRPr="00157975">
        <w:rPr>
          <w:rFonts w:ascii="Century Gothic" w:eastAsia="Times New Roman" w:hAnsi="Century Gothic"/>
          <w:color w:val="222222"/>
          <w:sz w:val="18"/>
          <w:szCs w:val="18"/>
          <w:shd w:val="clear" w:color="auto" w:fill="FFFFFF"/>
        </w:rPr>
        <w:t>C</w:t>
      </w:r>
      <w:r w:rsidRPr="009276CD">
        <w:rPr>
          <w:rFonts w:ascii="Century Gothic" w:eastAsia="Times New Roman" w:hAnsi="Century Gothic"/>
          <w:color w:val="222222"/>
          <w:sz w:val="18"/>
          <w:szCs w:val="18"/>
          <w:shd w:val="clear" w:color="auto" w:fill="FFFFFF"/>
        </w:rPr>
        <w:t>ette création est mise à disposition sous une licence</w:t>
      </w:r>
      <w:r w:rsidR="00B155BA">
        <w:rPr>
          <w:rFonts w:ascii="Century Gothic" w:eastAsia="Times New Roman" w:hAnsi="Century Gothic"/>
          <w:color w:val="222222"/>
          <w:sz w:val="18"/>
          <w:szCs w:val="18"/>
          <w:shd w:val="clear" w:color="auto" w:fill="FFFFFF"/>
        </w:rPr>
        <w:t xml:space="preserve"> </w:t>
      </w:r>
      <w:hyperlink r:id="rId13" w:history="1">
        <w:r w:rsidRPr="00B155BA">
          <w:rPr>
            <w:rStyle w:val="Lienhypertexte"/>
            <w:rFonts w:ascii="Century Gothic" w:eastAsia="Times New Roman" w:hAnsi="Century Gothic"/>
            <w:sz w:val="18"/>
            <w:szCs w:val="18"/>
            <w:shd w:val="clear" w:color="auto" w:fill="FFFFFF"/>
          </w:rPr>
          <w:t>Creative Commons Int. 4. 0 – Attribution – Pas d’utilisation commerciale – Partage à l’identique</w:t>
        </w:r>
      </w:hyperlink>
    </w:p>
    <w:p w14:paraId="0FD83AE6" w14:textId="28ADD12A" w:rsidR="00C858BD" w:rsidRPr="009276CD" w:rsidRDefault="00C858BD" w:rsidP="00C858BD">
      <w:pPr>
        <w:spacing w:after="0"/>
        <w:ind w:right="1460"/>
        <w:jc w:val="right"/>
        <w:rPr>
          <w:rFonts w:ascii="Century Gothic" w:hAnsi="Century Gothic"/>
          <w:bCs/>
          <w:sz w:val="18"/>
          <w:szCs w:val="18"/>
        </w:rPr>
      </w:pPr>
      <w:r w:rsidRPr="009276CD">
        <w:rPr>
          <w:rFonts w:ascii="Century Gothic" w:hAnsi="Century Gothic"/>
          <w:bCs/>
          <w:sz w:val="18"/>
          <w:szCs w:val="18"/>
        </w:rPr>
        <w:t>Photographie</w:t>
      </w:r>
      <w:r w:rsidR="0080201D">
        <w:rPr>
          <w:rFonts w:ascii="Century Gothic" w:hAnsi="Century Gothic"/>
          <w:bCs/>
          <w:sz w:val="18"/>
          <w:szCs w:val="18"/>
        </w:rPr>
        <w:t> </w:t>
      </w:r>
      <w:r w:rsidRPr="009276CD">
        <w:rPr>
          <w:rFonts w:ascii="Century Gothic" w:hAnsi="Century Gothic"/>
          <w:bCs/>
          <w:sz w:val="18"/>
          <w:szCs w:val="18"/>
        </w:rPr>
        <w:t>: Antoine-Dautry – Unsplash</w:t>
      </w:r>
    </w:p>
    <w:p w14:paraId="4C108C95" w14:textId="77777777" w:rsidR="006D28C2" w:rsidRDefault="00C858BD" w:rsidP="001E067F">
      <w:pPr>
        <w:ind w:right="1460"/>
        <w:jc w:val="right"/>
        <w:rPr>
          <w:rStyle w:val="Lienhypertexte"/>
          <w:rFonts w:ascii="Century Gothic" w:eastAsia="Times New Roman" w:hAnsi="Century Gothic"/>
          <w:iCs/>
          <w:color w:val="000000" w:themeColor="text1"/>
          <w:sz w:val="18"/>
          <w:szCs w:val="18"/>
        </w:rPr>
      </w:pPr>
      <w:r w:rsidRPr="009276CD">
        <w:rPr>
          <w:rFonts w:ascii="Century Gothic" w:hAnsi="Century Gothic"/>
          <w:bCs/>
          <w:color w:val="000000" w:themeColor="text1"/>
          <w:sz w:val="18"/>
          <w:szCs w:val="18"/>
        </w:rPr>
        <w:t>La majorité des icônes utilisées</w:t>
      </w:r>
      <w:r w:rsidR="0080201D">
        <w:rPr>
          <w:rFonts w:ascii="Century Gothic" w:hAnsi="Century Gothic"/>
          <w:bCs/>
          <w:color w:val="000000" w:themeColor="text1"/>
          <w:sz w:val="18"/>
          <w:szCs w:val="18"/>
        </w:rPr>
        <w:t> </w:t>
      </w:r>
      <w:r w:rsidRPr="009276CD">
        <w:rPr>
          <w:rFonts w:ascii="Century Gothic" w:hAnsi="Century Gothic"/>
          <w:bCs/>
          <w:color w:val="000000" w:themeColor="text1"/>
          <w:sz w:val="18"/>
          <w:szCs w:val="18"/>
        </w:rPr>
        <w:t xml:space="preserve">: </w:t>
      </w:r>
      <w:hyperlink r:id="rId14" w:history="1">
        <w:r w:rsidRPr="009276CD">
          <w:rPr>
            <w:rStyle w:val="Accentuation"/>
            <w:rFonts w:ascii="Century Gothic" w:eastAsia="Times New Roman" w:hAnsi="Century Gothic"/>
            <w:bCs/>
            <w:color w:val="000000" w:themeColor="text1"/>
            <w:sz w:val="18"/>
            <w:szCs w:val="18"/>
            <w:shd w:val="clear" w:color="auto" w:fill="FFFFFF"/>
          </w:rPr>
          <w:t>Freepik</w:t>
        </w:r>
      </w:hyperlink>
      <w:r w:rsidRPr="009276CD">
        <w:rPr>
          <w:rStyle w:val="Accentuation"/>
          <w:rFonts w:ascii="Century Gothic" w:eastAsia="Times New Roman" w:hAnsi="Century Gothic"/>
          <w:bCs/>
          <w:color w:val="000000" w:themeColor="text1"/>
          <w:sz w:val="18"/>
          <w:szCs w:val="18"/>
          <w:shd w:val="clear" w:color="auto" w:fill="FFFFFF"/>
        </w:rPr>
        <w:t> </w:t>
      </w:r>
      <w:r w:rsidR="0080201D">
        <w:rPr>
          <w:rStyle w:val="Accentuation"/>
          <w:rFonts w:ascii="Century Gothic" w:eastAsia="Times New Roman" w:hAnsi="Century Gothic"/>
          <w:bCs/>
          <w:color w:val="000000" w:themeColor="text1"/>
          <w:sz w:val="18"/>
          <w:szCs w:val="18"/>
          <w:shd w:val="clear" w:color="auto" w:fill="FFFFFF"/>
        </w:rPr>
        <w:t xml:space="preserve">— </w:t>
      </w:r>
      <w:hyperlink r:id="rId15" w:history="1">
        <w:r w:rsidRPr="009276CD">
          <w:rPr>
            <w:rStyle w:val="Lienhypertexte"/>
            <w:rFonts w:ascii="Century Gothic" w:eastAsia="Times New Roman" w:hAnsi="Century Gothic"/>
            <w:iCs/>
            <w:color w:val="000000" w:themeColor="text1"/>
            <w:sz w:val="18"/>
            <w:szCs w:val="18"/>
          </w:rPr>
          <w:t>www.flaticon.com</w:t>
        </w:r>
      </w:hyperlink>
    </w:p>
    <w:p w14:paraId="7BCEEE02" w14:textId="2552A645" w:rsidR="001E067F" w:rsidRDefault="006D28C2" w:rsidP="007F6DC4">
      <w:pPr>
        <w:ind w:right="1457"/>
        <w:jc w:val="right"/>
        <w:rPr>
          <w:rStyle w:val="Lienhypertexte"/>
          <w:rFonts w:ascii="Century Gothic" w:eastAsia="Times New Roman" w:hAnsi="Century Gothic"/>
          <w:iCs/>
          <w:color w:val="000000" w:themeColor="text1"/>
          <w:sz w:val="18"/>
          <w:szCs w:val="18"/>
        </w:rPr>
      </w:pPr>
      <w:r w:rsidRPr="00381F91">
        <w:rPr>
          <w:rFonts w:ascii="Century Gothic" w:hAnsi="Century Gothic" w:cs="Arial"/>
          <w:noProof/>
          <w:sz w:val="14"/>
          <w:szCs w:val="14"/>
          <w:lang w:eastAsia="fr-CA"/>
        </w:rPr>
        <w:t xml:space="preserve">Ce texte est conforme aux rectifications de l’orthographe </w:t>
      </w:r>
      <w:r w:rsidRPr="00381F91">
        <w:rPr>
          <w:rFonts w:ascii="Century Gothic" w:hAnsi="Century Gothic" w:cs="Arial"/>
          <w:noProof/>
          <w:color w:val="000080"/>
          <w:sz w:val="14"/>
          <w:szCs w:val="14"/>
          <w:lang w:eastAsia="fr-CA"/>
        </w:rPr>
        <w:t xml:space="preserve">— </w:t>
      </w:r>
      <w:hyperlink r:id="rId16" w:history="1">
        <w:r w:rsidRPr="00381F91">
          <w:rPr>
            <w:rStyle w:val="Lienhypertexte"/>
            <w:rFonts w:ascii="Century Gothic" w:hAnsi="Century Gothic" w:cs="Arial"/>
            <w:noProof/>
            <w:sz w:val="14"/>
            <w:szCs w:val="14"/>
            <w:lang w:eastAsia="fr-CA"/>
          </w:rPr>
          <w:t>www.orthographe-recommandee.info</w:t>
        </w:r>
      </w:hyperlink>
      <w:r w:rsidR="001E067F">
        <w:rPr>
          <w:rStyle w:val="Lienhypertexte"/>
          <w:rFonts w:ascii="Century Gothic" w:eastAsia="Times New Roman" w:hAnsi="Century Gothic"/>
          <w:iCs/>
          <w:color w:val="000000" w:themeColor="text1"/>
          <w:sz w:val="18"/>
          <w:szCs w:val="18"/>
        </w:rPr>
        <w:br w:type="page"/>
      </w:r>
    </w:p>
    <w:tbl>
      <w:tblPr>
        <w:tblStyle w:val="Grilledutableau"/>
        <w:tblW w:w="0" w:type="auto"/>
        <w:shd w:val="clear" w:color="auto" w:fill="2774E8"/>
        <w:tblLook w:val="04A0" w:firstRow="1" w:lastRow="0" w:firstColumn="1" w:lastColumn="0" w:noHBand="0" w:noVBand="1"/>
      </w:tblPr>
      <w:tblGrid>
        <w:gridCol w:w="9333"/>
      </w:tblGrid>
      <w:tr w:rsidR="007259F0" w14:paraId="5B84CB2D" w14:textId="77777777" w:rsidTr="007F6DC4">
        <w:tc>
          <w:tcPr>
            <w:tcW w:w="9356" w:type="dxa"/>
            <w:tcBorders>
              <w:top w:val="nil"/>
              <w:left w:val="nil"/>
              <w:bottom w:val="nil"/>
              <w:right w:val="nil"/>
            </w:tcBorders>
            <w:shd w:val="clear" w:color="auto" w:fill="2774E8"/>
          </w:tcPr>
          <w:p w14:paraId="000F06CE" w14:textId="45E33D1D" w:rsidR="007259F0" w:rsidRPr="00C5493C" w:rsidRDefault="007259F0" w:rsidP="007259F0">
            <w:pPr>
              <w:spacing w:before="120" w:after="120"/>
              <w:rPr>
                <w:rFonts w:ascii="Century Gothic" w:hAnsi="Century Gothic" w:cs="Arial"/>
                <w:b/>
                <w:smallCaps/>
                <w:color w:val="4BACC6" w:themeColor="accent5"/>
                <w:sz w:val="32"/>
                <w:szCs w:val="32"/>
              </w:rPr>
            </w:pPr>
            <w:r w:rsidRPr="00C5493C">
              <w:rPr>
                <w:rFonts w:ascii="Century Gothic" w:hAnsi="Century Gothic" w:cs="Arial"/>
                <w:b/>
                <w:smallCaps/>
                <w:color w:val="FFFFFF" w:themeColor="background1"/>
                <w:sz w:val="32"/>
                <w:szCs w:val="32"/>
              </w:rPr>
              <w:lastRenderedPageBreak/>
              <w:t>PLANIFICATION D’UN ATELIER D’ENSEIGNEMENT EXPLICITE</w:t>
            </w:r>
          </w:p>
        </w:tc>
      </w:tr>
    </w:tbl>
    <w:p w14:paraId="74BA5ECD" w14:textId="77777777" w:rsidR="000729BA" w:rsidRDefault="000729BA" w:rsidP="008E0AFA">
      <w:pPr>
        <w:spacing w:after="120"/>
        <w:rPr>
          <w:rFonts w:ascii="Century Gothic" w:hAnsi="Century Gothic"/>
          <w:b/>
          <w:bCs/>
          <w:color w:val="4F81BD" w:themeColor="accent1"/>
          <w:sz w:val="36"/>
          <w:szCs w:val="36"/>
        </w:rPr>
      </w:pPr>
    </w:p>
    <w:p w14:paraId="4D0CBCA8" w14:textId="05CC02D0" w:rsidR="004C4BF1" w:rsidRPr="00414B9C" w:rsidRDefault="000E7891" w:rsidP="000E7891">
      <w:pPr>
        <w:spacing w:after="60"/>
        <w:ind w:left="360" w:hanging="360"/>
        <w:rPr>
          <w:rFonts w:ascii="Century Gothic" w:hAnsi="Century Gothic" w:cs="Arial"/>
          <w:b/>
          <w:color w:val="C0504D" w:themeColor="accent2"/>
        </w:rPr>
      </w:pPr>
      <w:r w:rsidRPr="00570A47">
        <w:rPr>
          <w:rFonts w:ascii="Century Gothic" w:hAnsi="Century Gothic" w:cs="Arial"/>
          <w:b/>
          <w:color w:val="000000" w:themeColor="text1"/>
        </w:rPr>
        <w:t>•</w:t>
      </w:r>
      <w:r w:rsidRPr="00414B9C">
        <w:rPr>
          <w:rFonts w:ascii="Century Gothic" w:hAnsi="Century Gothic" w:cs="Arial"/>
          <w:b/>
          <w:color w:val="C0504D" w:themeColor="accent2"/>
        </w:rPr>
        <w:tab/>
      </w:r>
      <w:r w:rsidR="000C26A1" w:rsidRPr="0025778F">
        <w:rPr>
          <w:rFonts w:ascii="Century Gothic" w:hAnsi="Century Gothic" w:cs="Arial"/>
          <w:b/>
          <w:color w:val="2774E8"/>
        </w:rPr>
        <w:t xml:space="preserve">SITUATION PROBLÈME </w:t>
      </w:r>
      <w:r w:rsidR="004C4BF1" w:rsidRPr="0025778F">
        <w:rPr>
          <w:rFonts w:ascii="Century Gothic" w:hAnsi="Century Gothic" w:cs="Arial"/>
          <w:b/>
          <w:color w:val="2774E8"/>
        </w:rPr>
        <w:t>(tâche)</w:t>
      </w:r>
    </w:p>
    <w:p w14:paraId="50E8443E" w14:textId="3409B8F2" w:rsidR="0091331F" w:rsidRDefault="00600744" w:rsidP="00BA3878">
      <w:pPr>
        <w:spacing w:after="60"/>
        <w:ind w:left="360"/>
        <w:rPr>
          <w:rFonts w:ascii="Century Gothic" w:hAnsi="Century Gothic" w:cs="Arial"/>
          <w:b/>
        </w:rPr>
      </w:pPr>
      <w:r w:rsidRPr="00E629DE">
        <w:rPr>
          <w:rFonts w:ascii="Century Gothic" w:hAnsi="Century Gothic" w:cs="Arial"/>
          <w:b/>
        </w:rPr>
        <w:t>Les pertes récurrentes</w:t>
      </w:r>
    </w:p>
    <w:p w14:paraId="7408FCB8" w14:textId="77777777" w:rsidR="00600744" w:rsidRPr="00EC5A5B" w:rsidRDefault="00600744" w:rsidP="00BA3878">
      <w:pPr>
        <w:spacing w:after="60"/>
        <w:ind w:left="360"/>
        <w:rPr>
          <w:rFonts w:ascii="Century Gothic" w:hAnsi="Century Gothic" w:cs="Arial"/>
          <w:b/>
          <w:color w:val="2C81FF"/>
        </w:rPr>
      </w:pPr>
    </w:p>
    <w:p w14:paraId="5ABD908A" w14:textId="7CD32BCB" w:rsidR="004C4BF1" w:rsidRDefault="000E7891" w:rsidP="00414B9C">
      <w:pPr>
        <w:spacing w:after="60"/>
        <w:ind w:left="360" w:hanging="360"/>
        <w:rPr>
          <w:rFonts w:ascii="Century Gothic" w:hAnsi="Century Gothic" w:cs="Arial"/>
          <w:b/>
          <w:color w:val="C0504D" w:themeColor="accent2"/>
          <w:sz w:val="36"/>
          <w:szCs w:val="36"/>
        </w:rPr>
      </w:pPr>
      <w:r w:rsidRPr="00570A47">
        <w:rPr>
          <w:rFonts w:ascii="Century Gothic" w:hAnsi="Century Gothic" w:cs="Arial"/>
          <w:b/>
          <w:color w:val="000000" w:themeColor="text1"/>
        </w:rPr>
        <w:t>•</w:t>
      </w:r>
      <w:r w:rsidRPr="00414B9C">
        <w:rPr>
          <w:rFonts w:ascii="Century Gothic" w:hAnsi="Century Gothic" w:cs="Arial"/>
          <w:b/>
          <w:color w:val="C0504D" w:themeColor="accent2"/>
        </w:rPr>
        <w:tab/>
      </w:r>
      <w:r w:rsidR="000C26A1" w:rsidRPr="0025778F">
        <w:rPr>
          <w:rFonts w:ascii="Century Gothic" w:hAnsi="Century Gothic" w:cs="Arial"/>
          <w:b/>
          <w:color w:val="2774E8"/>
          <w:sz w:val="32"/>
          <w:szCs w:val="32"/>
        </w:rPr>
        <w:t>INTENTION PÉDAGOGIQUE</w:t>
      </w:r>
    </w:p>
    <w:p w14:paraId="3877080A" w14:textId="6727D318" w:rsidR="0008752E" w:rsidRDefault="00600744" w:rsidP="0008752E">
      <w:pPr>
        <w:ind w:left="360"/>
        <w:rPr>
          <w:rFonts w:ascii="Century Gothic" w:hAnsi="Century Gothic" w:cs="Arial"/>
          <w:b/>
        </w:rPr>
      </w:pPr>
      <w:r w:rsidRPr="00E629DE">
        <w:rPr>
          <w:rFonts w:ascii="Century Gothic" w:hAnsi="Century Gothic" w:cs="Arial"/>
          <w:b/>
        </w:rPr>
        <w:t>Reconnaitre le système d’équations comme moyen efficace pour trouver des valeurs inconnues</w:t>
      </w:r>
    </w:p>
    <w:p w14:paraId="7DDA3F78" w14:textId="77777777" w:rsidR="00600744" w:rsidRDefault="00600744" w:rsidP="0008752E">
      <w:pPr>
        <w:ind w:left="360"/>
        <w:rPr>
          <w:rFonts w:ascii="Century Gothic" w:hAnsi="Century Gothic" w:cs="Arial"/>
          <w:b/>
        </w:rPr>
      </w:pPr>
    </w:p>
    <w:tbl>
      <w:tblPr>
        <w:tblStyle w:val="Grilledutableau"/>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2"/>
        <w:gridCol w:w="7076"/>
      </w:tblGrid>
      <w:tr w:rsidR="00BA3878" w14:paraId="264F1072" w14:textId="77777777" w:rsidTr="00476317">
        <w:tc>
          <w:tcPr>
            <w:tcW w:w="1692" w:type="dxa"/>
          </w:tcPr>
          <w:p w14:paraId="47C0738A" w14:textId="71FFCDC1" w:rsidR="00BA3878" w:rsidRDefault="00BA3878">
            <w:pPr>
              <w:rPr>
                <w:rFonts w:ascii="Century Gothic" w:hAnsi="Century Gothic"/>
                <w:b/>
                <w:color w:val="C0504D" w:themeColor="accent2"/>
              </w:rPr>
            </w:pPr>
            <w:r>
              <w:rPr>
                <w:rFonts w:ascii="Arial" w:hAnsi="Arial" w:cs="Arial"/>
                <w:b/>
                <w:smallCaps/>
                <w:noProof/>
                <w:color w:val="FFFFFF" w:themeColor="background1"/>
                <w:sz w:val="36"/>
                <w:szCs w:val="36"/>
                <w:lang w:val="fr-CA" w:eastAsia="fr-CA"/>
              </w:rPr>
              <w:drawing>
                <wp:anchor distT="0" distB="0" distL="114300" distR="114300" simplePos="0" relativeHeight="251658242" behindDoc="0" locked="0" layoutInCell="1" allowOverlap="1" wp14:anchorId="7D856935" wp14:editId="21818D0A">
                  <wp:simplePos x="0" y="0"/>
                  <wp:positionH relativeFrom="column">
                    <wp:posOffset>-50800</wp:posOffset>
                  </wp:positionH>
                  <wp:positionV relativeFrom="paragraph">
                    <wp:posOffset>27940</wp:posOffset>
                  </wp:positionV>
                  <wp:extent cx="994410" cy="594995"/>
                  <wp:effectExtent l="0" t="0" r="0" b="0"/>
                  <wp:wrapTight wrapText="bothSides">
                    <wp:wrapPolygon edited="0">
                      <wp:start x="0" y="0"/>
                      <wp:lineTo x="0" y="20286"/>
                      <wp:lineTo x="20966" y="20286"/>
                      <wp:lineTo x="20966"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oi.jpg"/>
                          <pic:cNvPicPr/>
                        </pic:nvPicPr>
                        <pic:blipFill>
                          <a:blip r:embed="rId17">
                            <a:extLst>
                              <a:ext uri="{28A0092B-C50C-407E-A947-70E740481C1C}">
                                <a14:useLocalDpi xmlns:a14="http://schemas.microsoft.com/office/drawing/2010/main" val="0"/>
                              </a:ext>
                            </a:extLst>
                          </a:blip>
                          <a:stretch>
                            <a:fillRect/>
                          </a:stretch>
                        </pic:blipFill>
                        <pic:spPr>
                          <a:xfrm>
                            <a:off x="0" y="0"/>
                            <a:ext cx="994410" cy="594995"/>
                          </a:xfrm>
                          <a:prstGeom prst="rect">
                            <a:avLst/>
                          </a:prstGeom>
                        </pic:spPr>
                      </pic:pic>
                    </a:graphicData>
                  </a:graphic>
                  <wp14:sizeRelH relativeFrom="margin">
                    <wp14:pctWidth>0</wp14:pctWidth>
                  </wp14:sizeRelH>
                  <wp14:sizeRelV relativeFrom="margin">
                    <wp14:pctHeight>0</wp14:pctHeight>
                  </wp14:sizeRelV>
                </wp:anchor>
              </w:drawing>
            </w:r>
          </w:p>
        </w:tc>
        <w:tc>
          <w:tcPr>
            <w:tcW w:w="7076" w:type="dxa"/>
          </w:tcPr>
          <w:p w14:paraId="39DFD7C5" w14:textId="77777777" w:rsidR="00BA3878" w:rsidRDefault="00BA3878">
            <w:pPr>
              <w:rPr>
                <w:rFonts w:ascii="Century Gothic" w:hAnsi="Century Gothic"/>
                <w:b/>
                <w:color w:val="C0504D" w:themeColor="accent2"/>
              </w:rPr>
            </w:pPr>
          </w:p>
          <w:p w14:paraId="3D1D40E3" w14:textId="545E1C82" w:rsidR="00BA3878" w:rsidRDefault="001A1AF5">
            <w:pPr>
              <w:rPr>
                <w:rFonts w:ascii="Century Gothic" w:hAnsi="Century Gothic"/>
                <w:b/>
                <w:color w:val="C0504D" w:themeColor="accent2"/>
              </w:rPr>
            </w:pPr>
            <w:r w:rsidRPr="00E629DE">
              <w:rPr>
                <w:rFonts w:ascii="Century Gothic" w:hAnsi="Century Gothic" w:cs="Arial"/>
              </w:rPr>
              <w:t>Utiliser un système d’équations pour trouver des valeurs inconnues</w:t>
            </w:r>
            <w:r w:rsidR="0080201D">
              <w:rPr>
                <w:rFonts w:ascii="Century Gothic" w:hAnsi="Century Gothic" w:cs="Arial"/>
              </w:rPr>
              <w:t>.</w:t>
            </w:r>
          </w:p>
        </w:tc>
      </w:tr>
      <w:tr w:rsidR="00BA3878" w14:paraId="2589CD9D" w14:textId="77777777" w:rsidTr="00476317">
        <w:tc>
          <w:tcPr>
            <w:tcW w:w="1692" w:type="dxa"/>
          </w:tcPr>
          <w:p w14:paraId="42369FEF" w14:textId="271B0CBC" w:rsidR="00BA3878" w:rsidRDefault="00BA3878">
            <w:pPr>
              <w:rPr>
                <w:rFonts w:ascii="Century Gothic" w:hAnsi="Century Gothic"/>
                <w:b/>
                <w:color w:val="C0504D" w:themeColor="accent2"/>
              </w:rPr>
            </w:pPr>
            <w:r>
              <w:rPr>
                <w:rFonts w:ascii="Arial" w:hAnsi="Arial" w:cs="Arial"/>
                <w:b/>
                <w:smallCaps/>
                <w:noProof/>
                <w:color w:val="FFFFFF" w:themeColor="background1"/>
                <w:sz w:val="36"/>
                <w:szCs w:val="36"/>
                <w:lang w:val="fr-CA" w:eastAsia="fr-CA"/>
              </w:rPr>
              <w:drawing>
                <wp:anchor distT="0" distB="0" distL="114300" distR="114300" simplePos="0" relativeHeight="251658243" behindDoc="0" locked="0" layoutInCell="1" allowOverlap="1" wp14:anchorId="53C43FAB" wp14:editId="61D2CA8D">
                  <wp:simplePos x="0" y="0"/>
                  <wp:positionH relativeFrom="column">
                    <wp:posOffset>-50800</wp:posOffset>
                  </wp:positionH>
                  <wp:positionV relativeFrom="paragraph">
                    <wp:posOffset>26035</wp:posOffset>
                  </wp:positionV>
                  <wp:extent cx="979805" cy="586105"/>
                  <wp:effectExtent l="0" t="0" r="10795" b="0"/>
                  <wp:wrapTight wrapText="bothSides">
                    <wp:wrapPolygon edited="0">
                      <wp:start x="0" y="0"/>
                      <wp:lineTo x="0" y="20594"/>
                      <wp:lineTo x="21278" y="20594"/>
                      <wp:lineTo x="21278"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urquoi.jpg"/>
                          <pic:cNvPicPr/>
                        </pic:nvPicPr>
                        <pic:blipFill>
                          <a:blip r:embed="rId18">
                            <a:extLst>
                              <a:ext uri="{28A0092B-C50C-407E-A947-70E740481C1C}">
                                <a14:useLocalDpi xmlns:a14="http://schemas.microsoft.com/office/drawing/2010/main" val="0"/>
                              </a:ext>
                            </a:extLst>
                          </a:blip>
                          <a:stretch>
                            <a:fillRect/>
                          </a:stretch>
                        </pic:blipFill>
                        <pic:spPr>
                          <a:xfrm>
                            <a:off x="0" y="0"/>
                            <a:ext cx="979805" cy="586105"/>
                          </a:xfrm>
                          <a:prstGeom prst="rect">
                            <a:avLst/>
                          </a:prstGeom>
                        </pic:spPr>
                      </pic:pic>
                    </a:graphicData>
                  </a:graphic>
                  <wp14:sizeRelH relativeFrom="margin">
                    <wp14:pctWidth>0</wp14:pctWidth>
                  </wp14:sizeRelH>
                  <wp14:sizeRelV relativeFrom="margin">
                    <wp14:pctHeight>0</wp14:pctHeight>
                  </wp14:sizeRelV>
                </wp:anchor>
              </w:drawing>
            </w:r>
          </w:p>
        </w:tc>
        <w:tc>
          <w:tcPr>
            <w:tcW w:w="7076" w:type="dxa"/>
          </w:tcPr>
          <w:p w14:paraId="25C9E6F4" w14:textId="77777777" w:rsidR="00BA3878" w:rsidRDefault="00BA3878">
            <w:pPr>
              <w:rPr>
                <w:rFonts w:ascii="Century Gothic" w:hAnsi="Century Gothic"/>
                <w:b/>
                <w:color w:val="C0504D" w:themeColor="accent2"/>
              </w:rPr>
            </w:pPr>
          </w:p>
          <w:p w14:paraId="44A26858" w14:textId="2DF6067B" w:rsidR="00BA3878" w:rsidRDefault="001A1AF5">
            <w:pPr>
              <w:rPr>
                <w:rFonts w:ascii="Century Gothic" w:hAnsi="Century Gothic"/>
                <w:b/>
                <w:color w:val="C0504D" w:themeColor="accent2"/>
              </w:rPr>
            </w:pPr>
            <w:r w:rsidRPr="00E629DE">
              <w:rPr>
                <w:rFonts w:ascii="Century Gothic" w:hAnsi="Century Gothic" w:cs="Arial"/>
              </w:rPr>
              <w:t>Pour résoudre des problèmes impliquant deux règles différentes, mais ayant la même valeur en un point</w:t>
            </w:r>
            <w:r w:rsidR="0080201D">
              <w:rPr>
                <w:rFonts w:ascii="Century Gothic" w:hAnsi="Century Gothic" w:cs="Arial"/>
              </w:rPr>
              <w:t>.</w:t>
            </w:r>
          </w:p>
        </w:tc>
      </w:tr>
      <w:tr w:rsidR="00BA3878" w14:paraId="26B3814A" w14:textId="77777777" w:rsidTr="00476317">
        <w:tc>
          <w:tcPr>
            <w:tcW w:w="1692" w:type="dxa"/>
          </w:tcPr>
          <w:p w14:paraId="32A1CB1D" w14:textId="2E105E96" w:rsidR="00BA3878" w:rsidRDefault="00BA3878">
            <w:pPr>
              <w:rPr>
                <w:rFonts w:ascii="Century Gothic" w:hAnsi="Century Gothic"/>
                <w:b/>
                <w:color w:val="C0504D" w:themeColor="accent2"/>
              </w:rPr>
            </w:pPr>
            <w:r>
              <w:rPr>
                <w:rFonts w:ascii="Arial" w:hAnsi="Arial" w:cs="Arial"/>
                <w:b/>
                <w:smallCaps/>
                <w:noProof/>
                <w:color w:val="FFFFFF" w:themeColor="background1"/>
                <w:sz w:val="36"/>
                <w:szCs w:val="36"/>
                <w:lang w:val="fr-CA" w:eastAsia="fr-CA"/>
              </w:rPr>
              <w:drawing>
                <wp:anchor distT="0" distB="0" distL="114300" distR="114300" simplePos="0" relativeHeight="251658244" behindDoc="0" locked="0" layoutInCell="1" allowOverlap="1" wp14:anchorId="45096174" wp14:editId="1029907E">
                  <wp:simplePos x="0" y="0"/>
                  <wp:positionH relativeFrom="column">
                    <wp:posOffset>-50800</wp:posOffset>
                  </wp:positionH>
                  <wp:positionV relativeFrom="paragraph">
                    <wp:posOffset>17145</wp:posOffset>
                  </wp:positionV>
                  <wp:extent cx="994410" cy="594995"/>
                  <wp:effectExtent l="0" t="0" r="0" b="0"/>
                  <wp:wrapTight wrapText="bothSides">
                    <wp:wrapPolygon edited="0">
                      <wp:start x="0" y="0"/>
                      <wp:lineTo x="0" y="20286"/>
                      <wp:lineTo x="20966" y="20286"/>
                      <wp:lineTo x="20966"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and.jpg"/>
                          <pic:cNvPicPr/>
                        </pic:nvPicPr>
                        <pic:blipFill>
                          <a:blip r:embed="rId19">
                            <a:extLst>
                              <a:ext uri="{28A0092B-C50C-407E-A947-70E740481C1C}">
                                <a14:useLocalDpi xmlns:a14="http://schemas.microsoft.com/office/drawing/2010/main" val="0"/>
                              </a:ext>
                            </a:extLst>
                          </a:blip>
                          <a:stretch>
                            <a:fillRect/>
                          </a:stretch>
                        </pic:blipFill>
                        <pic:spPr>
                          <a:xfrm>
                            <a:off x="0" y="0"/>
                            <a:ext cx="994410" cy="594995"/>
                          </a:xfrm>
                          <a:prstGeom prst="rect">
                            <a:avLst/>
                          </a:prstGeom>
                        </pic:spPr>
                      </pic:pic>
                    </a:graphicData>
                  </a:graphic>
                  <wp14:sizeRelH relativeFrom="margin">
                    <wp14:pctWidth>0</wp14:pctWidth>
                  </wp14:sizeRelH>
                  <wp14:sizeRelV relativeFrom="margin">
                    <wp14:pctHeight>0</wp14:pctHeight>
                  </wp14:sizeRelV>
                </wp:anchor>
              </w:drawing>
            </w:r>
          </w:p>
        </w:tc>
        <w:tc>
          <w:tcPr>
            <w:tcW w:w="7076" w:type="dxa"/>
          </w:tcPr>
          <w:p w14:paraId="638DB421" w14:textId="77777777" w:rsidR="00BA3878" w:rsidRDefault="00BA3878">
            <w:pPr>
              <w:rPr>
                <w:rFonts w:ascii="Century Gothic" w:hAnsi="Century Gothic"/>
                <w:b/>
                <w:color w:val="C0504D" w:themeColor="accent2"/>
              </w:rPr>
            </w:pPr>
          </w:p>
          <w:p w14:paraId="03F9F187" w14:textId="3A9B6741" w:rsidR="00132007" w:rsidRDefault="005527B4">
            <w:pPr>
              <w:rPr>
                <w:rFonts w:ascii="Century Gothic" w:hAnsi="Century Gothic"/>
                <w:b/>
                <w:color w:val="C0504D" w:themeColor="accent2"/>
              </w:rPr>
            </w:pPr>
            <w:r>
              <w:rPr>
                <w:rFonts w:ascii="Century Gothic" w:hAnsi="Century Gothic" w:cs="Arial"/>
              </w:rPr>
              <w:t>Lorsqu’on cherche</w:t>
            </w:r>
            <w:r w:rsidR="001A1AF5" w:rsidRPr="00E629DE">
              <w:rPr>
                <w:rFonts w:ascii="Century Gothic" w:hAnsi="Century Gothic" w:cs="Arial"/>
              </w:rPr>
              <w:t xml:space="preserve"> le moment où deux situations sont équivalentes ou égales</w:t>
            </w:r>
            <w:r w:rsidR="0080201D">
              <w:rPr>
                <w:rFonts w:ascii="Century Gothic" w:hAnsi="Century Gothic" w:cs="Arial"/>
              </w:rPr>
              <w:t>.</w:t>
            </w:r>
          </w:p>
        </w:tc>
      </w:tr>
      <w:tr w:rsidR="00BA3878" w14:paraId="58C1ACCF" w14:textId="77777777" w:rsidTr="00476317">
        <w:tc>
          <w:tcPr>
            <w:tcW w:w="1692" w:type="dxa"/>
          </w:tcPr>
          <w:p w14:paraId="4F73C508" w14:textId="71BB5A57" w:rsidR="00BA3878" w:rsidRDefault="00BA3878">
            <w:pPr>
              <w:rPr>
                <w:rFonts w:ascii="Century Gothic" w:hAnsi="Century Gothic"/>
                <w:b/>
                <w:color w:val="C0504D" w:themeColor="accent2"/>
              </w:rPr>
            </w:pPr>
            <w:r>
              <w:rPr>
                <w:rFonts w:ascii="Arial" w:hAnsi="Arial" w:cs="Arial"/>
                <w:b/>
                <w:smallCaps/>
                <w:noProof/>
                <w:color w:val="FFFFFF" w:themeColor="background1"/>
                <w:sz w:val="36"/>
                <w:szCs w:val="36"/>
                <w:lang w:val="fr-CA" w:eastAsia="fr-CA"/>
              </w:rPr>
              <w:drawing>
                <wp:anchor distT="0" distB="0" distL="114300" distR="114300" simplePos="0" relativeHeight="251658245" behindDoc="0" locked="0" layoutInCell="1" allowOverlap="1" wp14:anchorId="3B85B8A9" wp14:editId="108E87EC">
                  <wp:simplePos x="0" y="0"/>
                  <wp:positionH relativeFrom="column">
                    <wp:posOffset>-50800</wp:posOffset>
                  </wp:positionH>
                  <wp:positionV relativeFrom="paragraph">
                    <wp:posOffset>26670</wp:posOffset>
                  </wp:positionV>
                  <wp:extent cx="993140" cy="594360"/>
                  <wp:effectExtent l="0" t="0" r="0" b="0"/>
                  <wp:wrapTight wrapText="bothSides">
                    <wp:wrapPolygon edited="0">
                      <wp:start x="0" y="0"/>
                      <wp:lineTo x="0" y="20308"/>
                      <wp:lineTo x="20992" y="20308"/>
                      <wp:lineTo x="20992"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mment.jpg"/>
                          <pic:cNvPicPr/>
                        </pic:nvPicPr>
                        <pic:blipFill>
                          <a:blip r:embed="rId20">
                            <a:extLst>
                              <a:ext uri="{28A0092B-C50C-407E-A947-70E740481C1C}">
                                <a14:useLocalDpi xmlns:a14="http://schemas.microsoft.com/office/drawing/2010/main" val="0"/>
                              </a:ext>
                            </a:extLst>
                          </a:blip>
                          <a:stretch>
                            <a:fillRect/>
                          </a:stretch>
                        </pic:blipFill>
                        <pic:spPr>
                          <a:xfrm>
                            <a:off x="0" y="0"/>
                            <a:ext cx="993140" cy="594360"/>
                          </a:xfrm>
                          <a:prstGeom prst="rect">
                            <a:avLst/>
                          </a:prstGeom>
                        </pic:spPr>
                      </pic:pic>
                    </a:graphicData>
                  </a:graphic>
                  <wp14:sizeRelH relativeFrom="margin">
                    <wp14:pctWidth>0</wp14:pctWidth>
                  </wp14:sizeRelH>
                  <wp14:sizeRelV relativeFrom="margin">
                    <wp14:pctHeight>0</wp14:pctHeight>
                  </wp14:sizeRelV>
                </wp:anchor>
              </w:drawing>
            </w:r>
          </w:p>
        </w:tc>
        <w:tc>
          <w:tcPr>
            <w:tcW w:w="7076" w:type="dxa"/>
          </w:tcPr>
          <w:p w14:paraId="1305E3DE" w14:textId="77777777" w:rsidR="00BA3878" w:rsidRDefault="00BA3878">
            <w:pPr>
              <w:rPr>
                <w:rFonts w:ascii="Century Gothic" w:hAnsi="Century Gothic"/>
                <w:b/>
                <w:color w:val="C0504D" w:themeColor="accent2"/>
              </w:rPr>
            </w:pPr>
          </w:p>
          <w:p w14:paraId="275A92E2" w14:textId="311C6586" w:rsidR="00132007" w:rsidRDefault="001A1AF5">
            <w:pPr>
              <w:rPr>
                <w:rFonts w:ascii="Century Gothic" w:hAnsi="Century Gothic"/>
                <w:b/>
                <w:color w:val="C0504D" w:themeColor="accent2"/>
              </w:rPr>
            </w:pPr>
            <w:r w:rsidRPr="00E629DE">
              <w:rPr>
                <w:rFonts w:ascii="Century Gothic" w:hAnsi="Century Gothic" w:cs="Arial"/>
              </w:rPr>
              <w:t>En trouvant la règle de chacune des relations en jeu puis en utilisant la méthode de comparaison</w:t>
            </w:r>
            <w:r w:rsidR="0080201D">
              <w:rPr>
                <w:rFonts w:ascii="Century Gothic" w:hAnsi="Century Gothic" w:cs="Arial"/>
              </w:rPr>
              <w:t>.</w:t>
            </w:r>
          </w:p>
        </w:tc>
      </w:tr>
    </w:tbl>
    <w:p w14:paraId="3A839621" w14:textId="77777777" w:rsidR="00BA3878" w:rsidRDefault="00BA3878">
      <w:pPr>
        <w:rPr>
          <w:rFonts w:ascii="Century Gothic" w:hAnsi="Century Gothic"/>
          <w:b/>
          <w:color w:val="C0504D" w:themeColor="accent2"/>
        </w:rPr>
      </w:pPr>
    </w:p>
    <w:tbl>
      <w:tblPr>
        <w:tblStyle w:val="Grilledutableau"/>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ook w:val="04A0" w:firstRow="1" w:lastRow="0" w:firstColumn="1" w:lastColumn="0" w:noHBand="0" w:noVBand="1"/>
      </w:tblPr>
      <w:tblGrid>
        <w:gridCol w:w="9356"/>
      </w:tblGrid>
      <w:tr w:rsidR="006C1981" w14:paraId="6F9950D2" w14:textId="77777777" w:rsidTr="00FC253B">
        <w:tc>
          <w:tcPr>
            <w:tcW w:w="9356" w:type="dxa"/>
            <w:shd w:val="clear" w:color="auto" w:fill="DBE5F1" w:themeFill="accent1" w:themeFillTint="33"/>
          </w:tcPr>
          <w:p w14:paraId="67BE84BE" w14:textId="77777777" w:rsidR="006C1981" w:rsidRPr="00046C3E" w:rsidRDefault="006C1981" w:rsidP="0015217D">
            <w:pPr>
              <w:spacing w:before="120" w:after="120"/>
              <w:jc w:val="both"/>
              <w:rPr>
                <w:rFonts w:ascii="Century Gothic" w:hAnsi="Century Gothic"/>
                <w:b/>
                <w:color w:val="000000" w:themeColor="text1"/>
              </w:rPr>
            </w:pPr>
            <w:r w:rsidRPr="00046C3E">
              <w:rPr>
                <w:rFonts w:ascii="Century Gothic" w:hAnsi="Century Gothic"/>
                <w:b/>
                <w:color w:val="000000" w:themeColor="text1"/>
              </w:rPr>
              <w:t>NOTE</w:t>
            </w:r>
          </w:p>
          <w:p w14:paraId="0F4BF241" w14:textId="4DE92E90" w:rsidR="006C1981" w:rsidRPr="00E84299" w:rsidRDefault="0015217D" w:rsidP="0015217D">
            <w:pPr>
              <w:spacing w:before="120" w:after="120"/>
              <w:rPr>
                <w:rFonts w:ascii="Century Gothic" w:eastAsia="Calibri" w:hAnsi="Century Gothic" w:cs="Calibri"/>
                <w:color w:val="000000" w:themeColor="text1"/>
              </w:rPr>
            </w:pPr>
            <w:r w:rsidRPr="00E84299">
              <w:rPr>
                <w:rFonts w:ascii="Century Gothic" w:eastAsia="Calibri" w:hAnsi="Century Gothic" w:cs="Calibri"/>
                <w:color w:val="000000" w:themeColor="text1"/>
              </w:rPr>
              <w:t xml:space="preserve">Cette séquence est prévue pour le </w:t>
            </w:r>
            <w:r w:rsidRPr="00CC40A4">
              <w:rPr>
                <w:rFonts w:ascii="Century Gothic" w:eastAsia="Calibri" w:hAnsi="Century Gothic" w:cs="Calibri"/>
                <w:b/>
                <w:color w:val="000000" w:themeColor="text1"/>
              </w:rPr>
              <w:t>MAT-3051</w:t>
            </w:r>
            <w:r w:rsidRPr="00E84299">
              <w:rPr>
                <w:rFonts w:ascii="Century Gothic" w:eastAsia="Calibri" w:hAnsi="Century Gothic" w:cs="Calibri"/>
                <w:color w:val="000000" w:themeColor="text1"/>
              </w:rPr>
              <w:t xml:space="preserve">, mais elle pourrait être adaptée pour le </w:t>
            </w:r>
            <w:r w:rsidRPr="00CC40A4">
              <w:rPr>
                <w:rFonts w:ascii="Century Gothic" w:eastAsia="Calibri" w:hAnsi="Century Gothic" w:cs="Calibri"/>
                <w:b/>
                <w:color w:val="000000" w:themeColor="text1"/>
              </w:rPr>
              <w:t>MAT-4171</w:t>
            </w:r>
            <w:r w:rsidRPr="00E84299">
              <w:rPr>
                <w:rFonts w:ascii="Century Gothic" w:eastAsia="Calibri" w:hAnsi="Century Gothic" w:cs="Calibri"/>
                <w:color w:val="000000" w:themeColor="text1"/>
              </w:rPr>
              <w:t xml:space="preserve"> en prenant des problèmes qui mettent en jeu une équation du 2</w:t>
            </w:r>
            <w:r w:rsidRPr="00E84299">
              <w:rPr>
                <w:rFonts w:ascii="Century Gothic" w:eastAsia="Calibri" w:hAnsi="Century Gothic" w:cs="Calibri"/>
                <w:color w:val="000000" w:themeColor="text1"/>
                <w:vertAlign w:val="superscript"/>
              </w:rPr>
              <w:t>e</w:t>
            </w:r>
            <w:r w:rsidRPr="00E84299">
              <w:rPr>
                <w:rFonts w:ascii="Century Gothic" w:eastAsia="Calibri" w:hAnsi="Century Gothic" w:cs="Calibri"/>
                <w:color w:val="000000" w:themeColor="text1"/>
              </w:rPr>
              <w:t xml:space="preserve"> degré et une équation du 1</w:t>
            </w:r>
            <w:r w:rsidRPr="00E84299">
              <w:rPr>
                <w:rFonts w:ascii="Century Gothic" w:eastAsia="Calibri" w:hAnsi="Century Gothic" w:cs="Calibri"/>
                <w:color w:val="000000" w:themeColor="text1"/>
                <w:vertAlign w:val="superscript"/>
              </w:rPr>
              <w:t>er</w:t>
            </w:r>
            <w:r w:rsidRPr="00E84299">
              <w:rPr>
                <w:rFonts w:ascii="Century Gothic" w:eastAsia="Calibri" w:hAnsi="Century Gothic" w:cs="Calibri"/>
                <w:color w:val="000000" w:themeColor="text1"/>
              </w:rPr>
              <w:t xml:space="preserve"> degré.</w:t>
            </w:r>
          </w:p>
        </w:tc>
      </w:tr>
    </w:tbl>
    <w:p w14:paraId="5DA35CB0" w14:textId="77777777" w:rsidR="006C1981" w:rsidRDefault="006C1981">
      <w:pPr>
        <w:rPr>
          <w:rFonts w:ascii="Century Gothic" w:hAnsi="Century Gothic"/>
          <w:b/>
          <w:color w:val="C0504D" w:themeColor="accent2"/>
        </w:rPr>
      </w:pPr>
    </w:p>
    <w:p w14:paraId="3D7FED7A" w14:textId="1292AEB7" w:rsidR="004C50BF" w:rsidRDefault="0080201D" w:rsidP="004C50BF">
      <w:pPr>
        <w:rPr>
          <w:rFonts w:ascii="Century Gothic" w:eastAsia="Times New Roman" w:hAnsi="Century Gothic" w:cs="Arial"/>
          <w:lang w:eastAsia="fr-FR"/>
        </w:rPr>
      </w:pPr>
      <w:r>
        <w:rPr>
          <w:rFonts w:ascii="Century Gothic" w:eastAsia="Times New Roman" w:hAnsi="Century Gothic" w:cs="Arial"/>
          <w:noProof/>
          <w:lang w:val="fr-CA" w:eastAsia="fr-CA"/>
        </w:rPr>
        <w:lastRenderedPageBreak/>
        <w:drawing>
          <wp:anchor distT="0" distB="0" distL="114300" distR="114300" simplePos="0" relativeHeight="251658250" behindDoc="0" locked="0" layoutInCell="1" allowOverlap="1" wp14:anchorId="20454B05" wp14:editId="4D2C8353">
            <wp:simplePos x="0" y="0"/>
            <wp:positionH relativeFrom="column">
              <wp:posOffset>9525</wp:posOffset>
            </wp:positionH>
            <wp:positionV relativeFrom="paragraph">
              <wp:posOffset>0</wp:posOffset>
            </wp:positionV>
            <wp:extent cx="1183005" cy="1233170"/>
            <wp:effectExtent l="0" t="0" r="0" b="5080"/>
            <wp:wrapTight wrapText="bothSides">
              <wp:wrapPolygon edited="0">
                <wp:start x="0" y="0"/>
                <wp:lineTo x="0" y="21355"/>
                <wp:lineTo x="21217" y="21355"/>
                <wp:lineTo x="21217" y="0"/>
                <wp:lineTo x="0"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age.jpg"/>
                    <pic:cNvPicPr/>
                  </pic:nvPicPr>
                  <pic:blipFill>
                    <a:blip r:embed="rId21">
                      <a:extLst>
                        <a:ext uri="{28A0092B-C50C-407E-A947-70E740481C1C}">
                          <a14:useLocalDpi xmlns:a14="http://schemas.microsoft.com/office/drawing/2010/main" val="0"/>
                        </a:ext>
                      </a:extLst>
                    </a:blip>
                    <a:stretch>
                      <a:fillRect/>
                    </a:stretch>
                  </pic:blipFill>
                  <pic:spPr>
                    <a:xfrm>
                      <a:off x="0" y="0"/>
                      <a:ext cx="1183005" cy="1233170"/>
                    </a:xfrm>
                    <a:prstGeom prst="rect">
                      <a:avLst/>
                    </a:prstGeom>
                  </pic:spPr>
                </pic:pic>
              </a:graphicData>
            </a:graphic>
            <wp14:sizeRelH relativeFrom="margin">
              <wp14:pctWidth>0</wp14:pctWidth>
            </wp14:sizeRelH>
            <wp14:sizeRelV relativeFrom="margin">
              <wp14:pctHeight>0</wp14:pctHeight>
            </wp14:sizeRelV>
          </wp:anchor>
        </w:drawing>
      </w:r>
    </w:p>
    <w:p w14:paraId="6FC6359D" w14:textId="77777777" w:rsidR="004C50BF" w:rsidRDefault="004C50BF" w:rsidP="004C50BF">
      <w:pPr>
        <w:rPr>
          <w:rFonts w:ascii="Century Gothic" w:eastAsia="Times New Roman" w:hAnsi="Century Gothic" w:cs="Arial"/>
          <w:lang w:eastAsia="fr-FR"/>
        </w:rPr>
      </w:pPr>
    </w:p>
    <w:p w14:paraId="2203AF23" w14:textId="77777777" w:rsidR="004C50BF" w:rsidRDefault="004C50BF" w:rsidP="004C50BF">
      <w:pPr>
        <w:rPr>
          <w:rFonts w:ascii="Century Gothic" w:eastAsia="Times New Roman" w:hAnsi="Century Gothic" w:cs="Arial"/>
          <w:lang w:eastAsia="fr-FR"/>
        </w:rPr>
      </w:pPr>
    </w:p>
    <w:p w14:paraId="0262A929" w14:textId="77777777" w:rsidR="004C50BF" w:rsidRPr="003A2966" w:rsidRDefault="004C50BF" w:rsidP="004C50BF">
      <w:pPr>
        <w:rPr>
          <w:rFonts w:ascii="Century Gothic" w:eastAsia="Times New Roman" w:hAnsi="Century Gothic" w:cs="Arial"/>
          <w:lang w:eastAsia="fr-FR"/>
        </w:rPr>
      </w:pPr>
    </w:p>
    <w:tbl>
      <w:tblPr>
        <w:tblStyle w:val="Grilledutableau"/>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774E8"/>
        <w:tblLook w:val="04A0" w:firstRow="1" w:lastRow="0" w:firstColumn="1" w:lastColumn="0" w:noHBand="0" w:noVBand="1"/>
      </w:tblPr>
      <w:tblGrid>
        <w:gridCol w:w="9356"/>
      </w:tblGrid>
      <w:tr w:rsidR="004C50BF" w14:paraId="0A19D8DF" w14:textId="77777777" w:rsidTr="007F6DC4">
        <w:tc>
          <w:tcPr>
            <w:tcW w:w="9356" w:type="dxa"/>
            <w:shd w:val="clear" w:color="auto" w:fill="2774E8"/>
          </w:tcPr>
          <w:p w14:paraId="1E003C66" w14:textId="77777777" w:rsidR="004C50BF" w:rsidRPr="00881976" w:rsidRDefault="004C50BF" w:rsidP="005F1A10">
            <w:pPr>
              <w:spacing w:before="120" w:after="120"/>
              <w:jc w:val="both"/>
              <w:rPr>
                <w:rFonts w:ascii="Century Gothic" w:hAnsi="Century Gothic"/>
                <w:b/>
                <w:bCs/>
                <w:color w:val="FFFFFF" w:themeColor="background1"/>
                <w:sz w:val="32"/>
                <w:szCs w:val="32"/>
              </w:rPr>
            </w:pPr>
            <w:r w:rsidRPr="00881976">
              <w:rPr>
                <w:rFonts w:ascii="Century Gothic" w:hAnsi="Century Gothic"/>
                <w:b/>
                <w:bCs/>
                <w:color w:val="FFFFFF" w:themeColor="background1"/>
                <w:sz w:val="32"/>
                <w:szCs w:val="32"/>
              </w:rPr>
              <w:t>EXEMPLE DE MODELAGE</w:t>
            </w:r>
          </w:p>
        </w:tc>
      </w:tr>
    </w:tbl>
    <w:p w14:paraId="024588A6" w14:textId="77777777" w:rsidR="004C50BF" w:rsidRPr="0025778F" w:rsidRDefault="004C50BF" w:rsidP="004C50BF">
      <w:pPr>
        <w:spacing w:before="200"/>
        <w:rPr>
          <w:rFonts w:ascii="Century Gothic" w:hAnsi="Century Gothic" w:cs="Arial"/>
          <w:color w:val="2774E8"/>
        </w:rPr>
      </w:pPr>
      <w:r w:rsidRPr="0025778F">
        <w:rPr>
          <w:rFonts w:ascii="Century Gothic" w:hAnsi="Century Gothic" w:cs="Arial"/>
          <w:b/>
          <w:color w:val="2774E8"/>
        </w:rPr>
        <w:t>LECTURE À VOIX HAUTE DE LA SITUATION PROBLÈME</w:t>
      </w:r>
    </w:p>
    <w:p w14:paraId="43FF5897" w14:textId="66BD2B2F" w:rsidR="004A5F85" w:rsidRPr="004C50BF" w:rsidRDefault="00875F67" w:rsidP="00CF2267">
      <w:pPr>
        <w:spacing w:after="0"/>
        <w:rPr>
          <w:rFonts w:ascii="Century Gothic" w:hAnsi="Century Gothic" w:cs="Arial"/>
          <w:b/>
          <w:color w:val="000000" w:themeColor="text1"/>
        </w:rPr>
      </w:pPr>
      <w:r w:rsidRPr="004C50BF">
        <w:rPr>
          <w:rFonts w:ascii="Century Gothic" w:hAnsi="Century Gothic" w:cs="Arial"/>
          <w:b/>
          <w:color w:val="000000" w:themeColor="text1"/>
        </w:rPr>
        <w:t>TÂCHE D’ÉCOUTE</w:t>
      </w:r>
    </w:p>
    <w:p w14:paraId="52791B59" w14:textId="594933E4" w:rsidR="00A43F3B" w:rsidRDefault="00B91985" w:rsidP="00CF2267">
      <w:pPr>
        <w:spacing w:after="0"/>
        <w:jc w:val="both"/>
        <w:rPr>
          <w:rStyle w:val="normaltextrun"/>
          <w:rFonts w:ascii="Century Gothic" w:hAnsi="Century Gothic" w:cs="Arial"/>
          <w:color w:val="000000"/>
          <w:bdr w:val="none" w:sz="0" w:space="0" w:color="auto" w:frame="1"/>
        </w:rPr>
      </w:pPr>
      <w:r>
        <w:rPr>
          <w:rStyle w:val="normaltextrun"/>
          <w:rFonts w:ascii="Century Gothic" w:hAnsi="Century Gothic" w:cs="Arial"/>
          <w:color w:val="000000"/>
          <w:bdr w:val="none" w:sz="0" w:space="0" w:color="auto" w:frame="1"/>
        </w:rPr>
        <w:t>L’élève doit d</w:t>
      </w:r>
      <w:r w:rsidR="00A43F3B" w:rsidRPr="00E629DE">
        <w:rPr>
          <w:rStyle w:val="normaltextrun"/>
          <w:rFonts w:ascii="Century Gothic" w:hAnsi="Century Gothic" w:cs="Arial"/>
          <w:color w:val="000000"/>
          <w:bdr w:val="none" w:sz="0" w:space="0" w:color="auto" w:frame="1"/>
        </w:rPr>
        <w:t xml:space="preserve">époser </w:t>
      </w:r>
      <w:r>
        <w:rPr>
          <w:rStyle w:val="normaltextrun"/>
          <w:rFonts w:ascii="Century Gothic" w:hAnsi="Century Gothic" w:cs="Arial"/>
          <w:color w:val="000000"/>
          <w:bdr w:val="none" w:sz="0" w:space="0" w:color="auto" w:frame="1"/>
        </w:rPr>
        <w:t>son</w:t>
      </w:r>
      <w:r w:rsidR="00A43F3B" w:rsidRPr="00E629DE">
        <w:rPr>
          <w:rStyle w:val="normaltextrun"/>
          <w:rFonts w:ascii="Century Gothic" w:hAnsi="Century Gothic" w:cs="Arial"/>
          <w:color w:val="000000"/>
          <w:bdr w:val="none" w:sz="0" w:space="0" w:color="auto" w:frame="1"/>
        </w:rPr>
        <w:t xml:space="preserve"> crayon, observer ce que l’enseignant fait, ce qu’il se dit, particulièrement quand et comment il cherche un système d’é</w:t>
      </w:r>
      <w:r w:rsidR="0080201D">
        <w:rPr>
          <w:rStyle w:val="normaltextrun"/>
          <w:rFonts w:ascii="Century Gothic" w:hAnsi="Century Gothic" w:cs="Arial"/>
          <w:color w:val="000000"/>
          <w:bdr w:val="none" w:sz="0" w:space="0" w:color="auto" w:frame="1"/>
        </w:rPr>
        <w:t>quations et comment il le résout</w:t>
      </w:r>
      <w:r w:rsidR="00A43F3B" w:rsidRPr="00E629DE">
        <w:rPr>
          <w:rStyle w:val="normaltextrun"/>
          <w:rFonts w:ascii="Century Gothic" w:hAnsi="Century Gothic" w:cs="Arial"/>
          <w:color w:val="000000"/>
          <w:bdr w:val="none" w:sz="0" w:space="0" w:color="auto" w:frame="1"/>
        </w:rPr>
        <w:t>.</w:t>
      </w:r>
    </w:p>
    <w:p w14:paraId="2676E440" w14:textId="77777777" w:rsidR="00A43F3B" w:rsidRDefault="00A43F3B" w:rsidP="00CF2267">
      <w:pPr>
        <w:spacing w:after="0"/>
        <w:jc w:val="both"/>
        <w:rPr>
          <w:rStyle w:val="normaltextrun"/>
          <w:rFonts w:ascii="Century Gothic" w:hAnsi="Century Gothic" w:cs="Arial"/>
          <w:color w:val="000000"/>
          <w:bdr w:val="none" w:sz="0" w:space="0" w:color="auto" w:frame="1"/>
        </w:rPr>
      </w:pPr>
    </w:p>
    <w:p w14:paraId="0E8DFFED" w14:textId="0B1B040C" w:rsidR="001E59CA" w:rsidRPr="0025778F" w:rsidRDefault="004C50BF" w:rsidP="00CF2267">
      <w:pPr>
        <w:spacing w:after="0"/>
        <w:jc w:val="both"/>
        <w:rPr>
          <w:rFonts w:ascii="Century Gothic" w:hAnsi="Century Gothic" w:cs="Arial"/>
          <w:color w:val="2774E8"/>
        </w:rPr>
      </w:pPr>
      <w:r w:rsidRPr="0025778F">
        <w:rPr>
          <w:rFonts w:ascii="Century Gothic" w:hAnsi="Century Gothic" w:cs="Arial"/>
          <w:b/>
          <w:noProof/>
          <w:color w:val="2774E8"/>
        </w:rPr>
        <w:t>VERBATIM</w:t>
      </w:r>
    </w:p>
    <w:p w14:paraId="5FEAD686" w14:textId="1C0976AF" w:rsidR="00A43F3B" w:rsidRDefault="00A43F3B" w:rsidP="00A43F3B">
      <w:pPr>
        <w:pStyle w:val="paragraph"/>
        <w:spacing w:before="0" w:beforeAutospacing="0" w:after="0" w:afterAutospacing="0"/>
        <w:jc w:val="both"/>
        <w:textAlignment w:val="baseline"/>
        <w:rPr>
          <w:rFonts w:ascii="Century Gothic" w:hAnsi="Century Gothic" w:cs="Arial"/>
        </w:rPr>
      </w:pPr>
      <w:r w:rsidRPr="00E629DE">
        <w:rPr>
          <w:rFonts w:ascii="Century Gothic" w:hAnsi="Century Gothic" w:cs="Arial"/>
        </w:rPr>
        <w:t>J</w:t>
      </w:r>
      <w:r w:rsidR="0080201D">
        <w:rPr>
          <w:rFonts w:ascii="Century Gothic" w:hAnsi="Century Gothic" w:cs="Arial"/>
        </w:rPr>
        <w:t xml:space="preserve">e vais modéliser la stratégie </w:t>
      </w:r>
      <w:r w:rsidR="0080201D" w:rsidRPr="0080201D">
        <w:rPr>
          <w:rFonts w:ascii="Century Gothic" w:hAnsi="Century Gothic" w:cs="Arial"/>
          <w:b/>
        </w:rPr>
        <w:t>R</w:t>
      </w:r>
      <w:r w:rsidRPr="0080201D">
        <w:rPr>
          <w:rFonts w:ascii="Century Gothic" w:hAnsi="Century Gothic" w:cs="Arial"/>
          <w:b/>
        </w:rPr>
        <w:t>econnaitre le système d’équations comme moyen efficace pour trouver des valeurs inconnues</w:t>
      </w:r>
      <w:r w:rsidRPr="00E629DE">
        <w:rPr>
          <w:rFonts w:ascii="Century Gothic" w:hAnsi="Century Gothic" w:cs="Arial"/>
        </w:rPr>
        <w:t xml:space="preserve">. Je </w:t>
      </w:r>
      <w:r w:rsidR="0080201D">
        <w:rPr>
          <w:rFonts w:ascii="Century Gothic" w:hAnsi="Century Gothic" w:cs="Arial"/>
        </w:rPr>
        <w:t xml:space="preserve">commence par lire le problème. </w:t>
      </w:r>
      <w:r w:rsidR="0080201D">
        <w:rPr>
          <w:rFonts w:ascii="Century Gothic" w:hAnsi="Century Gothic" w:cs="Arial"/>
          <w:i/>
          <w:shd w:val="clear" w:color="auto" w:fill="D2E2FA"/>
        </w:rPr>
        <w:t xml:space="preserve">Les pertes récurrentes. </w:t>
      </w:r>
      <w:r w:rsidRPr="0080201D">
        <w:rPr>
          <w:rFonts w:ascii="Century Gothic" w:hAnsi="Century Gothic" w:cs="Arial"/>
          <w:i/>
          <w:shd w:val="clear" w:color="auto" w:fill="D2E2FA"/>
        </w:rPr>
        <w:t>Une compagnie enregistre des pertes depu</w:t>
      </w:r>
      <w:r w:rsidR="0080201D">
        <w:rPr>
          <w:rFonts w:ascii="Century Gothic" w:hAnsi="Century Gothic" w:cs="Arial"/>
          <w:i/>
          <w:shd w:val="clear" w:color="auto" w:fill="D2E2FA"/>
        </w:rPr>
        <w:t>is maintenant quelques années.</w:t>
      </w:r>
      <w:r w:rsidR="0080201D" w:rsidRPr="0080201D">
        <w:rPr>
          <w:rFonts w:ascii="Century Gothic" w:hAnsi="Century Gothic" w:cs="Arial"/>
          <w:i/>
        </w:rPr>
        <w:t xml:space="preserve"> </w:t>
      </w:r>
      <w:r w:rsidRPr="00E629DE">
        <w:rPr>
          <w:rFonts w:ascii="Century Gothic" w:hAnsi="Century Gothic" w:cs="Arial"/>
        </w:rPr>
        <w:t xml:space="preserve">Des pertes, c’est quand on perd de l’argent, c’est-à-dire qu’on a plus de dépenses que de revenus. </w:t>
      </w:r>
      <w:r w:rsidRPr="0080201D">
        <w:rPr>
          <w:rFonts w:ascii="Century Gothic" w:hAnsi="Century Gothic" w:cs="Arial"/>
          <w:shd w:val="clear" w:color="auto" w:fill="D2E2FA"/>
        </w:rPr>
        <w:t>Le graphique suivant illustre l’évolution des dépenses et des revenus.</w:t>
      </w:r>
      <w:r w:rsidR="0080201D">
        <w:rPr>
          <w:rFonts w:ascii="Century Gothic" w:hAnsi="Century Gothic" w:cs="Arial"/>
        </w:rPr>
        <w:t> </w:t>
      </w:r>
      <w:r w:rsidRPr="00E629DE">
        <w:rPr>
          <w:rFonts w:ascii="Century Gothic" w:hAnsi="Century Gothic" w:cs="Arial"/>
        </w:rPr>
        <w:t xml:space="preserve"> Je regarde mon graphique, je vois qu’il y a deux courbes : une courbe qui représente les dépenses en haut et une courbe qui représente les revenus en bas. Ces courbes sont des droites, je sais donc que je vais pouvoir les modéliser à l’aide d’un modèle de la forme y=ax+b. En regardant l’allure des droites, je remarque que, en effet, les revenus sont inférieurs aux dépenses pour la période qui est illustrée, la compagnie a bel et bien accumulé des pertes depuis des années.</w:t>
      </w:r>
    </w:p>
    <w:p w14:paraId="6057BE1A" w14:textId="77777777" w:rsidR="00A43F3B" w:rsidRPr="00E629DE" w:rsidRDefault="00A43F3B" w:rsidP="00A43F3B">
      <w:pPr>
        <w:pStyle w:val="paragraph"/>
        <w:spacing w:before="0" w:beforeAutospacing="0" w:after="0" w:afterAutospacing="0"/>
        <w:jc w:val="both"/>
        <w:textAlignment w:val="baseline"/>
        <w:rPr>
          <w:rFonts w:ascii="Century Gothic" w:hAnsi="Century Gothic" w:cs="Arial"/>
        </w:rPr>
      </w:pPr>
    </w:p>
    <w:p w14:paraId="4F34C1B9" w14:textId="00844306" w:rsidR="00A43F3B" w:rsidRDefault="00A43F3B" w:rsidP="00A43F3B">
      <w:pPr>
        <w:pStyle w:val="paragraph"/>
        <w:spacing w:before="0" w:beforeAutospacing="0" w:after="0" w:afterAutospacing="0"/>
        <w:jc w:val="both"/>
        <w:textAlignment w:val="baseline"/>
        <w:rPr>
          <w:rFonts w:ascii="Century Gothic" w:hAnsi="Century Gothic" w:cs="Arial"/>
        </w:rPr>
      </w:pPr>
      <w:r w:rsidRPr="0080201D">
        <w:rPr>
          <w:rFonts w:ascii="Century Gothic" w:hAnsi="Century Gothic" w:cs="Arial"/>
          <w:i/>
          <w:shd w:val="clear" w:color="auto" w:fill="D2E2FA"/>
        </w:rPr>
        <w:t>Le patron souhaite savoir en quelle année son entreprise cessera d’enregistrer des pertes afin de décider s’il ferme son entreprise ou non, pouvez-vous l’aider?</w:t>
      </w:r>
      <w:r w:rsidR="0080201D">
        <w:rPr>
          <w:rFonts w:ascii="Century Gothic" w:hAnsi="Century Gothic" w:cs="Arial"/>
        </w:rPr>
        <w:t xml:space="preserve">  </w:t>
      </w:r>
      <w:r w:rsidRPr="00E629DE">
        <w:rPr>
          <w:rFonts w:ascii="Century Gothic" w:hAnsi="Century Gothic" w:cs="Arial"/>
        </w:rPr>
        <w:t>Si je regarde l’allure des deux droites, je vois qu’en effet, elles vont se rejoindre un moment donné. La question est donc de savoir où ces deux droites se rejoindront, car c’est à ce moment que les dépenses seront égales aux revenus et que la compagnie cessera d’enregistrer des pertes.</w:t>
      </w:r>
    </w:p>
    <w:p w14:paraId="2124CFED" w14:textId="77777777" w:rsidR="00A43F3B" w:rsidRPr="00E629DE" w:rsidRDefault="00A43F3B" w:rsidP="00A43F3B">
      <w:pPr>
        <w:pStyle w:val="paragraph"/>
        <w:spacing w:before="0" w:beforeAutospacing="0" w:after="0" w:afterAutospacing="0"/>
        <w:jc w:val="both"/>
        <w:textAlignment w:val="baseline"/>
        <w:rPr>
          <w:rFonts w:ascii="Century Gothic" w:hAnsi="Century Gothic" w:cs="Arial"/>
        </w:rPr>
      </w:pPr>
    </w:p>
    <w:p w14:paraId="35F8B764" w14:textId="71424F8B" w:rsidR="00A43F3B" w:rsidRDefault="00A43F3B" w:rsidP="00A43F3B">
      <w:pPr>
        <w:pStyle w:val="paragraph"/>
        <w:spacing w:before="0" w:beforeAutospacing="0" w:after="0" w:afterAutospacing="0"/>
        <w:jc w:val="both"/>
        <w:textAlignment w:val="baseline"/>
        <w:rPr>
          <w:rFonts w:ascii="Century Gothic" w:hAnsi="Century Gothic" w:cs="Arial"/>
        </w:rPr>
      </w:pPr>
      <w:r w:rsidRPr="00E629DE">
        <w:rPr>
          <w:rFonts w:ascii="Century Gothic" w:hAnsi="Century Gothic" w:cs="Arial"/>
        </w:rPr>
        <w:t xml:space="preserve">Pour trouver le point d’intersection, je pourrais agrandir mon graphique, mais ce ne serait probablement pas très précis. Je pourrais également faire des tables de valeurs, de cette manière, ce ne serait peut-être pas très précis non plus, mais ça pourrait surtout être très long, car il faudrait potentiellement que j’essaie beaucoup de valeurs différentes. Dans une situation comme celle-ci, la façon la </w:t>
      </w:r>
      <w:r w:rsidRPr="00E629DE">
        <w:rPr>
          <w:rFonts w:ascii="Century Gothic" w:hAnsi="Century Gothic" w:cs="Arial"/>
        </w:rPr>
        <w:lastRenderedPageBreak/>
        <w:t>plus rapide, efficace et précise de trouver le point d’intersection est de résoudre un système d’équations. Pour y arriver, je vais trouver la règle de chacun</w:t>
      </w:r>
      <w:r w:rsidR="005527B4">
        <w:rPr>
          <w:rFonts w:ascii="Century Gothic" w:hAnsi="Century Gothic" w:cs="Arial"/>
        </w:rPr>
        <w:t>e des droites. J</w:t>
      </w:r>
      <w:r w:rsidRPr="00E629DE">
        <w:rPr>
          <w:rFonts w:ascii="Century Gothic" w:hAnsi="Century Gothic" w:cs="Arial"/>
        </w:rPr>
        <w:t>e vais appliquer la méthode de comparaison.</w:t>
      </w:r>
    </w:p>
    <w:p w14:paraId="1C4980D4" w14:textId="77777777" w:rsidR="00A43F3B" w:rsidRPr="00E629DE" w:rsidRDefault="00A43F3B" w:rsidP="00A43F3B">
      <w:pPr>
        <w:pStyle w:val="paragraph"/>
        <w:spacing w:before="0" w:beforeAutospacing="0" w:after="0" w:afterAutospacing="0"/>
        <w:jc w:val="both"/>
        <w:textAlignment w:val="baseline"/>
        <w:rPr>
          <w:rFonts w:ascii="Century Gothic" w:hAnsi="Century Gothic" w:cs="Arial"/>
        </w:rPr>
      </w:pPr>
    </w:p>
    <w:p w14:paraId="21A0415C" w14:textId="5E71BB7F" w:rsidR="00A43F3B" w:rsidRDefault="00A43F3B" w:rsidP="00A43F3B">
      <w:pPr>
        <w:pStyle w:val="paragraph"/>
        <w:spacing w:before="0" w:beforeAutospacing="0" w:after="0" w:afterAutospacing="0"/>
        <w:jc w:val="both"/>
        <w:textAlignment w:val="baseline"/>
        <w:rPr>
          <w:rFonts w:ascii="Century Gothic" w:hAnsi="Century Gothic" w:cs="Arial"/>
        </w:rPr>
      </w:pPr>
      <w:r w:rsidRPr="00E629DE">
        <w:rPr>
          <w:rFonts w:ascii="Century Gothic" w:hAnsi="Century Gothic" w:cs="Arial"/>
        </w:rPr>
        <w:t>En regardant mon graphique, je vois que les dépenses sont de 50 000 $ en 2010. Puisque ce sont des années, pour me simplifier la vie, je vais poser que l’an 2010 est l’an 0 et ajuster les autres années en conséquence, l’an 2015 devient l’an 5, 2020 devient l’an 10, 2025 devient l’an 15 et ainsi de suite. J’ajouterai 2010 à ma réponse une fois que tous les calculs seront faits. Puisque les dépenses étaient de 50 000 $ pour l’an 0, c’est notr</w:t>
      </w:r>
      <w:r w:rsidR="0080201D">
        <w:rPr>
          <w:rFonts w:ascii="Century Gothic" w:hAnsi="Century Gothic" w:cs="Arial"/>
        </w:rPr>
        <w:t>e point de départ, donc notre or</w:t>
      </w:r>
      <w:r w:rsidRPr="00E629DE">
        <w:rPr>
          <w:rFonts w:ascii="Century Gothic" w:hAnsi="Century Gothic" w:cs="Arial"/>
        </w:rPr>
        <w:t>donnée à l’origine, c’est donc la valeur de b pour l’équation des dépenses. De la même façon, je vois que l’ordonnée à l’origine, donc le paramètre b de l’équation des revenus</w:t>
      </w:r>
      <w:r w:rsidR="005527B4">
        <w:rPr>
          <w:rFonts w:ascii="Century Gothic" w:hAnsi="Century Gothic" w:cs="Arial"/>
        </w:rPr>
        <w:t>,</w:t>
      </w:r>
      <w:r w:rsidRPr="00E629DE">
        <w:rPr>
          <w:rFonts w:ascii="Century Gothic" w:hAnsi="Century Gothic" w:cs="Arial"/>
        </w:rPr>
        <w:t xml:space="preserve"> est de 42 500 $. Il va me rester à calculer a, soit le taux de variation, pour les deux droites avec la formule du taux de variation </w:t>
      </w:r>
      <w:r w:rsidRPr="0021754C">
        <w:rPr>
          <w:rFonts w:ascii="Century Gothic" w:hAnsi="Century Gothic" w:cs="Arial"/>
          <w:color w:val="2774E8"/>
        </w:rPr>
        <w:t>a=(y</w:t>
      </w:r>
      <w:r w:rsidRPr="0021754C">
        <w:rPr>
          <w:rFonts w:ascii="Century Gothic" w:hAnsi="Century Gothic" w:cs="Arial"/>
          <w:color w:val="2774E8"/>
          <w:vertAlign w:val="subscript"/>
        </w:rPr>
        <w:t>2</w:t>
      </w:r>
      <w:r w:rsidRPr="0021754C">
        <w:rPr>
          <w:rFonts w:ascii="Century Gothic" w:hAnsi="Century Gothic" w:cs="Arial"/>
          <w:color w:val="2774E8"/>
        </w:rPr>
        <w:t>-y</w:t>
      </w:r>
      <w:r w:rsidRPr="0021754C">
        <w:rPr>
          <w:rFonts w:ascii="Century Gothic" w:hAnsi="Century Gothic" w:cs="Arial"/>
          <w:color w:val="2774E8"/>
          <w:vertAlign w:val="subscript"/>
        </w:rPr>
        <w:t>1</w:t>
      </w:r>
      <w:r w:rsidRPr="0021754C">
        <w:rPr>
          <w:rFonts w:ascii="Century Gothic" w:hAnsi="Century Gothic" w:cs="Arial"/>
          <w:color w:val="2774E8"/>
        </w:rPr>
        <w:t>)/(x</w:t>
      </w:r>
      <w:r w:rsidRPr="0021754C">
        <w:rPr>
          <w:rFonts w:ascii="Century Gothic" w:hAnsi="Century Gothic" w:cs="Arial"/>
          <w:color w:val="2774E8"/>
          <w:vertAlign w:val="subscript"/>
        </w:rPr>
        <w:t>2</w:t>
      </w:r>
      <w:r w:rsidRPr="0021754C">
        <w:rPr>
          <w:rFonts w:ascii="Century Gothic" w:hAnsi="Century Gothic" w:cs="Arial"/>
          <w:color w:val="2774E8"/>
        </w:rPr>
        <w:t>-x</w:t>
      </w:r>
      <w:r w:rsidRPr="0021754C">
        <w:rPr>
          <w:rFonts w:ascii="Century Gothic" w:hAnsi="Century Gothic" w:cs="Arial"/>
          <w:color w:val="2774E8"/>
          <w:vertAlign w:val="subscript"/>
        </w:rPr>
        <w:t>1</w:t>
      </w:r>
      <w:r w:rsidRPr="0021754C">
        <w:rPr>
          <w:rFonts w:ascii="Century Gothic" w:hAnsi="Century Gothic" w:cs="Arial"/>
          <w:color w:val="2774E8"/>
        </w:rPr>
        <w:t>)</w:t>
      </w:r>
      <w:r w:rsidRPr="0021754C">
        <w:rPr>
          <w:rFonts w:ascii="Century Gothic" w:hAnsi="Century Gothic" w:cs="Arial"/>
          <w:color w:val="000000" w:themeColor="text1"/>
        </w:rPr>
        <w:t>.</w:t>
      </w:r>
    </w:p>
    <w:p w14:paraId="4AE014AA" w14:textId="77777777" w:rsidR="00A43F3B" w:rsidRPr="00E629DE" w:rsidRDefault="00A43F3B" w:rsidP="00A43F3B">
      <w:pPr>
        <w:pStyle w:val="paragraph"/>
        <w:spacing w:before="0" w:beforeAutospacing="0" w:after="0" w:afterAutospacing="0"/>
        <w:jc w:val="both"/>
        <w:textAlignment w:val="baseline"/>
        <w:rPr>
          <w:rFonts w:ascii="Century Gothic" w:hAnsi="Century Gothic" w:cs="Arial"/>
        </w:rPr>
      </w:pPr>
    </w:p>
    <w:p w14:paraId="1BF82B95" w14:textId="77777777" w:rsidR="00A43F3B" w:rsidRDefault="00A43F3B" w:rsidP="00A43F3B">
      <w:pPr>
        <w:pStyle w:val="paragraph"/>
        <w:spacing w:before="0" w:beforeAutospacing="0" w:after="0" w:afterAutospacing="0"/>
        <w:jc w:val="both"/>
        <w:textAlignment w:val="baseline"/>
        <w:rPr>
          <w:rFonts w:ascii="Century Gothic" w:hAnsi="Century Gothic" w:cs="Arial"/>
        </w:rPr>
      </w:pPr>
      <w:r w:rsidRPr="00E629DE">
        <w:rPr>
          <w:rFonts w:ascii="Century Gothic" w:hAnsi="Century Gothic" w:cs="Arial"/>
        </w:rPr>
        <w:t>Je trouve un 2</w:t>
      </w:r>
      <w:r w:rsidRPr="00E629DE">
        <w:rPr>
          <w:rFonts w:ascii="Century Gothic" w:hAnsi="Century Gothic" w:cs="Arial"/>
          <w:vertAlign w:val="superscript"/>
        </w:rPr>
        <w:t>e</w:t>
      </w:r>
      <w:r w:rsidRPr="00E629DE">
        <w:rPr>
          <w:rFonts w:ascii="Century Gothic" w:hAnsi="Century Gothic" w:cs="Arial"/>
        </w:rPr>
        <w:t xml:space="preserve"> point pour les dépenses, soit (5, 55 000) et un 2</w:t>
      </w:r>
      <w:r w:rsidRPr="00E629DE">
        <w:rPr>
          <w:rFonts w:ascii="Century Gothic" w:hAnsi="Century Gothic" w:cs="Arial"/>
          <w:vertAlign w:val="superscript"/>
        </w:rPr>
        <w:t>e</w:t>
      </w:r>
      <w:r w:rsidRPr="00E629DE">
        <w:rPr>
          <w:rFonts w:ascii="Century Gothic" w:hAnsi="Century Gothic" w:cs="Arial"/>
        </w:rPr>
        <w:t xml:space="preserve"> point pour les revenus (10, 55 000). Je commence par les dépenses, avec la formule du taux de variation et des points (0, 50 000) et (5, 55 000), j’obtiens :</w:t>
      </w:r>
    </w:p>
    <w:p w14:paraId="11859AD2" w14:textId="77777777" w:rsidR="00A43F3B" w:rsidRPr="00E629DE" w:rsidRDefault="00A43F3B" w:rsidP="00A43F3B">
      <w:pPr>
        <w:pStyle w:val="paragraph"/>
        <w:spacing w:before="0" w:beforeAutospacing="0" w:after="0" w:afterAutospacing="0"/>
        <w:jc w:val="both"/>
        <w:textAlignment w:val="baseline"/>
        <w:rPr>
          <w:rFonts w:ascii="Century Gothic" w:hAnsi="Century Gothic" w:cs="Arial"/>
        </w:rPr>
      </w:pPr>
    </w:p>
    <w:p w14:paraId="1AACBFB5" w14:textId="77777777" w:rsidR="00A43F3B" w:rsidRPr="0021754C" w:rsidRDefault="00A43F3B" w:rsidP="00A43F3B">
      <w:pPr>
        <w:pStyle w:val="paragraph"/>
        <w:spacing w:before="0" w:beforeAutospacing="0" w:after="0" w:afterAutospacing="0"/>
        <w:jc w:val="both"/>
        <w:textAlignment w:val="baseline"/>
        <w:rPr>
          <w:rFonts w:ascii="Century Gothic" w:hAnsi="Century Gothic" w:cs="Arial"/>
          <w:color w:val="2774E8"/>
        </w:rPr>
      </w:pPr>
      <m:oMathPara>
        <m:oMathParaPr>
          <m:jc m:val="center"/>
        </m:oMathParaPr>
        <m:oMath>
          <m:r>
            <w:rPr>
              <w:rFonts w:ascii="Cambria Math" w:hAnsi="Cambria Math" w:cs="Arial"/>
              <w:color w:val="2774E8"/>
            </w:rPr>
            <m:t>a=</m:t>
          </m:r>
          <m:f>
            <m:fPr>
              <m:ctrlPr>
                <w:rPr>
                  <w:rFonts w:ascii="Cambria Math" w:hAnsi="Cambria Math" w:cs="Arial"/>
                  <w:i/>
                  <w:color w:val="2774E8"/>
                </w:rPr>
              </m:ctrlPr>
            </m:fPr>
            <m:num>
              <m:r>
                <w:rPr>
                  <w:rFonts w:ascii="Cambria Math" w:hAnsi="Cambria Math" w:cs="Arial"/>
                  <w:color w:val="2774E8"/>
                </w:rPr>
                <m:t>55 000-50 000</m:t>
              </m:r>
            </m:num>
            <m:den>
              <m:r>
                <w:rPr>
                  <w:rFonts w:ascii="Cambria Math" w:hAnsi="Cambria Math" w:cs="Arial"/>
                  <w:color w:val="2774E8"/>
                </w:rPr>
                <m:t>5-0</m:t>
              </m:r>
            </m:den>
          </m:f>
          <m:r>
            <w:rPr>
              <w:rFonts w:ascii="Cambria Math" w:hAnsi="Cambria Math" w:cs="Arial"/>
              <w:color w:val="2774E8"/>
            </w:rPr>
            <m:t>=</m:t>
          </m:r>
          <m:f>
            <m:fPr>
              <m:ctrlPr>
                <w:rPr>
                  <w:rFonts w:ascii="Cambria Math" w:hAnsi="Cambria Math" w:cs="Arial"/>
                  <w:i/>
                  <w:color w:val="2774E8"/>
                </w:rPr>
              </m:ctrlPr>
            </m:fPr>
            <m:num>
              <m:r>
                <w:rPr>
                  <w:rFonts w:ascii="Cambria Math" w:hAnsi="Cambria Math" w:cs="Arial"/>
                  <w:color w:val="2774E8"/>
                </w:rPr>
                <m:t>5000</m:t>
              </m:r>
            </m:num>
            <m:den>
              <m:r>
                <w:rPr>
                  <w:rFonts w:ascii="Cambria Math" w:hAnsi="Cambria Math" w:cs="Arial"/>
                  <w:color w:val="2774E8"/>
                </w:rPr>
                <m:t>5</m:t>
              </m:r>
            </m:den>
          </m:f>
          <m:r>
            <w:rPr>
              <w:rFonts w:ascii="Cambria Math" w:hAnsi="Cambria Math" w:cs="Arial"/>
              <w:color w:val="2774E8"/>
            </w:rPr>
            <m:t>=1000</m:t>
          </m:r>
        </m:oMath>
      </m:oMathPara>
    </w:p>
    <w:p w14:paraId="4D9134B1" w14:textId="77777777" w:rsidR="00A43F3B" w:rsidRPr="00E629DE" w:rsidRDefault="00A43F3B" w:rsidP="00A43F3B">
      <w:pPr>
        <w:pStyle w:val="paragraph"/>
        <w:spacing w:before="0" w:beforeAutospacing="0" w:after="0" w:afterAutospacing="0"/>
        <w:jc w:val="both"/>
        <w:textAlignment w:val="baseline"/>
        <w:rPr>
          <w:rFonts w:ascii="Century Gothic" w:hAnsi="Century Gothic" w:cs="Arial"/>
        </w:rPr>
      </w:pPr>
    </w:p>
    <w:p w14:paraId="70434EA7" w14:textId="77777777" w:rsidR="00A43F3B" w:rsidRDefault="00A43F3B" w:rsidP="00A43F3B">
      <w:pPr>
        <w:pStyle w:val="paragraph"/>
        <w:spacing w:before="0" w:beforeAutospacing="0" w:after="0" w:afterAutospacing="0"/>
        <w:jc w:val="both"/>
        <w:textAlignment w:val="baseline"/>
        <w:rPr>
          <w:rFonts w:ascii="Century Gothic" w:hAnsi="Century Gothic" w:cs="Arial"/>
        </w:rPr>
      </w:pPr>
      <w:r w:rsidRPr="00E629DE">
        <w:rPr>
          <w:rFonts w:ascii="Century Gothic" w:hAnsi="Century Gothic" w:cs="Arial"/>
        </w:rPr>
        <w:t xml:space="preserve">L’équation des dépenses est donc </w:t>
      </w:r>
      <w:r w:rsidRPr="0080201D">
        <w:rPr>
          <w:rFonts w:ascii="Century Gothic" w:hAnsi="Century Gothic" w:cs="Arial"/>
          <w:color w:val="2774E8"/>
        </w:rPr>
        <w:t>y</w:t>
      </w:r>
      <w:r w:rsidRPr="00E629DE">
        <w:rPr>
          <w:rFonts w:ascii="Century Gothic" w:hAnsi="Century Gothic" w:cs="Arial"/>
        </w:rPr>
        <w:t xml:space="preserve"> </w:t>
      </w:r>
      <w:r w:rsidRPr="0021754C">
        <w:rPr>
          <w:rFonts w:ascii="Century Gothic" w:hAnsi="Century Gothic" w:cs="Arial"/>
          <w:color w:val="2774E8"/>
        </w:rPr>
        <w:t>= 1000x + 50 000</w:t>
      </w:r>
    </w:p>
    <w:p w14:paraId="569F524D" w14:textId="77777777" w:rsidR="00A43F3B" w:rsidRPr="00E629DE" w:rsidRDefault="00A43F3B" w:rsidP="00A43F3B">
      <w:pPr>
        <w:pStyle w:val="paragraph"/>
        <w:spacing w:before="0" w:beforeAutospacing="0" w:after="0" w:afterAutospacing="0"/>
        <w:jc w:val="both"/>
        <w:textAlignment w:val="baseline"/>
        <w:rPr>
          <w:rFonts w:ascii="Century Gothic" w:hAnsi="Century Gothic" w:cs="Arial"/>
        </w:rPr>
      </w:pPr>
    </w:p>
    <w:p w14:paraId="612D5CF2" w14:textId="77777777" w:rsidR="00A43F3B" w:rsidRDefault="00A43F3B" w:rsidP="00A43F3B">
      <w:pPr>
        <w:pStyle w:val="paragraph"/>
        <w:spacing w:before="0" w:beforeAutospacing="0" w:after="0" w:afterAutospacing="0"/>
        <w:jc w:val="both"/>
        <w:textAlignment w:val="baseline"/>
        <w:rPr>
          <w:rFonts w:ascii="Century Gothic" w:hAnsi="Century Gothic" w:cs="Arial"/>
        </w:rPr>
      </w:pPr>
      <w:r w:rsidRPr="00E629DE">
        <w:rPr>
          <w:rFonts w:ascii="Century Gothic" w:hAnsi="Century Gothic" w:cs="Arial"/>
        </w:rPr>
        <w:t>J’applique ensuite la même chose aux revenus avec les points (0, 42 500) et (10, 55 000), j’obtiens :</w:t>
      </w:r>
    </w:p>
    <w:p w14:paraId="6307CE79" w14:textId="77777777" w:rsidR="00A43F3B" w:rsidRPr="00E629DE" w:rsidRDefault="00A43F3B" w:rsidP="00A43F3B">
      <w:pPr>
        <w:pStyle w:val="paragraph"/>
        <w:spacing w:before="0" w:beforeAutospacing="0" w:after="0" w:afterAutospacing="0"/>
        <w:jc w:val="both"/>
        <w:textAlignment w:val="baseline"/>
        <w:rPr>
          <w:rFonts w:ascii="Century Gothic" w:hAnsi="Century Gothic" w:cs="Arial"/>
        </w:rPr>
      </w:pPr>
    </w:p>
    <w:p w14:paraId="2453888E" w14:textId="77777777" w:rsidR="00A43F3B" w:rsidRPr="0021754C" w:rsidRDefault="00A43F3B" w:rsidP="00A43F3B">
      <w:pPr>
        <w:pStyle w:val="paragraph"/>
        <w:spacing w:before="0" w:beforeAutospacing="0" w:after="0" w:afterAutospacing="0"/>
        <w:jc w:val="both"/>
        <w:textAlignment w:val="baseline"/>
        <w:rPr>
          <w:rFonts w:ascii="Century Gothic" w:hAnsi="Century Gothic" w:cs="Arial"/>
          <w:color w:val="2774E8"/>
        </w:rPr>
      </w:pPr>
      <m:oMathPara>
        <m:oMathParaPr>
          <m:jc m:val="center"/>
        </m:oMathParaPr>
        <m:oMath>
          <m:r>
            <w:rPr>
              <w:rFonts w:ascii="Cambria Math" w:hAnsi="Cambria Math" w:cs="Arial"/>
              <w:color w:val="2774E8"/>
            </w:rPr>
            <m:t>a=</m:t>
          </m:r>
          <m:f>
            <m:fPr>
              <m:ctrlPr>
                <w:rPr>
                  <w:rFonts w:ascii="Cambria Math" w:hAnsi="Cambria Math" w:cs="Arial"/>
                  <w:i/>
                  <w:color w:val="2774E8"/>
                </w:rPr>
              </m:ctrlPr>
            </m:fPr>
            <m:num>
              <m:r>
                <w:rPr>
                  <w:rFonts w:ascii="Cambria Math" w:hAnsi="Cambria Math" w:cs="Arial"/>
                  <w:color w:val="2774E8"/>
                </w:rPr>
                <m:t>55 000-42 500</m:t>
              </m:r>
            </m:num>
            <m:den>
              <m:r>
                <w:rPr>
                  <w:rFonts w:ascii="Cambria Math" w:hAnsi="Cambria Math" w:cs="Arial"/>
                  <w:color w:val="2774E8"/>
                </w:rPr>
                <m:t>10-0</m:t>
              </m:r>
            </m:den>
          </m:f>
          <m:r>
            <w:rPr>
              <w:rFonts w:ascii="Cambria Math" w:hAnsi="Cambria Math" w:cs="Arial"/>
              <w:color w:val="2774E8"/>
            </w:rPr>
            <m:t>=</m:t>
          </m:r>
          <m:f>
            <m:fPr>
              <m:ctrlPr>
                <w:rPr>
                  <w:rFonts w:ascii="Cambria Math" w:hAnsi="Cambria Math" w:cs="Arial"/>
                  <w:i/>
                  <w:color w:val="2774E8"/>
                </w:rPr>
              </m:ctrlPr>
            </m:fPr>
            <m:num>
              <m:r>
                <w:rPr>
                  <w:rFonts w:ascii="Cambria Math" w:hAnsi="Cambria Math" w:cs="Arial"/>
                  <w:color w:val="2774E8"/>
                </w:rPr>
                <m:t>12 500</m:t>
              </m:r>
            </m:num>
            <m:den>
              <m:r>
                <w:rPr>
                  <w:rFonts w:ascii="Cambria Math" w:hAnsi="Cambria Math" w:cs="Arial"/>
                  <w:color w:val="2774E8"/>
                </w:rPr>
                <m:t>10</m:t>
              </m:r>
            </m:den>
          </m:f>
          <m:r>
            <w:rPr>
              <w:rFonts w:ascii="Cambria Math" w:hAnsi="Cambria Math" w:cs="Arial"/>
              <w:color w:val="2774E8"/>
            </w:rPr>
            <m:t>=1250</m:t>
          </m:r>
        </m:oMath>
      </m:oMathPara>
    </w:p>
    <w:p w14:paraId="3925324F" w14:textId="77777777" w:rsidR="00A43F3B" w:rsidRPr="00E629DE" w:rsidRDefault="00A43F3B" w:rsidP="00A43F3B">
      <w:pPr>
        <w:pStyle w:val="paragraph"/>
        <w:spacing w:before="0" w:beforeAutospacing="0" w:after="0" w:afterAutospacing="0"/>
        <w:jc w:val="both"/>
        <w:textAlignment w:val="baseline"/>
        <w:rPr>
          <w:rFonts w:ascii="Century Gothic" w:hAnsi="Century Gothic" w:cs="Arial"/>
        </w:rPr>
      </w:pPr>
    </w:p>
    <w:p w14:paraId="33AA84DB" w14:textId="77777777" w:rsidR="00A43F3B" w:rsidRDefault="00A43F3B" w:rsidP="00A43F3B">
      <w:pPr>
        <w:pStyle w:val="paragraph"/>
        <w:spacing w:before="0" w:beforeAutospacing="0" w:after="0" w:afterAutospacing="0"/>
        <w:jc w:val="both"/>
        <w:textAlignment w:val="baseline"/>
        <w:rPr>
          <w:rFonts w:ascii="Century Gothic" w:hAnsi="Century Gothic" w:cs="Arial"/>
        </w:rPr>
      </w:pPr>
      <w:r w:rsidRPr="00E629DE">
        <w:rPr>
          <w:rFonts w:ascii="Century Gothic" w:hAnsi="Century Gothic" w:cs="Arial"/>
        </w:rPr>
        <w:t xml:space="preserve">L’équation des revenus est donc </w:t>
      </w:r>
      <w:r w:rsidRPr="0080201D">
        <w:rPr>
          <w:rFonts w:ascii="Century Gothic" w:hAnsi="Century Gothic" w:cs="Arial"/>
          <w:color w:val="2774E8"/>
        </w:rPr>
        <w:t xml:space="preserve">y </w:t>
      </w:r>
      <w:r w:rsidRPr="0021754C">
        <w:rPr>
          <w:rFonts w:ascii="Century Gothic" w:hAnsi="Century Gothic" w:cs="Arial"/>
          <w:color w:val="2774E8"/>
        </w:rPr>
        <w:t>= 1250x + 42 500</w:t>
      </w:r>
    </w:p>
    <w:p w14:paraId="3D88E6A0" w14:textId="77777777" w:rsidR="00A43F3B" w:rsidRPr="00E629DE" w:rsidRDefault="00A43F3B" w:rsidP="00A43F3B">
      <w:pPr>
        <w:pStyle w:val="paragraph"/>
        <w:spacing w:before="0" w:beforeAutospacing="0" w:after="0" w:afterAutospacing="0"/>
        <w:jc w:val="both"/>
        <w:textAlignment w:val="baseline"/>
        <w:rPr>
          <w:rFonts w:ascii="Century Gothic" w:hAnsi="Century Gothic" w:cs="Arial"/>
        </w:rPr>
      </w:pPr>
    </w:p>
    <w:p w14:paraId="2FB79429" w14:textId="117FC0CE" w:rsidR="00A43F3B" w:rsidRDefault="00A43F3B" w:rsidP="00A43F3B">
      <w:pPr>
        <w:pStyle w:val="paragraph"/>
        <w:spacing w:before="0" w:beforeAutospacing="0" w:after="0" w:afterAutospacing="0"/>
        <w:jc w:val="both"/>
        <w:textAlignment w:val="baseline"/>
        <w:rPr>
          <w:rFonts w:ascii="Century Gothic" w:hAnsi="Century Gothic" w:cs="Arial"/>
        </w:rPr>
      </w:pPr>
      <w:r w:rsidRPr="00E629DE">
        <w:rPr>
          <w:rFonts w:ascii="Century Gothic" w:hAnsi="Century Gothic" w:cs="Arial"/>
        </w:rPr>
        <w:t xml:space="preserve">J’ai maintenant l’équation des dépenses et l’équation des revenus. Je veux savoir quand l’entreprise ne fera plus de pertes, c’est quand les dépenses seront égales aux </w:t>
      </w:r>
      <w:r w:rsidR="005527B4">
        <w:rPr>
          <w:rFonts w:ascii="Century Gothic" w:hAnsi="Century Gothic" w:cs="Arial"/>
        </w:rPr>
        <w:t>revenus. Je cherche le moment où</w:t>
      </w:r>
      <w:r w:rsidRPr="00E629DE">
        <w:rPr>
          <w:rFonts w:ascii="Century Gothic" w:hAnsi="Century Gothic" w:cs="Arial"/>
        </w:rPr>
        <w:t xml:space="preserve"> les dépenses et les revenus seront égaux, j’utilise donc la méthode de comparaison en mettant les deux expressions de y égales, j’obtiens donc :</w:t>
      </w:r>
    </w:p>
    <w:p w14:paraId="5B9A8AF9" w14:textId="77777777" w:rsidR="00A43F3B" w:rsidRPr="00E629DE" w:rsidRDefault="00A43F3B" w:rsidP="00A43F3B">
      <w:pPr>
        <w:pStyle w:val="paragraph"/>
        <w:spacing w:before="0" w:beforeAutospacing="0" w:after="0" w:afterAutospacing="0"/>
        <w:jc w:val="both"/>
        <w:textAlignment w:val="baseline"/>
        <w:rPr>
          <w:rFonts w:ascii="Century Gothic" w:hAnsi="Century Gothic" w:cs="Arial"/>
        </w:rPr>
      </w:pPr>
    </w:p>
    <w:p w14:paraId="30BBB120" w14:textId="77777777" w:rsidR="00A43F3B" w:rsidRPr="0021754C" w:rsidRDefault="00A43F3B" w:rsidP="00A43F3B">
      <w:pPr>
        <w:pStyle w:val="paragraph"/>
        <w:spacing w:before="0" w:beforeAutospacing="0" w:after="0" w:afterAutospacing="0"/>
        <w:jc w:val="both"/>
        <w:textAlignment w:val="baseline"/>
        <w:rPr>
          <w:rFonts w:ascii="Century Gothic" w:hAnsi="Century Gothic" w:cs="Arial"/>
          <w:color w:val="2774E8"/>
        </w:rPr>
      </w:pPr>
      <m:oMathPara>
        <m:oMathParaPr>
          <m:jc m:val="center"/>
        </m:oMathParaPr>
        <m:oMath>
          <m:r>
            <w:rPr>
              <w:rFonts w:ascii="Cambria Math" w:hAnsi="Cambria Math" w:cs="Arial"/>
              <w:color w:val="2774E8"/>
            </w:rPr>
            <m:t>1000x+50 000=1250x+42 500</m:t>
          </m:r>
        </m:oMath>
      </m:oMathPara>
    </w:p>
    <w:p w14:paraId="48046CD4" w14:textId="77777777" w:rsidR="00A43F3B" w:rsidRPr="00E629DE" w:rsidRDefault="00A43F3B" w:rsidP="00A43F3B">
      <w:pPr>
        <w:pStyle w:val="paragraph"/>
        <w:spacing w:before="0" w:beforeAutospacing="0" w:after="0" w:afterAutospacing="0"/>
        <w:jc w:val="both"/>
        <w:textAlignment w:val="baseline"/>
        <w:rPr>
          <w:rFonts w:ascii="Century Gothic" w:hAnsi="Century Gothic" w:cs="Arial"/>
        </w:rPr>
      </w:pPr>
    </w:p>
    <w:p w14:paraId="13019B29" w14:textId="77777777" w:rsidR="007F6DC4" w:rsidRDefault="007F6DC4">
      <w:pPr>
        <w:rPr>
          <w:rFonts w:ascii="Century Gothic" w:eastAsia="Times New Roman" w:hAnsi="Century Gothic" w:cs="Arial"/>
          <w:lang w:eastAsia="fr-FR"/>
        </w:rPr>
      </w:pPr>
      <w:r>
        <w:rPr>
          <w:rFonts w:ascii="Century Gothic" w:hAnsi="Century Gothic" w:cs="Arial"/>
        </w:rPr>
        <w:br w:type="page"/>
      </w:r>
    </w:p>
    <w:p w14:paraId="2B86F65D" w14:textId="77777777" w:rsidR="00A43F3B" w:rsidRDefault="00A43F3B" w:rsidP="00A43F3B">
      <w:pPr>
        <w:pStyle w:val="paragraph"/>
        <w:spacing w:before="0" w:beforeAutospacing="0" w:after="0" w:afterAutospacing="0"/>
        <w:jc w:val="both"/>
        <w:textAlignment w:val="baseline"/>
        <w:rPr>
          <w:rFonts w:ascii="Century Gothic" w:hAnsi="Century Gothic" w:cs="Arial"/>
        </w:rPr>
      </w:pPr>
      <w:r w:rsidRPr="00E629DE">
        <w:rPr>
          <w:rFonts w:ascii="Century Gothic" w:hAnsi="Century Gothic" w:cs="Arial"/>
        </w:rPr>
        <w:lastRenderedPageBreak/>
        <w:t>J’applique ensuite les règles d’algèbre pour résoudre l’équation.</w:t>
      </w:r>
    </w:p>
    <w:p w14:paraId="6CCFDFA6" w14:textId="77777777" w:rsidR="00A43F3B" w:rsidRPr="00E629DE" w:rsidRDefault="00A43F3B" w:rsidP="00A43F3B">
      <w:pPr>
        <w:pStyle w:val="paragraph"/>
        <w:spacing w:before="0" w:beforeAutospacing="0" w:after="0" w:afterAutospacing="0"/>
        <w:jc w:val="both"/>
        <w:textAlignment w:val="baseline"/>
        <w:rPr>
          <w:rFonts w:ascii="Century Gothic" w:hAnsi="Century Gothic" w:cs="Arial"/>
        </w:rPr>
      </w:pPr>
    </w:p>
    <w:p w14:paraId="73A60A2D" w14:textId="77777777" w:rsidR="00A43F3B" w:rsidRPr="0021754C" w:rsidRDefault="00A43F3B" w:rsidP="00A43F3B">
      <w:pPr>
        <w:pStyle w:val="paragraph"/>
        <w:spacing w:before="0" w:beforeAutospacing="0" w:after="0" w:afterAutospacing="0"/>
        <w:jc w:val="both"/>
        <w:textAlignment w:val="baseline"/>
        <w:rPr>
          <w:rFonts w:ascii="Century Gothic" w:hAnsi="Century Gothic" w:cs="Arial"/>
          <w:color w:val="2774E8"/>
        </w:rPr>
      </w:pPr>
      <m:oMathPara>
        <m:oMathParaPr>
          <m:jc m:val="center"/>
        </m:oMathParaPr>
        <m:oMath>
          <m:r>
            <w:rPr>
              <w:rFonts w:ascii="Cambria Math" w:hAnsi="Cambria Math" w:cs="Arial"/>
              <w:color w:val="2774E8"/>
            </w:rPr>
            <m:t>1000x-1250x=42 500-50 000</m:t>
          </m:r>
        </m:oMath>
      </m:oMathPara>
    </w:p>
    <w:p w14:paraId="43E1499F" w14:textId="77777777" w:rsidR="00A43F3B" w:rsidRPr="0021754C" w:rsidRDefault="00A43F3B" w:rsidP="00A43F3B">
      <w:pPr>
        <w:pStyle w:val="paragraph"/>
        <w:spacing w:before="0" w:beforeAutospacing="0" w:after="0" w:afterAutospacing="0"/>
        <w:jc w:val="both"/>
        <w:textAlignment w:val="baseline"/>
        <w:rPr>
          <w:rFonts w:ascii="Century Gothic" w:hAnsi="Century Gothic" w:cs="Arial"/>
          <w:color w:val="2774E8"/>
        </w:rPr>
      </w:pPr>
      <m:oMathPara>
        <m:oMathParaPr>
          <m:jc m:val="center"/>
        </m:oMathParaPr>
        <m:oMath>
          <m:r>
            <w:rPr>
              <w:rFonts w:ascii="Cambria Math" w:hAnsi="Cambria Math" w:cs="Arial"/>
              <w:color w:val="2774E8"/>
            </w:rPr>
            <m:t>-250x=-7500</m:t>
          </m:r>
        </m:oMath>
      </m:oMathPara>
    </w:p>
    <w:p w14:paraId="34D23A8B" w14:textId="77777777" w:rsidR="00A43F3B" w:rsidRPr="0021754C" w:rsidRDefault="00A43F3B" w:rsidP="00A43F3B">
      <w:pPr>
        <w:pStyle w:val="paragraph"/>
        <w:spacing w:before="0" w:beforeAutospacing="0" w:after="0" w:afterAutospacing="0"/>
        <w:jc w:val="both"/>
        <w:textAlignment w:val="baseline"/>
        <w:rPr>
          <w:rFonts w:ascii="Century Gothic" w:hAnsi="Century Gothic" w:cs="Arial"/>
          <w:color w:val="2774E8"/>
        </w:rPr>
      </w:pPr>
      <m:oMathPara>
        <m:oMathParaPr>
          <m:jc m:val="center"/>
        </m:oMathParaPr>
        <m:oMath>
          <m:r>
            <w:rPr>
              <w:rFonts w:ascii="Cambria Math" w:hAnsi="Cambria Math" w:cs="Arial"/>
              <w:color w:val="2774E8"/>
            </w:rPr>
            <m:t>x=30</m:t>
          </m:r>
        </m:oMath>
      </m:oMathPara>
    </w:p>
    <w:p w14:paraId="7DC3CCF3" w14:textId="299250D3" w:rsidR="00A43F3B" w:rsidRPr="00E629DE" w:rsidRDefault="00A43F3B" w:rsidP="00A43F3B">
      <w:pPr>
        <w:pStyle w:val="paragraph"/>
        <w:spacing w:before="0" w:beforeAutospacing="0" w:after="0" w:afterAutospacing="0"/>
        <w:jc w:val="both"/>
        <w:textAlignment w:val="baseline"/>
        <w:rPr>
          <w:rFonts w:ascii="Century Gothic" w:hAnsi="Century Gothic" w:cs="Arial"/>
        </w:rPr>
      </w:pPr>
    </w:p>
    <w:p w14:paraId="001CC1EA" w14:textId="546418A1" w:rsidR="00A43F3B" w:rsidRDefault="00A43F3B" w:rsidP="00A43F3B">
      <w:pPr>
        <w:pStyle w:val="paragraph"/>
        <w:spacing w:before="0" w:beforeAutospacing="0" w:after="0" w:afterAutospacing="0"/>
        <w:jc w:val="both"/>
        <w:textAlignment w:val="baseline"/>
        <w:rPr>
          <w:rFonts w:ascii="Century Gothic" w:hAnsi="Century Gothic" w:cs="Arial"/>
        </w:rPr>
      </w:pPr>
      <w:r w:rsidRPr="00E629DE">
        <w:rPr>
          <w:rFonts w:ascii="Century Gothic" w:hAnsi="Century Gothic" w:cs="Arial"/>
        </w:rPr>
        <w:t xml:space="preserve">C’est donc lors de l’année 30 que les revenus seront égaux aux dépenses, c’est-à-dire que c’est lors de l’année 30 que l’entreprise cessera de déclarer des pertes. Comme j’avais fixé l’an 2010 comme étant l’an 0, 2010 + 30 = 2040. C’est en 2040 que l’entreprise cessera d’enregistrer des pertes. Ce sera au patron de décider s’il est prêt à encaisser des pertes jusque-là, c’est quand même </w:t>
      </w:r>
      <w:r w:rsidR="005527B4">
        <w:rPr>
          <w:rFonts w:ascii="Century Gothic" w:hAnsi="Century Gothic" w:cs="Arial"/>
        </w:rPr>
        <w:t>« </w:t>
      </w:r>
      <w:r w:rsidRPr="00E629DE">
        <w:rPr>
          <w:rFonts w:ascii="Century Gothic" w:hAnsi="Century Gothic" w:cs="Arial"/>
        </w:rPr>
        <w:t>dans longtemps</w:t>
      </w:r>
      <w:r w:rsidR="005527B4">
        <w:rPr>
          <w:rFonts w:ascii="Century Gothic" w:hAnsi="Century Gothic" w:cs="Arial"/>
        </w:rPr>
        <w:t> »</w:t>
      </w:r>
      <w:r w:rsidRPr="00E629DE">
        <w:rPr>
          <w:rFonts w:ascii="Century Gothic" w:hAnsi="Century Gothic" w:cs="Arial"/>
        </w:rPr>
        <w:t>.</w:t>
      </w:r>
    </w:p>
    <w:p w14:paraId="52D266AC" w14:textId="77777777" w:rsidR="00A43F3B" w:rsidRPr="00E629DE" w:rsidRDefault="00A43F3B" w:rsidP="00A43F3B">
      <w:pPr>
        <w:pStyle w:val="paragraph"/>
        <w:spacing w:before="0" w:beforeAutospacing="0" w:after="0" w:afterAutospacing="0"/>
        <w:jc w:val="both"/>
        <w:textAlignment w:val="baseline"/>
        <w:rPr>
          <w:rFonts w:ascii="Century Gothic" w:hAnsi="Century Gothic" w:cs="Arial"/>
        </w:rPr>
      </w:pPr>
    </w:p>
    <w:p w14:paraId="78D2FCB5" w14:textId="6A47D232" w:rsidR="00F71E0F" w:rsidRDefault="00A43F3B" w:rsidP="00A43F3B">
      <w:pPr>
        <w:spacing w:after="240"/>
        <w:jc w:val="both"/>
        <w:rPr>
          <w:rFonts w:ascii="Century Gothic" w:hAnsi="Century Gothic" w:cs="Arial"/>
        </w:rPr>
      </w:pPr>
      <w:r w:rsidRPr="00E629DE">
        <w:rPr>
          <w:rFonts w:ascii="Century Gothic" w:hAnsi="Century Gothic" w:cs="Arial"/>
        </w:rPr>
        <w:t>C’est comme ça que je reconnais le potentiel du système d’équations pour trouver des valeurs inconnues.</w:t>
      </w:r>
    </w:p>
    <w:p w14:paraId="6CB9A3C2" w14:textId="77777777" w:rsidR="00A43F3B" w:rsidRDefault="00A43F3B" w:rsidP="00A43F3B">
      <w:pPr>
        <w:spacing w:after="240"/>
        <w:jc w:val="both"/>
        <w:rPr>
          <w:rFonts w:ascii="Century Gothic" w:hAnsi="Century Gothic" w:cs="Arial"/>
        </w:rPr>
      </w:pPr>
    </w:p>
    <w:tbl>
      <w:tblPr>
        <w:tblStyle w:val="Grilledutableau"/>
        <w:tblW w:w="9351" w:type="dxa"/>
        <w:tblBorders>
          <w:top w:val="single" w:sz="4" w:space="0" w:color="2774E8"/>
          <w:left w:val="single" w:sz="4" w:space="0" w:color="2774E8"/>
          <w:bottom w:val="single" w:sz="4" w:space="0" w:color="2774E8"/>
          <w:right w:val="single" w:sz="4" w:space="0" w:color="2774E8"/>
          <w:insideH w:val="none" w:sz="0" w:space="0" w:color="auto"/>
          <w:insideV w:val="none" w:sz="0" w:space="0" w:color="auto"/>
        </w:tblBorders>
        <w:tblLook w:val="04A0" w:firstRow="1" w:lastRow="0" w:firstColumn="1" w:lastColumn="0" w:noHBand="0" w:noVBand="1"/>
      </w:tblPr>
      <w:tblGrid>
        <w:gridCol w:w="9351"/>
      </w:tblGrid>
      <w:tr w:rsidR="005C08F4" w14:paraId="47DAF683" w14:textId="77777777" w:rsidTr="007F6DC4">
        <w:trPr>
          <w:trHeight w:val="1979"/>
        </w:trPr>
        <w:tc>
          <w:tcPr>
            <w:tcW w:w="9351" w:type="dxa"/>
          </w:tcPr>
          <w:p w14:paraId="4F332ECE" w14:textId="70B881B0" w:rsidR="005C08F4" w:rsidRDefault="005C08F4" w:rsidP="00250DD9">
            <w:pPr>
              <w:spacing w:after="240"/>
              <w:jc w:val="both"/>
              <w:rPr>
                <w:rFonts w:ascii="Century Gothic" w:hAnsi="Century Gothic" w:cs="Arial"/>
              </w:rPr>
            </w:pPr>
          </w:p>
          <w:p w14:paraId="79976B26" w14:textId="77777777" w:rsidR="005C08F4" w:rsidRPr="00434941" w:rsidRDefault="005C08F4" w:rsidP="00E42B8E">
            <w:pPr>
              <w:spacing w:before="240"/>
              <w:rPr>
                <w:rFonts w:ascii="Century Gothic" w:hAnsi="Century Gothic" w:cs="Courier New"/>
                <w:color w:val="000000"/>
              </w:rPr>
            </w:pPr>
            <w:r w:rsidRPr="00434941">
              <w:rPr>
                <w:rFonts w:ascii="Century Gothic" w:hAnsi="Century Gothic" w:cs="Courier New"/>
                <w:color w:val="000000"/>
              </w:rPr>
              <w:t xml:space="preserve">Vous pouvez visionner le modelage en lisant ce code QR avec votre appareil mobile ou en vous rendant à cette adresse : </w:t>
            </w:r>
          </w:p>
          <w:p w14:paraId="199228A8" w14:textId="77777777" w:rsidR="004C5388" w:rsidRPr="00B23AF6" w:rsidRDefault="006D5587" w:rsidP="004C5388">
            <w:pPr>
              <w:rPr>
                <w:rFonts w:ascii="Century Gothic" w:hAnsi="Century Gothic"/>
              </w:rPr>
            </w:pPr>
            <w:hyperlink r:id="rId22" w:history="1">
              <w:r w:rsidR="004C5388" w:rsidRPr="00B23AF6">
                <w:rPr>
                  <w:rStyle w:val="Lienhypertexte"/>
                  <w:rFonts w:ascii="Century Gothic" w:hAnsi="Century Gothic"/>
                </w:rPr>
                <w:t>http://bit.ly/potentiel-systeme</w:t>
              </w:r>
            </w:hyperlink>
          </w:p>
          <w:p w14:paraId="02065441" w14:textId="71543498" w:rsidR="005C08F4" w:rsidRDefault="000157F3" w:rsidP="00250DD9">
            <w:pPr>
              <w:spacing w:after="240"/>
              <w:jc w:val="both"/>
              <w:rPr>
                <w:rFonts w:ascii="Century Gothic" w:hAnsi="Century Gothic" w:cs="Arial"/>
              </w:rPr>
            </w:pPr>
            <w:r>
              <w:rPr>
                <w:rFonts w:ascii="Century Gothic" w:hAnsi="Century Gothic" w:cs="Arial"/>
                <w:noProof/>
                <w:lang w:val="fr-CA" w:eastAsia="fr-CA"/>
              </w:rPr>
              <w:drawing>
                <wp:anchor distT="0" distB="0" distL="114300" distR="114300" simplePos="0" relativeHeight="251658249" behindDoc="0" locked="0" layoutInCell="1" allowOverlap="1" wp14:anchorId="69D604F6" wp14:editId="6B3DFC1E">
                  <wp:simplePos x="0" y="0"/>
                  <wp:positionH relativeFrom="column">
                    <wp:posOffset>-25400</wp:posOffset>
                  </wp:positionH>
                  <wp:positionV relativeFrom="paragraph">
                    <wp:posOffset>-828040</wp:posOffset>
                  </wp:positionV>
                  <wp:extent cx="1143000" cy="1143000"/>
                  <wp:effectExtent l="0" t="0" r="0" b="0"/>
                  <wp:wrapTight wrapText="bothSides">
                    <wp:wrapPolygon edited="0">
                      <wp:start x="0" y="0"/>
                      <wp:lineTo x="0" y="21120"/>
                      <wp:lineTo x="21120" y="21120"/>
                      <wp:lineTo x="21120"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onnaire le potentiel du systäme d'Çquation.png"/>
                          <pic:cNvPicPr/>
                        </pic:nvPicPr>
                        <pic:blipFill>
                          <a:blip r:embed="rId23">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14:sizeRelH relativeFrom="margin">
                    <wp14:pctWidth>0</wp14:pctWidth>
                  </wp14:sizeRelH>
                  <wp14:sizeRelV relativeFrom="margin">
                    <wp14:pctHeight>0</wp14:pctHeight>
                  </wp14:sizeRelV>
                </wp:anchor>
              </w:drawing>
            </w:r>
          </w:p>
        </w:tc>
      </w:tr>
    </w:tbl>
    <w:p w14:paraId="2817FAEE" w14:textId="1912BC75" w:rsidR="001B43F6" w:rsidRDefault="001B43F6" w:rsidP="00250DD9">
      <w:pPr>
        <w:spacing w:after="240"/>
        <w:jc w:val="both"/>
        <w:rPr>
          <w:rFonts w:ascii="Century Gothic" w:hAnsi="Century Gothic" w:cs="Arial"/>
        </w:rPr>
      </w:pPr>
    </w:p>
    <w:p w14:paraId="149AFE19" w14:textId="3E91E8D4" w:rsidR="005C08F4" w:rsidRDefault="001B43F6" w:rsidP="001B43F6">
      <w:pPr>
        <w:rPr>
          <w:rFonts w:ascii="Century Gothic" w:hAnsi="Century Gothic" w:cs="Arial"/>
        </w:rPr>
      </w:pPr>
      <w:r>
        <w:rPr>
          <w:rFonts w:ascii="Century Gothic" w:hAnsi="Century Gothic" w:cs="Arial"/>
        </w:rPr>
        <w:br w:type="page"/>
      </w:r>
    </w:p>
    <w:tbl>
      <w:tblPr>
        <w:tblStyle w:val="Grilledutableau"/>
        <w:tblW w:w="0" w:type="auto"/>
        <w:shd w:val="clear" w:color="auto" w:fill="2774E8"/>
        <w:tblLook w:val="04A0" w:firstRow="1" w:lastRow="0" w:firstColumn="1" w:lastColumn="0" w:noHBand="0" w:noVBand="1"/>
      </w:tblPr>
      <w:tblGrid>
        <w:gridCol w:w="9160"/>
      </w:tblGrid>
      <w:tr w:rsidR="00665A3A" w14:paraId="5D8A2AA0" w14:textId="77777777" w:rsidTr="0021754C">
        <w:tc>
          <w:tcPr>
            <w:tcW w:w="9160" w:type="dxa"/>
            <w:tcBorders>
              <w:top w:val="nil"/>
              <w:left w:val="nil"/>
              <w:bottom w:val="nil"/>
              <w:right w:val="nil"/>
            </w:tcBorders>
            <w:shd w:val="clear" w:color="auto" w:fill="2774E8"/>
          </w:tcPr>
          <w:p w14:paraId="3A294D60" w14:textId="77777777" w:rsidR="00665A3A" w:rsidRPr="009465EC" w:rsidRDefault="00665A3A" w:rsidP="00D6436A">
            <w:pPr>
              <w:spacing w:before="120" w:after="120"/>
              <w:jc w:val="both"/>
              <w:rPr>
                <w:rFonts w:ascii="Century Gothic" w:hAnsi="Century Gothic"/>
                <w:b/>
                <w:color w:val="FFFFFF" w:themeColor="background1"/>
                <w:sz w:val="32"/>
                <w:szCs w:val="32"/>
                <w:lang w:val="fr-CA"/>
              </w:rPr>
            </w:pPr>
            <w:r w:rsidRPr="009465EC">
              <w:rPr>
                <w:rFonts w:ascii="Century Gothic" w:hAnsi="Century Gothic"/>
                <w:b/>
                <w:color w:val="FFFFFF" w:themeColor="background1"/>
                <w:sz w:val="32"/>
                <w:szCs w:val="32"/>
              </w:rPr>
              <w:lastRenderedPageBreak/>
              <w:t>DOCUMENTS REQUIS POUR L’ATELIER</w:t>
            </w:r>
          </w:p>
        </w:tc>
      </w:tr>
    </w:tbl>
    <w:p w14:paraId="29F96941" w14:textId="327E4939" w:rsidR="00EE28F7" w:rsidRDefault="00EE28F7" w:rsidP="00625415">
      <w:pPr>
        <w:spacing w:after="240"/>
        <w:jc w:val="both"/>
        <w:rPr>
          <w:rFonts w:ascii="Century Gothic" w:hAnsi="Century Gothic"/>
        </w:rPr>
      </w:pPr>
    </w:p>
    <w:p w14:paraId="1F768809" w14:textId="77777777" w:rsidR="00EE28F7" w:rsidRDefault="00EE28F7" w:rsidP="00EE28F7">
      <w:pPr>
        <w:pStyle w:val="paragraph"/>
        <w:spacing w:before="0" w:beforeAutospacing="0" w:after="0" w:afterAutospacing="0"/>
        <w:jc w:val="both"/>
        <w:textAlignment w:val="baseline"/>
        <w:rPr>
          <w:rStyle w:val="normaltextrun"/>
          <w:rFonts w:ascii="Arial" w:hAnsi="Arial" w:cs="Arial"/>
          <w:b/>
          <w:color w:val="4F81BD" w:themeColor="accent1"/>
          <w:sz w:val="36"/>
          <w:szCs w:val="36"/>
          <w:lang w:val="fr-CA"/>
        </w:rPr>
      </w:pPr>
    </w:p>
    <w:p w14:paraId="4C041646" w14:textId="49FFCE61" w:rsidR="00B84370" w:rsidRDefault="004810CB" w:rsidP="0002128B">
      <w:pPr>
        <w:rPr>
          <w:rFonts w:ascii="Century Gothic" w:eastAsia="Times New Roman" w:hAnsi="Century Gothic" w:cs="Arial"/>
          <w:lang w:eastAsia="fr-FR"/>
        </w:rPr>
      </w:pPr>
      <w:r>
        <w:rPr>
          <w:rFonts w:ascii="Century Gothic" w:eastAsia="Times New Roman" w:hAnsi="Century Gothic" w:cs="Arial"/>
          <w:lang w:eastAsia="fr-FR"/>
        </w:rPr>
        <w:br w:type="page"/>
      </w:r>
    </w:p>
    <w:p w14:paraId="3DF2399B" w14:textId="0BA9FE34" w:rsidR="003C23FC" w:rsidRDefault="0080201D" w:rsidP="003C23FC">
      <w:pPr>
        <w:rPr>
          <w:rFonts w:ascii="Century Gothic" w:eastAsia="Times New Roman" w:hAnsi="Century Gothic" w:cs="Arial"/>
          <w:lang w:eastAsia="fr-FR"/>
        </w:rPr>
      </w:pPr>
      <w:r>
        <w:rPr>
          <w:rFonts w:ascii="Century Gothic" w:eastAsia="Times New Roman" w:hAnsi="Century Gothic" w:cs="Arial"/>
          <w:noProof/>
          <w:lang w:val="fr-CA" w:eastAsia="fr-CA"/>
        </w:rPr>
        <w:lastRenderedPageBreak/>
        <w:drawing>
          <wp:anchor distT="0" distB="0" distL="114300" distR="114300" simplePos="0" relativeHeight="251658251" behindDoc="0" locked="0" layoutInCell="1" allowOverlap="1" wp14:anchorId="1389CA10" wp14:editId="7ED0B373">
            <wp:simplePos x="0" y="0"/>
            <wp:positionH relativeFrom="column">
              <wp:posOffset>28575</wp:posOffset>
            </wp:positionH>
            <wp:positionV relativeFrom="paragraph">
              <wp:posOffset>0</wp:posOffset>
            </wp:positionV>
            <wp:extent cx="1183005" cy="1233170"/>
            <wp:effectExtent l="0" t="0" r="0" b="5080"/>
            <wp:wrapTight wrapText="bothSides">
              <wp:wrapPolygon edited="0">
                <wp:start x="0" y="0"/>
                <wp:lineTo x="0" y="21355"/>
                <wp:lineTo x="21217" y="21355"/>
                <wp:lineTo x="21217" y="0"/>
                <wp:lineTo x="0" y="0"/>
              </wp:wrapPolygon>
            </wp:wrapTight>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age.jpg"/>
                    <pic:cNvPicPr/>
                  </pic:nvPicPr>
                  <pic:blipFill>
                    <a:blip r:embed="rId21">
                      <a:extLst>
                        <a:ext uri="{28A0092B-C50C-407E-A947-70E740481C1C}">
                          <a14:useLocalDpi xmlns:a14="http://schemas.microsoft.com/office/drawing/2010/main" val="0"/>
                        </a:ext>
                      </a:extLst>
                    </a:blip>
                    <a:stretch>
                      <a:fillRect/>
                    </a:stretch>
                  </pic:blipFill>
                  <pic:spPr>
                    <a:xfrm>
                      <a:off x="0" y="0"/>
                      <a:ext cx="1183005" cy="1233170"/>
                    </a:xfrm>
                    <a:prstGeom prst="rect">
                      <a:avLst/>
                    </a:prstGeom>
                  </pic:spPr>
                </pic:pic>
              </a:graphicData>
            </a:graphic>
            <wp14:sizeRelH relativeFrom="margin">
              <wp14:pctWidth>0</wp14:pctWidth>
            </wp14:sizeRelH>
            <wp14:sizeRelV relativeFrom="margin">
              <wp14:pctHeight>0</wp14:pctHeight>
            </wp14:sizeRelV>
          </wp:anchor>
        </w:drawing>
      </w:r>
    </w:p>
    <w:p w14:paraId="1098CF25" w14:textId="77777777" w:rsidR="003C23FC" w:rsidRDefault="003C23FC" w:rsidP="003C23FC">
      <w:pPr>
        <w:rPr>
          <w:rFonts w:ascii="Century Gothic" w:eastAsia="Times New Roman" w:hAnsi="Century Gothic" w:cs="Arial"/>
          <w:lang w:eastAsia="fr-FR"/>
        </w:rPr>
      </w:pPr>
    </w:p>
    <w:p w14:paraId="514F7E21" w14:textId="77777777" w:rsidR="003C23FC" w:rsidRDefault="003C23FC" w:rsidP="003C23FC">
      <w:pPr>
        <w:rPr>
          <w:rFonts w:ascii="Century Gothic" w:eastAsia="Times New Roman" w:hAnsi="Century Gothic" w:cs="Arial"/>
          <w:lang w:eastAsia="fr-FR"/>
        </w:rPr>
      </w:pPr>
    </w:p>
    <w:p w14:paraId="71A6A0F6" w14:textId="77777777" w:rsidR="003C23FC" w:rsidRPr="003A2966" w:rsidRDefault="003C23FC" w:rsidP="003C23FC">
      <w:pPr>
        <w:rPr>
          <w:rFonts w:ascii="Century Gothic" w:eastAsia="Times New Roman" w:hAnsi="Century Gothic" w:cs="Arial"/>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774E8"/>
        <w:tblLook w:val="04A0" w:firstRow="1" w:lastRow="0" w:firstColumn="1" w:lastColumn="0" w:noHBand="0" w:noVBand="1"/>
      </w:tblPr>
      <w:tblGrid>
        <w:gridCol w:w="9166"/>
      </w:tblGrid>
      <w:tr w:rsidR="003C23FC" w:rsidRPr="00D832A7" w14:paraId="00021E3F" w14:textId="77777777" w:rsidTr="0021754C">
        <w:tc>
          <w:tcPr>
            <w:tcW w:w="9166" w:type="dxa"/>
            <w:shd w:val="clear" w:color="auto" w:fill="2774E8"/>
          </w:tcPr>
          <w:p w14:paraId="2079E991" w14:textId="77777777" w:rsidR="003C23FC" w:rsidRPr="00D832A7" w:rsidRDefault="003C23FC" w:rsidP="005F1A10">
            <w:pPr>
              <w:spacing w:before="120" w:after="120"/>
              <w:jc w:val="both"/>
              <w:rPr>
                <w:rFonts w:ascii="Century Gothic" w:hAnsi="Century Gothic"/>
                <w:b/>
                <w:bCs/>
                <w:color w:val="FFFFFF" w:themeColor="background1"/>
                <w:sz w:val="36"/>
                <w:szCs w:val="36"/>
              </w:rPr>
            </w:pPr>
            <w:r w:rsidRPr="00D832A7">
              <w:rPr>
                <w:rFonts w:ascii="Century Gothic" w:hAnsi="Century Gothic"/>
                <w:b/>
                <w:bCs/>
                <w:color w:val="FFFFFF" w:themeColor="background1"/>
                <w:sz w:val="32"/>
                <w:szCs w:val="32"/>
              </w:rPr>
              <w:t>MODELAGE</w:t>
            </w:r>
            <w:r w:rsidRPr="00D832A7">
              <w:rPr>
                <w:rFonts w:ascii="Century Gothic" w:hAnsi="Century Gothic"/>
                <w:b/>
                <w:bCs/>
                <w:color w:val="FFFFFF" w:themeColor="background1"/>
                <w:sz w:val="36"/>
                <w:szCs w:val="36"/>
              </w:rPr>
              <w:t xml:space="preserve"> </w:t>
            </w:r>
            <w:r w:rsidRPr="007516AB">
              <w:rPr>
                <w:rStyle w:val="normaltextrun"/>
                <w:rFonts w:ascii="Century Gothic" w:hAnsi="Century Gothic" w:cs="Arial"/>
                <w:b/>
                <w:color w:val="000000" w:themeColor="text1"/>
                <w:lang w:val="fr-CA"/>
              </w:rPr>
              <w:t xml:space="preserve">• </w:t>
            </w:r>
            <w:r w:rsidRPr="007516AB">
              <w:rPr>
                <w:rFonts w:ascii="Century Gothic" w:hAnsi="Century Gothic"/>
                <w:b/>
                <w:color w:val="000000" w:themeColor="text1"/>
              </w:rPr>
              <w:t>SITUATION PROBLÈME</w:t>
            </w:r>
          </w:p>
        </w:tc>
      </w:tr>
    </w:tbl>
    <w:p w14:paraId="77143822" w14:textId="29C9335E" w:rsidR="00CC7442" w:rsidRPr="003C23FC" w:rsidRDefault="00CC7442" w:rsidP="003C23FC">
      <w:pPr>
        <w:rPr>
          <w:rFonts w:ascii="Century Gothic" w:eastAsia="Times New Roman" w:hAnsi="Century Gothic" w:cs="Arial"/>
          <w:lang w:eastAsia="fr-FR"/>
        </w:rPr>
      </w:pPr>
    </w:p>
    <w:tbl>
      <w:tblPr>
        <w:tblStyle w:val="Grilledutableau"/>
        <w:tblW w:w="0" w:type="auto"/>
        <w:tblBorders>
          <w:top w:val="single" w:sz="4" w:space="0" w:color="2774E8"/>
          <w:left w:val="single" w:sz="4" w:space="0" w:color="2774E8"/>
          <w:bottom w:val="single" w:sz="4" w:space="0" w:color="2774E8"/>
          <w:right w:val="single" w:sz="4" w:space="0" w:color="2774E8"/>
          <w:insideH w:val="none" w:sz="0" w:space="0" w:color="auto"/>
          <w:insideV w:val="none" w:sz="0" w:space="0" w:color="auto"/>
        </w:tblBorders>
        <w:tblLook w:val="04A0" w:firstRow="1" w:lastRow="0" w:firstColumn="1" w:lastColumn="0" w:noHBand="0" w:noVBand="1"/>
      </w:tblPr>
      <w:tblGrid>
        <w:gridCol w:w="9160"/>
      </w:tblGrid>
      <w:tr w:rsidR="008459B1" w14:paraId="759CCCA6" w14:textId="77777777" w:rsidTr="0021754C">
        <w:trPr>
          <w:trHeight w:val="7694"/>
        </w:trPr>
        <w:tc>
          <w:tcPr>
            <w:tcW w:w="9160" w:type="dxa"/>
          </w:tcPr>
          <w:p w14:paraId="5F3C0D7B" w14:textId="35BAC0D4" w:rsidR="00C0499D" w:rsidRPr="0021754C" w:rsidRDefault="00C0499D" w:rsidP="00C0499D">
            <w:pPr>
              <w:spacing w:before="120" w:after="120"/>
              <w:jc w:val="both"/>
              <w:rPr>
                <w:rFonts w:ascii="Century Gothic" w:hAnsi="Century Gothic"/>
                <w:color w:val="2774E8"/>
              </w:rPr>
            </w:pPr>
            <w:r w:rsidRPr="0021754C">
              <w:rPr>
                <w:rFonts w:ascii="Century Gothic" w:hAnsi="Century Gothic"/>
                <w:b/>
                <w:color w:val="2774E8"/>
              </w:rPr>
              <w:t>LES PERTES RÉCURRENTES</w:t>
            </w:r>
          </w:p>
          <w:p w14:paraId="1DDE23EB" w14:textId="0D1AF5EF" w:rsidR="00C0499D" w:rsidRPr="0082241A" w:rsidRDefault="00C0499D" w:rsidP="00C0499D">
            <w:pPr>
              <w:spacing w:before="120" w:after="120"/>
              <w:jc w:val="both"/>
              <w:rPr>
                <w:rFonts w:ascii="Century Gothic" w:hAnsi="Century Gothic"/>
              </w:rPr>
            </w:pPr>
            <w:r w:rsidRPr="0082241A">
              <w:rPr>
                <w:noProof/>
                <w:lang w:val="fr-CA" w:eastAsia="fr-CA"/>
              </w:rPr>
              <w:drawing>
                <wp:anchor distT="0" distB="0" distL="114300" distR="114300" simplePos="0" relativeHeight="251658246" behindDoc="0" locked="0" layoutInCell="1" allowOverlap="1" wp14:anchorId="7818CEE6" wp14:editId="4C75337E">
                  <wp:simplePos x="0" y="0"/>
                  <wp:positionH relativeFrom="margin">
                    <wp:align>center</wp:align>
                  </wp:positionH>
                  <wp:positionV relativeFrom="paragraph">
                    <wp:posOffset>1068705</wp:posOffset>
                  </wp:positionV>
                  <wp:extent cx="2191385" cy="3533775"/>
                  <wp:effectExtent l="25400" t="25400" r="18415" b="2222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extLst>
                              <a:ext uri="{28A0092B-C50C-407E-A947-70E740481C1C}">
                                <a14:useLocalDpi xmlns:a14="http://schemas.microsoft.com/office/drawing/2010/main" val="0"/>
                              </a:ext>
                            </a:extLst>
                          </a:blip>
                          <a:srcRect l="23264" t="59167" r="62847" b="5000"/>
                          <a:stretch/>
                        </pic:blipFill>
                        <pic:spPr bwMode="auto">
                          <a:xfrm>
                            <a:off x="0" y="0"/>
                            <a:ext cx="2191385" cy="3533775"/>
                          </a:xfrm>
                          <a:prstGeom prst="rect">
                            <a:avLst/>
                          </a:prstGeom>
                          <a:ln w="3175" cmpd="sng">
                            <a:solidFill>
                              <a:srgbClr val="2774E8"/>
                            </a:solid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anchor>
              </w:drawing>
            </w:r>
            <w:r w:rsidRPr="0082241A">
              <w:rPr>
                <w:rFonts w:ascii="Century Gothic" w:hAnsi="Century Gothic"/>
              </w:rPr>
              <w:t>Une compagnie enregistre des pertes depuis maintenant quelques années. Le graphique suivant illustre l’évolution des dépenses et des revenus.</w:t>
            </w:r>
            <w:r w:rsidRPr="0082241A">
              <w:rPr>
                <w:rFonts w:ascii="Century Gothic" w:hAnsi="Century Gothic"/>
                <w:noProof/>
              </w:rPr>
              <w:t xml:space="preserve"> </w:t>
            </w:r>
          </w:p>
          <w:p w14:paraId="6E14A7FD" w14:textId="77777777" w:rsidR="00C0499D" w:rsidRPr="0082241A" w:rsidRDefault="00C0499D" w:rsidP="00C0499D">
            <w:pPr>
              <w:spacing w:before="120" w:after="120"/>
              <w:jc w:val="both"/>
              <w:rPr>
                <w:rFonts w:ascii="Century Gothic" w:hAnsi="Century Gothic"/>
              </w:rPr>
            </w:pPr>
            <w:r w:rsidRPr="0082241A">
              <w:rPr>
                <w:rFonts w:ascii="Century Gothic" w:hAnsi="Century Gothic"/>
              </w:rPr>
              <w:tab/>
            </w:r>
          </w:p>
          <w:p w14:paraId="297D88E7" w14:textId="31544135" w:rsidR="00C0499D" w:rsidRDefault="00C0499D" w:rsidP="00C0499D">
            <w:pPr>
              <w:spacing w:before="120" w:after="120"/>
              <w:jc w:val="both"/>
              <w:rPr>
                <w:rFonts w:ascii="Century Gothic" w:hAnsi="Century Gothic"/>
              </w:rPr>
            </w:pPr>
            <w:r w:rsidRPr="0082241A">
              <w:rPr>
                <w:rFonts w:ascii="Century Gothic" w:hAnsi="Century Gothic"/>
                <w:noProof/>
                <w:lang w:val="fr-CA" w:eastAsia="fr-CA"/>
              </w:rPr>
              <mc:AlternateContent>
                <mc:Choice Requires="wps">
                  <w:drawing>
                    <wp:anchor distT="45720" distB="45720" distL="114300" distR="114300" simplePos="0" relativeHeight="251658247" behindDoc="0" locked="0" layoutInCell="1" allowOverlap="1" wp14:anchorId="3890953A" wp14:editId="4B229E87">
                      <wp:simplePos x="0" y="0"/>
                      <wp:positionH relativeFrom="column">
                        <wp:posOffset>1797050</wp:posOffset>
                      </wp:positionH>
                      <wp:positionV relativeFrom="paragraph">
                        <wp:posOffset>-6350</wp:posOffset>
                      </wp:positionV>
                      <wp:extent cx="809625" cy="333375"/>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333375"/>
                              </a:xfrm>
                              <a:prstGeom prst="rect">
                                <a:avLst/>
                              </a:prstGeom>
                              <a:noFill/>
                              <a:ln w="9525">
                                <a:noFill/>
                                <a:miter lim="800000"/>
                                <a:headEnd/>
                                <a:tailEnd/>
                              </a:ln>
                            </wps:spPr>
                            <wps:txbx>
                              <w:txbxContent>
                                <w:p w14:paraId="0484715F" w14:textId="77777777" w:rsidR="007F6DC4" w:rsidRPr="0021754C" w:rsidRDefault="007F6DC4" w:rsidP="00C0499D">
                                  <w:pPr>
                                    <w:rPr>
                                      <w:rFonts w:ascii="Century Gothic" w:hAnsi="Century Gothic"/>
                                      <w:color w:val="2774E8"/>
                                      <w:sz w:val="28"/>
                                      <w:szCs w:val="28"/>
                                    </w:rPr>
                                  </w:pPr>
                                  <w:r w:rsidRPr="0021754C">
                                    <w:rPr>
                                      <w:rFonts w:ascii="Century Gothic" w:hAnsi="Century Gothic"/>
                                      <w:color w:val="2774E8"/>
                                      <w:sz w:val="28"/>
                                      <w:szCs w:val="28"/>
                                    </w:rPr>
                                    <w:t>Dollars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90953A" id="_x0000_t202" coordsize="21600,21600" o:spt="202" path="m,l,21600r21600,l21600,xe">
                      <v:stroke joinstyle="miter"/>
                      <v:path gradientshapeok="t" o:connecttype="rect"/>
                    </v:shapetype>
                    <v:shape id="Zone de texte 2" o:spid="_x0000_s1026" type="#_x0000_t202" style="position:absolute;left:0;text-align:left;margin-left:141.5pt;margin-top:-.5pt;width:63.75pt;height:26.25pt;z-index:25165824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" filled="f" stroked="f">
                      <v:textbox>
                        <w:txbxContent>
                          <w:p w14:paraId="0484715F" w14:textId="77777777" w:rsidR="007F6DC4" w:rsidRPr="0021754C" w:rsidRDefault="007F6DC4" w:rsidP="00C0499D">
                            <w:pPr>
                              <w:rPr>
                                <w:rFonts w:ascii="Century Gothic" w:hAnsi="Century Gothic"/>
                                <w:color w:val="2774E8"/>
                                <w:sz w:val="28"/>
                                <w:szCs w:val="28"/>
                              </w:rPr>
                            </w:pPr>
                            <w:r w:rsidRPr="0021754C">
                              <w:rPr>
                                <w:rFonts w:ascii="Century Gothic" w:hAnsi="Century Gothic"/>
                                <w:color w:val="2774E8"/>
                                <w:sz w:val="28"/>
                                <w:szCs w:val="28"/>
                              </w:rPr>
                              <w:t>Dollars</w:t>
                            </w:r>
                          </w:p>
                        </w:txbxContent>
                      </v:textbox>
                    </v:shape>
                  </w:pict>
                </mc:Fallback>
              </mc:AlternateContent>
            </w:r>
          </w:p>
          <w:p w14:paraId="086DA4E4" w14:textId="74D7033B" w:rsidR="00C0499D" w:rsidRDefault="00C0499D" w:rsidP="00C0499D">
            <w:pPr>
              <w:spacing w:before="120" w:after="120"/>
              <w:jc w:val="both"/>
              <w:rPr>
                <w:rFonts w:ascii="Century Gothic" w:hAnsi="Century Gothic"/>
              </w:rPr>
            </w:pPr>
            <w:r w:rsidRPr="0082241A">
              <w:rPr>
                <w:rFonts w:ascii="Century Gothic" w:hAnsi="Century Gothic"/>
                <w:noProof/>
                <w:lang w:val="fr-CA" w:eastAsia="fr-CA"/>
              </w:rPr>
              <mc:AlternateContent>
                <mc:Choice Requires="wps">
                  <w:drawing>
                    <wp:anchor distT="45720" distB="45720" distL="114300" distR="114300" simplePos="0" relativeHeight="251658248" behindDoc="0" locked="0" layoutInCell="1" allowOverlap="1" wp14:anchorId="3B529D77" wp14:editId="2AA6D67D">
                      <wp:simplePos x="0" y="0"/>
                      <wp:positionH relativeFrom="column">
                        <wp:posOffset>4003675</wp:posOffset>
                      </wp:positionH>
                      <wp:positionV relativeFrom="paragraph">
                        <wp:posOffset>3194685</wp:posOffset>
                      </wp:positionV>
                      <wp:extent cx="809625" cy="333375"/>
                      <wp:effectExtent l="0" t="0" r="0" b="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333375"/>
                              </a:xfrm>
                              <a:prstGeom prst="rect">
                                <a:avLst/>
                              </a:prstGeom>
                              <a:noFill/>
                              <a:ln w="9525">
                                <a:noFill/>
                                <a:miter lim="800000"/>
                                <a:headEnd/>
                                <a:tailEnd/>
                              </a:ln>
                            </wps:spPr>
                            <wps:txbx>
                              <w:txbxContent>
                                <w:p w14:paraId="52F67E45" w14:textId="77777777" w:rsidR="007F6DC4" w:rsidRPr="0021754C" w:rsidRDefault="007F6DC4" w:rsidP="00C0499D">
                                  <w:pPr>
                                    <w:rPr>
                                      <w:rFonts w:ascii="Century Gothic" w:hAnsi="Century Gothic"/>
                                      <w:color w:val="2774E8"/>
                                      <w:sz w:val="28"/>
                                      <w:szCs w:val="28"/>
                                    </w:rPr>
                                  </w:pPr>
                                  <w:r w:rsidRPr="0021754C">
                                    <w:rPr>
                                      <w:rFonts w:ascii="Century Gothic" w:hAnsi="Century Gothic"/>
                                      <w:color w:val="2774E8"/>
                                      <w:sz w:val="28"/>
                                      <w:szCs w:val="28"/>
                                    </w:rPr>
                                    <w:t>Année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529D77" id="Zone de texte 11" o:spid="_x0000_s1027" type="#_x0000_t202" style="position:absolute;left:0;text-align:left;margin-left:315.25pt;margin-top:251.55pt;width:63.75pt;height:26.25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" filled="f" stroked="f">
                      <v:textbox>
                        <w:txbxContent>
                          <w:p w14:paraId="52F67E45" w14:textId="77777777" w:rsidR="007F6DC4" w:rsidRPr="0021754C" w:rsidRDefault="007F6DC4" w:rsidP="00C0499D">
                            <w:pPr>
                              <w:rPr>
                                <w:rFonts w:ascii="Century Gothic" w:hAnsi="Century Gothic"/>
                                <w:color w:val="2774E8"/>
                                <w:sz w:val="28"/>
                                <w:szCs w:val="28"/>
                              </w:rPr>
                            </w:pPr>
                            <w:r w:rsidRPr="0021754C">
                              <w:rPr>
                                <w:rFonts w:ascii="Century Gothic" w:hAnsi="Century Gothic"/>
                                <w:color w:val="2774E8"/>
                                <w:sz w:val="28"/>
                                <w:szCs w:val="28"/>
                              </w:rPr>
                              <w:t>Année</w:t>
                            </w:r>
                          </w:p>
                        </w:txbxContent>
                      </v:textbox>
                    </v:shape>
                  </w:pict>
                </mc:Fallback>
              </mc:AlternateContent>
            </w:r>
          </w:p>
          <w:p w14:paraId="274AA4B0" w14:textId="2D168289" w:rsidR="008459B1" w:rsidRPr="00C0499D" w:rsidRDefault="00C0499D" w:rsidP="004F7475">
            <w:pPr>
              <w:spacing w:before="120" w:after="120"/>
              <w:jc w:val="both"/>
              <w:rPr>
                <w:rFonts w:ascii="Century Gothic" w:hAnsi="Century Gothic"/>
                <w:b/>
                <w:u w:val="single"/>
              </w:rPr>
            </w:pPr>
            <w:r w:rsidRPr="0082241A">
              <w:rPr>
                <w:rFonts w:ascii="Century Gothic" w:hAnsi="Century Gothic"/>
              </w:rPr>
              <w:t>Le patron souhaite savoir en quelle année son entreprise cessera d’enregistrer des pertes afin de décider s’il ferme son entreprise ou non, pouvez-vous l’aider?</w:t>
            </w:r>
          </w:p>
        </w:tc>
      </w:tr>
    </w:tbl>
    <w:p w14:paraId="5969B3B5" w14:textId="0AD592EF" w:rsidR="001830DB" w:rsidRDefault="0080201D" w:rsidP="001830DB">
      <w:pPr>
        <w:jc w:val="both"/>
        <w:rPr>
          <w:rFonts w:ascii="Century Gothic" w:hAnsi="Century Gothic" w:cs="Arial"/>
          <w:sz w:val="22"/>
          <w:szCs w:val="22"/>
        </w:rPr>
      </w:pPr>
      <w:r>
        <w:rPr>
          <w:rFonts w:ascii="Century Gothic" w:hAnsi="Century Gothic" w:cs="Arial"/>
          <w:noProof/>
          <w:sz w:val="22"/>
          <w:szCs w:val="22"/>
          <w:lang w:val="fr-CA" w:eastAsia="fr-CA"/>
        </w:rPr>
        <w:lastRenderedPageBreak/>
        <w:drawing>
          <wp:anchor distT="0" distB="0" distL="114300" distR="114300" simplePos="0" relativeHeight="251658252" behindDoc="0" locked="0" layoutInCell="1" allowOverlap="1" wp14:anchorId="3E72A381" wp14:editId="5DFE5138">
            <wp:simplePos x="0" y="0"/>
            <wp:positionH relativeFrom="column">
              <wp:posOffset>0</wp:posOffset>
            </wp:positionH>
            <wp:positionV relativeFrom="paragraph">
              <wp:posOffset>0</wp:posOffset>
            </wp:positionV>
            <wp:extent cx="1238400" cy="1224000"/>
            <wp:effectExtent l="0" t="0" r="0" b="0"/>
            <wp:wrapTight wrapText="bothSides">
              <wp:wrapPolygon edited="0">
                <wp:start x="0" y="0"/>
                <wp:lineTo x="0" y="21185"/>
                <wp:lineTo x="21268" y="21185"/>
                <wp:lineTo x="21268" y="0"/>
                <wp:lineTo x="0" y="0"/>
              </wp:wrapPolygon>
            </wp:wrapTight>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jpg"/>
                    <pic:cNvPicPr/>
                  </pic:nvPicPr>
                  <pic:blipFill>
                    <a:blip r:embed="rId25">
                      <a:extLst>
                        <a:ext uri="{28A0092B-C50C-407E-A947-70E740481C1C}">
                          <a14:useLocalDpi xmlns:a14="http://schemas.microsoft.com/office/drawing/2010/main" val="0"/>
                        </a:ext>
                      </a:extLst>
                    </a:blip>
                    <a:stretch>
                      <a:fillRect/>
                    </a:stretch>
                  </pic:blipFill>
                  <pic:spPr>
                    <a:xfrm>
                      <a:off x="0" y="0"/>
                      <a:ext cx="1238400" cy="1224000"/>
                    </a:xfrm>
                    <a:prstGeom prst="rect">
                      <a:avLst/>
                    </a:prstGeom>
                  </pic:spPr>
                </pic:pic>
              </a:graphicData>
            </a:graphic>
            <wp14:sizeRelH relativeFrom="margin">
              <wp14:pctWidth>0</wp14:pctWidth>
            </wp14:sizeRelH>
            <wp14:sizeRelV relativeFrom="margin">
              <wp14:pctHeight>0</wp14:pctHeight>
            </wp14:sizeRelV>
          </wp:anchor>
        </w:drawing>
      </w:r>
    </w:p>
    <w:p w14:paraId="4720107A" w14:textId="77777777" w:rsidR="001830DB" w:rsidRDefault="001830DB" w:rsidP="001830DB">
      <w:pPr>
        <w:jc w:val="both"/>
        <w:rPr>
          <w:rFonts w:ascii="Century Gothic" w:hAnsi="Century Gothic" w:cs="Arial"/>
          <w:sz w:val="22"/>
          <w:szCs w:val="22"/>
        </w:rPr>
      </w:pPr>
    </w:p>
    <w:p w14:paraId="3424FD79" w14:textId="77777777" w:rsidR="001830DB" w:rsidRDefault="001830DB" w:rsidP="001830DB">
      <w:pPr>
        <w:jc w:val="both"/>
        <w:rPr>
          <w:rFonts w:ascii="Century Gothic" w:hAnsi="Century Gothic" w:cs="Arial"/>
          <w:sz w:val="22"/>
          <w:szCs w:val="22"/>
        </w:rPr>
      </w:pPr>
    </w:p>
    <w:p w14:paraId="0A1CED0B" w14:textId="77777777" w:rsidR="001830DB" w:rsidRPr="00144FB2" w:rsidRDefault="001830DB" w:rsidP="001830DB">
      <w:pPr>
        <w:jc w:val="both"/>
        <w:rPr>
          <w:rFonts w:ascii="Century Gothic" w:hAnsi="Century Gothic"/>
          <w:sz w:val="28"/>
          <w:szCs w:val="28"/>
          <w:lang w:val="fr-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774E8"/>
        <w:tblLook w:val="04A0" w:firstRow="1" w:lastRow="0" w:firstColumn="1" w:lastColumn="0" w:noHBand="0" w:noVBand="1"/>
      </w:tblPr>
      <w:tblGrid>
        <w:gridCol w:w="9160"/>
      </w:tblGrid>
      <w:tr w:rsidR="0080201D" w14:paraId="2DE44D05" w14:textId="77777777" w:rsidTr="0021754C">
        <w:tc>
          <w:tcPr>
            <w:tcW w:w="9160" w:type="dxa"/>
            <w:shd w:val="clear" w:color="auto" w:fill="2774E8"/>
          </w:tcPr>
          <w:p w14:paraId="12BE698F" w14:textId="77777777" w:rsidR="001830DB" w:rsidRPr="0074125F" w:rsidRDefault="001830DB" w:rsidP="001830DB">
            <w:pPr>
              <w:spacing w:before="120" w:after="120"/>
              <w:jc w:val="both"/>
              <w:rPr>
                <w:rFonts w:ascii="Century Gothic" w:hAnsi="Century Gothic"/>
                <w:b/>
                <w:color w:val="FFFFFF" w:themeColor="background1"/>
                <w:sz w:val="36"/>
                <w:szCs w:val="36"/>
              </w:rPr>
            </w:pPr>
            <w:r w:rsidRPr="009465EC">
              <w:rPr>
                <w:rFonts w:ascii="Century Gothic" w:hAnsi="Century Gothic"/>
                <w:b/>
                <w:color w:val="FFFFFF" w:themeColor="background1"/>
                <w:sz w:val="32"/>
                <w:szCs w:val="32"/>
              </w:rPr>
              <w:t>PRATIQUE GUIDÉE</w:t>
            </w:r>
            <w:r>
              <w:rPr>
                <w:rFonts w:ascii="Century Gothic" w:hAnsi="Century Gothic"/>
                <w:b/>
                <w:color w:val="FFFFFF" w:themeColor="background1"/>
                <w:sz w:val="36"/>
                <w:szCs w:val="36"/>
              </w:rPr>
              <w:t xml:space="preserve"> </w:t>
            </w:r>
            <w:r w:rsidRPr="007516AB">
              <w:rPr>
                <w:rStyle w:val="normaltextrun"/>
                <w:rFonts w:ascii="Century Gothic" w:hAnsi="Century Gothic" w:cs="Arial"/>
                <w:b/>
                <w:color w:val="000000" w:themeColor="text1"/>
                <w:lang w:val="fr-CA"/>
              </w:rPr>
              <w:t xml:space="preserve">• </w:t>
            </w:r>
            <w:r w:rsidRPr="007516AB">
              <w:rPr>
                <w:rFonts w:ascii="Century Gothic" w:hAnsi="Century Gothic"/>
                <w:b/>
                <w:color w:val="000000" w:themeColor="text1"/>
              </w:rPr>
              <w:t>SITUATION PROBLÈME</w:t>
            </w:r>
          </w:p>
        </w:tc>
      </w:tr>
    </w:tbl>
    <w:p w14:paraId="1B0455C4" w14:textId="77777777" w:rsidR="00D6436A" w:rsidRDefault="00D6436A" w:rsidP="00D6436A">
      <w:pPr>
        <w:rPr>
          <w:rFonts w:ascii="Century Gothic" w:hAnsi="Century Gothic"/>
          <w:sz w:val="28"/>
          <w:szCs w:val="28"/>
          <w:lang w:val="fr-CA"/>
        </w:rPr>
      </w:pPr>
    </w:p>
    <w:tbl>
      <w:tblPr>
        <w:tblStyle w:val="Grilledutableau"/>
        <w:tblW w:w="0" w:type="auto"/>
        <w:tblBorders>
          <w:top w:val="single" w:sz="4" w:space="0" w:color="2774E8"/>
          <w:left w:val="single" w:sz="4" w:space="0" w:color="2774E8"/>
          <w:bottom w:val="single" w:sz="4" w:space="0" w:color="2774E8"/>
          <w:right w:val="single" w:sz="4" w:space="0" w:color="2774E8"/>
          <w:insideH w:val="none" w:sz="0" w:space="0" w:color="auto"/>
          <w:insideV w:val="none" w:sz="0" w:space="0" w:color="auto"/>
        </w:tblBorders>
        <w:tblLook w:val="04A0" w:firstRow="1" w:lastRow="0" w:firstColumn="1" w:lastColumn="0" w:noHBand="0" w:noVBand="1"/>
      </w:tblPr>
      <w:tblGrid>
        <w:gridCol w:w="9160"/>
      </w:tblGrid>
      <w:tr w:rsidR="00D6436A" w14:paraId="03F3CB81" w14:textId="77777777" w:rsidTr="0021754C">
        <w:tc>
          <w:tcPr>
            <w:tcW w:w="9160" w:type="dxa"/>
          </w:tcPr>
          <w:p w14:paraId="1B4E5AC3" w14:textId="5FC843F0" w:rsidR="00440BFB" w:rsidRPr="0021754C" w:rsidRDefault="00440BFB" w:rsidP="00440BFB">
            <w:pPr>
              <w:spacing w:before="120" w:after="120"/>
              <w:jc w:val="both"/>
              <w:rPr>
                <w:rFonts w:ascii="Century Gothic" w:hAnsi="Century Gothic"/>
                <w:b/>
                <w:color w:val="2774E8"/>
              </w:rPr>
            </w:pPr>
            <w:r w:rsidRPr="0021754C">
              <w:rPr>
                <w:rFonts w:ascii="Century Gothic" w:hAnsi="Century Gothic"/>
                <w:b/>
                <w:color w:val="2774E8"/>
              </w:rPr>
              <w:t>LA POPULATION</w:t>
            </w:r>
          </w:p>
          <w:p w14:paraId="27FC9D6B" w14:textId="77777777" w:rsidR="00440BFB" w:rsidRPr="00E54F38" w:rsidRDefault="00440BFB" w:rsidP="00440BFB">
            <w:pPr>
              <w:spacing w:before="120" w:after="120"/>
              <w:jc w:val="both"/>
              <w:rPr>
                <w:rFonts w:ascii="Century Gothic" w:hAnsi="Century Gothic"/>
              </w:rPr>
            </w:pPr>
            <w:r w:rsidRPr="00E54F38">
              <w:rPr>
                <w:rFonts w:ascii="Century Gothic" w:hAnsi="Century Gothic"/>
              </w:rPr>
              <w:t>Depuis quelques années, on a remarqué que la population de la ville A est en déclin alors que la population de la ville B est en augmentation. Les tableaux suivants montrent la population des deux villes lors de différentes années.</w:t>
            </w:r>
          </w:p>
          <w:tbl>
            <w:tblPr>
              <w:tblStyle w:val="Grilledutableau"/>
              <w:tblW w:w="8676" w:type="dxa"/>
              <w:tblLook w:val="04A0" w:firstRow="1" w:lastRow="0" w:firstColumn="1" w:lastColumn="0" w:noHBand="0" w:noVBand="1"/>
            </w:tblPr>
            <w:tblGrid>
              <w:gridCol w:w="1437"/>
              <w:gridCol w:w="2782"/>
              <w:gridCol w:w="236"/>
              <w:gridCol w:w="1437"/>
              <w:gridCol w:w="2784"/>
            </w:tblGrid>
            <w:tr w:rsidR="00440BFB" w:rsidRPr="00E54F38" w14:paraId="245A0D67" w14:textId="77777777" w:rsidTr="007F6DC4">
              <w:trPr>
                <w:trHeight w:val="567"/>
              </w:trPr>
              <w:tc>
                <w:tcPr>
                  <w:tcW w:w="4219" w:type="dxa"/>
                  <w:gridSpan w:val="2"/>
                  <w:tcBorders>
                    <w:top w:val="nil"/>
                    <w:left w:val="nil"/>
                    <w:bottom w:val="thinThickSmallGap" w:sz="24" w:space="0" w:color="auto"/>
                    <w:right w:val="nil"/>
                  </w:tcBorders>
                  <w:vAlign w:val="center"/>
                </w:tcPr>
                <w:p w14:paraId="212FDCA7" w14:textId="77777777" w:rsidR="00440BFB" w:rsidRPr="00440BFB" w:rsidRDefault="00440BFB" w:rsidP="00440BFB">
                  <w:pPr>
                    <w:spacing w:before="120" w:after="120"/>
                    <w:jc w:val="center"/>
                    <w:rPr>
                      <w:rFonts w:ascii="Century Gothic" w:hAnsi="Century Gothic"/>
                      <w:b/>
                      <w:color w:val="2E80FF"/>
                    </w:rPr>
                  </w:pPr>
                  <w:r w:rsidRPr="003A6230">
                    <w:rPr>
                      <w:rFonts w:ascii="Century Gothic" w:hAnsi="Century Gothic"/>
                      <w:b/>
                      <w:color w:val="000000" w:themeColor="text1"/>
                    </w:rPr>
                    <w:t>Population dans la ville</w:t>
                  </w:r>
                  <w:r w:rsidRPr="00440BFB">
                    <w:rPr>
                      <w:rFonts w:ascii="Century Gothic" w:hAnsi="Century Gothic"/>
                      <w:b/>
                      <w:color w:val="2E80FF"/>
                    </w:rPr>
                    <w:t xml:space="preserve"> </w:t>
                  </w:r>
                  <w:r w:rsidRPr="0021754C">
                    <w:rPr>
                      <w:rFonts w:ascii="Century Gothic" w:hAnsi="Century Gothic"/>
                      <w:b/>
                      <w:color w:val="2774E8"/>
                    </w:rPr>
                    <w:t>A</w:t>
                  </w:r>
                </w:p>
              </w:tc>
              <w:tc>
                <w:tcPr>
                  <w:tcW w:w="236" w:type="dxa"/>
                  <w:tcBorders>
                    <w:top w:val="nil"/>
                    <w:left w:val="nil"/>
                    <w:bottom w:val="nil"/>
                    <w:right w:val="nil"/>
                  </w:tcBorders>
                </w:tcPr>
                <w:p w14:paraId="4430B0C9" w14:textId="77777777" w:rsidR="00440BFB" w:rsidRPr="00440BFB" w:rsidRDefault="00440BFB" w:rsidP="00440BFB">
                  <w:pPr>
                    <w:spacing w:before="120" w:after="120"/>
                    <w:jc w:val="both"/>
                    <w:rPr>
                      <w:rFonts w:ascii="Century Gothic" w:hAnsi="Century Gothic"/>
                      <w:b/>
                      <w:color w:val="2E80FF"/>
                    </w:rPr>
                  </w:pPr>
                </w:p>
              </w:tc>
              <w:tc>
                <w:tcPr>
                  <w:tcW w:w="4221" w:type="dxa"/>
                  <w:gridSpan w:val="2"/>
                  <w:tcBorders>
                    <w:top w:val="nil"/>
                    <w:left w:val="nil"/>
                    <w:bottom w:val="thinThickSmallGap" w:sz="24" w:space="0" w:color="auto"/>
                    <w:right w:val="nil"/>
                  </w:tcBorders>
                  <w:vAlign w:val="center"/>
                </w:tcPr>
                <w:p w14:paraId="1AFAD8C0" w14:textId="77777777" w:rsidR="00440BFB" w:rsidRPr="00440BFB" w:rsidRDefault="00440BFB" w:rsidP="00440BFB">
                  <w:pPr>
                    <w:spacing w:before="120" w:after="120"/>
                    <w:jc w:val="center"/>
                    <w:rPr>
                      <w:rFonts w:ascii="Century Gothic" w:hAnsi="Century Gothic"/>
                      <w:b/>
                      <w:color w:val="2E80FF"/>
                    </w:rPr>
                  </w:pPr>
                  <w:r w:rsidRPr="003A6230">
                    <w:rPr>
                      <w:rFonts w:ascii="Century Gothic" w:hAnsi="Century Gothic"/>
                      <w:b/>
                      <w:color w:val="000000" w:themeColor="text1"/>
                    </w:rPr>
                    <w:t>Population dans la ville</w:t>
                  </w:r>
                  <w:r w:rsidRPr="00440BFB">
                    <w:rPr>
                      <w:rFonts w:ascii="Century Gothic" w:hAnsi="Century Gothic"/>
                      <w:b/>
                      <w:color w:val="2E80FF"/>
                    </w:rPr>
                    <w:t xml:space="preserve"> </w:t>
                  </w:r>
                  <w:r w:rsidRPr="0021754C">
                    <w:rPr>
                      <w:rFonts w:ascii="Century Gothic" w:hAnsi="Century Gothic"/>
                      <w:b/>
                      <w:color w:val="2774E8"/>
                    </w:rPr>
                    <w:t>B</w:t>
                  </w:r>
                </w:p>
              </w:tc>
            </w:tr>
            <w:tr w:rsidR="00440BFB" w:rsidRPr="00E54F38" w14:paraId="364CC1AB" w14:textId="77777777" w:rsidTr="0021754C">
              <w:tc>
                <w:tcPr>
                  <w:tcW w:w="1437" w:type="dxa"/>
                  <w:tcBorders>
                    <w:top w:val="thinThickSmallGap" w:sz="24" w:space="0" w:color="auto"/>
                    <w:left w:val="thinThickSmallGap" w:sz="24" w:space="0" w:color="auto"/>
                  </w:tcBorders>
                  <w:shd w:val="clear" w:color="auto" w:fill="2774E8"/>
                  <w:vAlign w:val="center"/>
                </w:tcPr>
                <w:p w14:paraId="2DC0DF1E" w14:textId="77777777" w:rsidR="00440BFB" w:rsidRPr="00440BFB" w:rsidRDefault="00440BFB" w:rsidP="00440BFB">
                  <w:pPr>
                    <w:spacing w:before="120" w:after="120"/>
                    <w:jc w:val="center"/>
                    <w:rPr>
                      <w:rFonts w:ascii="Century Gothic" w:hAnsi="Century Gothic"/>
                      <w:color w:val="FFFFFF" w:themeColor="background1"/>
                    </w:rPr>
                  </w:pPr>
                  <w:r w:rsidRPr="00440BFB">
                    <w:rPr>
                      <w:rFonts w:ascii="Century Gothic" w:hAnsi="Century Gothic"/>
                      <w:color w:val="FFFFFF" w:themeColor="background1"/>
                    </w:rPr>
                    <w:t>Année</w:t>
                  </w:r>
                </w:p>
              </w:tc>
              <w:tc>
                <w:tcPr>
                  <w:tcW w:w="2782" w:type="dxa"/>
                  <w:tcBorders>
                    <w:top w:val="thinThickSmallGap" w:sz="24" w:space="0" w:color="auto"/>
                    <w:right w:val="thickThinSmallGap" w:sz="24" w:space="0" w:color="auto"/>
                  </w:tcBorders>
                  <w:shd w:val="clear" w:color="auto" w:fill="2774E8"/>
                </w:tcPr>
                <w:p w14:paraId="5B3C4C4D" w14:textId="77777777" w:rsidR="00440BFB" w:rsidRPr="00440BFB" w:rsidRDefault="00440BFB" w:rsidP="00440BFB">
                  <w:pPr>
                    <w:spacing w:before="120" w:after="120"/>
                    <w:jc w:val="center"/>
                    <w:rPr>
                      <w:rFonts w:ascii="Century Gothic" w:hAnsi="Century Gothic"/>
                      <w:color w:val="FFFFFF" w:themeColor="background1"/>
                    </w:rPr>
                  </w:pPr>
                  <w:r w:rsidRPr="00440BFB">
                    <w:rPr>
                      <w:rFonts w:ascii="Century Gothic" w:hAnsi="Century Gothic"/>
                      <w:color w:val="FFFFFF" w:themeColor="background1"/>
                    </w:rPr>
                    <w:t>Population</w:t>
                  </w:r>
                </w:p>
                <w:p w14:paraId="33480DF9" w14:textId="77777777" w:rsidR="00440BFB" w:rsidRPr="00E54F38" w:rsidRDefault="00440BFB" w:rsidP="00440BFB">
                  <w:pPr>
                    <w:spacing w:before="120" w:after="120"/>
                    <w:jc w:val="center"/>
                    <w:rPr>
                      <w:rFonts w:ascii="Century Gothic" w:hAnsi="Century Gothic"/>
                    </w:rPr>
                  </w:pPr>
                  <w:r w:rsidRPr="00440BFB">
                    <w:rPr>
                      <w:rFonts w:ascii="Century Gothic" w:hAnsi="Century Gothic"/>
                      <w:color w:val="FFFFFF" w:themeColor="background1"/>
                    </w:rPr>
                    <w:t>(milliers d’habitants)</w:t>
                  </w:r>
                </w:p>
              </w:tc>
              <w:tc>
                <w:tcPr>
                  <w:tcW w:w="236" w:type="dxa"/>
                  <w:tcBorders>
                    <w:top w:val="nil"/>
                    <w:left w:val="thickThinSmallGap" w:sz="24" w:space="0" w:color="auto"/>
                    <w:bottom w:val="nil"/>
                    <w:right w:val="thinThickSmallGap" w:sz="24" w:space="0" w:color="auto"/>
                  </w:tcBorders>
                </w:tcPr>
                <w:p w14:paraId="6E4CE7CA" w14:textId="77777777" w:rsidR="00440BFB" w:rsidRPr="00E54F38" w:rsidRDefault="00440BFB" w:rsidP="00440BFB">
                  <w:pPr>
                    <w:spacing w:before="120" w:after="120"/>
                    <w:jc w:val="both"/>
                    <w:rPr>
                      <w:rFonts w:ascii="Century Gothic" w:hAnsi="Century Gothic"/>
                    </w:rPr>
                  </w:pPr>
                </w:p>
              </w:tc>
              <w:tc>
                <w:tcPr>
                  <w:tcW w:w="1437" w:type="dxa"/>
                  <w:tcBorders>
                    <w:top w:val="thinThickSmallGap" w:sz="24" w:space="0" w:color="auto"/>
                    <w:left w:val="thinThickSmallGap" w:sz="24" w:space="0" w:color="auto"/>
                  </w:tcBorders>
                  <w:shd w:val="clear" w:color="auto" w:fill="2774E8"/>
                  <w:vAlign w:val="center"/>
                </w:tcPr>
                <w:p w14:paraId="17652486" w14:textId="77777777" w:rsidR="00440BFB" w:rsidRPr="00440BFB" w:rsidRDefault="00440BFB" w:rsidP="00440BFB">
                  <w:pPr>
                    <w:spacing w:before="120" w:after="120"/>
                    <w:jc w:val="center"/>
                    <w:rPr>
                      <w:rFonts w:ascii="Century Gothic" w:hAnsi="Century Gothic"/>
                      <w:color w:val="FFFFFF" w:themeColor="background1"/>
                    </w:rPr>
                  </w:pPr>
                  <w:r w:rsidRPr="00440BFB">
                    <w:rPr>
                      <w:rFonts w:ascii="Century Gothic" w:hAnsi="Century Gothic"/>
                      <w:color w:val="FFFFFF" w:themeColor="background1"/>
                    </w:rPr>
                    <w:t>Année</w:t>
                  </w:r>
                </w:p>
              </w:tc>
              <w:tc>
                <w:tcPr>
                  <w:tcW w:w="2784" w:type="dxa"/>
                  <w:tcBorders>
                    <w:top w:val="thinThickSmallGap" w:sz="24" w:space="0" w:color="auto"/>
                    <w:right w:val="thickThinSmallGap" w:sz="24" w:space="0" w:color="auto"/>
                  </w:tcBorders>
                  <w:shd w:val="clear" w:color="auto" w:fill="2774E8"/>
                </w:tcPr>
                <w:p w14:paraId="1E36F123" w14:textId="77777777" w:rsidR="00440BFB" w:rsidRPr="00440BFB" w:rsidRDefault="00440BFB" w:rsidP="00440BFB">
                  <w:pPr>
                    <w:spacing w:before="120"/>
                    <w:jc w:val="center"/>
                    <w:rPr>
                      <w:rFonts w:ascii="Century Gothic" w:hAnsi="Century Gothic"/>
                      <w:color w:val="FFFFFF" w:themeColor="background1"/>
                    </w:rPr>
                  </w:pPr>
                  <w:r w:rsidRPr="00440BFB">
                    <w:rPr>
                      <w:rFonts w:ascii="Century Gothic" w:hAnsi="Century Gothic"/>
                      <w:color w:val="FFFFFF" w:themeColor="background1"/>
                    </w:rPr>
                    <w:t>Population</w:t>
                  </w:r>
                </w:p>
                <w:p w14:paraId="3CCD97FE" w14:textId="77777777" w:rsidR="00440BFB" w:rsidRPr="00440BFB" w:rsidRDefault="00440BFB" w:rsidP="00440BFB">
                  <w:pPr>
                    <w:spacing w:before="120" w:after="120"/>
                    <w:jc w:val="center"/>
                    <w:rPr>
                      <w:rFonts w:ascii="Century Gothic" w:hAnsi="Century Gothic"/>
                      <w:color w:val="FFFFFF" w:themeColor="background1"/>
                    </w:rPr>
                  </w:pPr>
                  <w:r w:rsidRPr="00440BFB">
                    <w:rPr>
                      <w:rFonts w:ascii="Century Gothic" w:hAnsi="Century Gothic"/>
                      <w:color w:val="FFFFFF" w:themeColor="background1"/>
                    </w:rPr>
                    <w:t>(milliers d’habitants)</w:t>
                  </w:r>
                </w:p>
              </w:tc>
            </w:tr>
            <w:tr w:rsidR="00440BFB" w:rsidRPr="00E54F38" w14:paraId="1C5D24C2" w14:textId="77777777" w:rsidTr="007F6DC4">
              <w:tc>
                <w:tcPr>
                  <w:tcW w:w="1437" w:type="dxa"/>
                  <w:tcBorders>
                    <w:left w:val="thinThickSmallGap" w:sz="24" w:space="0" w:color="auto"/>
                  </w:tcBorders>
                </w:tcPr>
                <w:p w14:paraId="39AE8128" w14:textId="77777777" w:rsidR="00440BFB" w:rsidRPr="0021754C" w:rsidRDefault="00440BFB" w:rsidP="00440BFB">
                  <w:pPr>
                    <w:spacing w:before="120" w:after="120"/>
                    <w:jc w:val="center"/>
                    <w:rPr>
                      <w:rFonts w:ascii="Century Gothic" w:hAnsi="Century Gothic"/>
                      <w:color w:val="2774E8"/>
                    </w:rPr>
                  </w:pPr>
                  <w:r w:rsidRPr="0021754C">
                    <w:rPr>
                      <w:rFonts w:ascii="Century Gothic" w:hAnsi="Century Gothic"/>
                      <w:color w:val="2774E8"/>
                    </w:rPr>
                    <w:t>2008</w:t>
                  </w:r>
                </w:p>
              </w:tc>
              <w:tc>
                <w:tcPr>
                  <w:tcW w:w="2782" w:type="dxa"/>
                  <w:tcBorders>
                    <w:right w:val="thickThinSmallGap" w:sz="24" w:space="0" w:color="auto"/>
                  </w:tcBorders>
                </w:tcPr>
                <w:p w14:paraId="769DB2AB" w14:textId="77777777" w:rsidR="00440BFB" w:rsidRPr="0021754C" w:rsidRDefault="00440BFB" w:rsidP="00440BFB">
                  <w:pPr>
                    <w:spacing w:before="120" w:after="120"/>
                    <w:jc w:val="center"/>
                    <w:rPr>
                      <w:rFonts w:ascii="Century Gothic" w:hAnsi="Century Gothic"/>
                      <w:color w:val="2774E8"/>
                    </w:rPr>
                  </w:pPr>
                  <w:r w:rsidRPr="0021754C">
                    <w:rPr>
                      <w:rFonts w:ascii="Century Gothic" w:hAnsi="Century Gothic"/>
                      <w:color w:val="2774E8"/>
                    </w:rPr>
                    <w:t>7976</w:t>
                  </w:r>
                </w:p>
              </w:tc>
              <w:tc>
                <w:tcPr>
                  <w:tcW w:w="236" w:type="dxa"/>
                  <w:tcBorders>
                    <w:top w:val="nil"/>
                    <w:left w:val="thickThinSmallGap" w:sz="24" w:space="0" w:color="auto"/>
                    <w:bottom w:val="nil"/>
                    <w:right w:val="thinThickSmallGap" w:sz="24" w:space="0" w:color="auto"/>
                  </w:tcBorders>
                </w:tcPr>
                <w:p w14:paraId="1ADC53D8" w14:textId="77777777" w:rsidR="00440BFB" w:rsidRPr="00E54F38" w:rsidRDefault="00440BFB" w:rsidP="00440BFB">
                  <w:pPr>
                    <w:spacing w:before="120" w:after="120"/>
                    <w:jc w:val="both"/>
                    <w:rPr>
                      <w:rFonts w:ascii="Century Gothic" w:hAnsi="Century Gothic"/>
                    </w:rPr>
                  </w:pPr>
                </w:p>
              </w:tc>
              <w:tc>
                <w:tcPr>
                  <w:tcW w:w="1437" w:type="dxa"/>
                  <w:tcBorders>
                    <w:left w:val="thinThickSmallGap" w:sz="24" w:space="0" w:color="auto"/>
                  </w:tcBorders>
                </w:tcPr>
                <w:p w14:paraId="1189338E" w14:textId="77777777" w:rsidR="00440BFB" w:rsidRPr="0021754C" w:rsidRDefault="00440BFB" w:rsidP="00440BFB">
                  <w:pPr>
                    <w:spacing w:before="120" w:after="120"/>
                    <w:jc w:val="center"/>
                    <w:rPr>
                      <w:rFonts w:ascii="Century Gothic" w:hAnsi="Century Gothic"/>
                      <w:color w:val="2774E8"/>
                    </w:rPr>
                  </w:pPr>
                  <w:r w:rsidRPr="0021754C">
                    <w:rPr>
                      <w:rFonts w:ascii="Century Gothic" w:hAnsi="Century Gothic"/>
                      <w:color w:val="2774E8"/>
                    </w:rPr>
                    <w:t>2007</w:t>
                  </w:r>
                </w:p>
              </w:tc>
              <w:tc>
                <w:tcPr>
                  <w:tcW w:w="2784" w:type="dxa"/>
                  <w:tcBorders>
                    <w:right w:val="thickThinSmallGap" w:sz="24" w:space="0" w:color="auto"/>
                  </w:tcBorders>
                </w:tcPr>
                <w:p w14:paraId="578B76E5" w14:textId="77777777" w:rsidR="00440BFB" w:rsidRPr="0021754C" w:rsidRDefault="00440BFB" w:rsidP="00440BFB">
                  <w:pPr>
                    <w:spacing w:before="120" w:after="120"/>
                    <w:jc w:val="center"/>
                    <w:rPr>
                      <w:rFonts w:ascii="Century Gothic" w:hAnsi="Century Gothic"/>
                      <w:color w:val="2774E8"/>
                    </w:rPr>
                  </w:pPr>
                  <w:r w:rsidRPr="0021754C">
                    <w:rPr>
                      <w:rFonts w:ascii="Century Gothic" w:hAnsi="Century Gothic"/>
                      <w:color w:val="2774E8"/>
                    </w:rPr>
                    <w:t>2000</w:t>
                  </w:r>
                </w:p>
              </w:tc>
            </w:tr>
            <w:tr w:rsidR="00440BFB" w:rsidRPr="00E54F38" w14:paraId="7D65232C" w14:textId="77777777" w:rsidTr="007F6DC4">
              <w:tc>
                <w:tcPr>
                  <w:tcW w:w="1437" w:type="dxa"/>
                  <w:tcBorders>
                    <w:left w:val="thinThickSmallGap" w:sz="24" w:space="0" w:color="auto"/>
                  </w:tcBorders>
                </w:tcPr>
                <w:p w14:paraId="3C57D9BA" w14:textId="77777777" w:rsidR="00440BFB" w:rsidRPr="0021754C" w:rsidRDefault="00440BFB" w:rsidP="00440BFB">
                  <w:pPr>
                    <w:spacing w:before="120" w:after="120"/>
                    <w:jc w:val="center"/>
                    <w:rPr>
                      <w:rFonts w:ascii="Century Gothic" w:hAnsi="Century Gothic"/>
                      <w:color w:val="2774E8"/>
                    </w:rPr>
                  </w:pPr>
                  <w:r w:rsidRPr="0021754C">
                    <w:rPr>
                      <w:rFonts w:ascii="Century Gothic" w:hAnsi="Century Gothic"/>
                      <w:color w:val="2774E8"/>
                    </w:rPr>
                    <w:t>2010</w:t>
                  </w:r>
                </w:p>
              </w:tc>
              <w:tc>
                <w:tcPr>
                  <w:tcW w:w="2782" w:type="dxa"/>
                  <w:tcBorders>
                    <w:right w:val="thickThinSmallGap" w:sz="24" w:space="0" w:color="auto"/>
                  </w:tcBorders>
                </w:tcPr>
                <w:p w14:paraId="114897B4" w14:textId="77777777" w:rsidR="00440BFB" w:rsidRPr="0021754C" w:rsidRDefault="00440BFB" w:rsidP="00440BFB">
                  <w:pPr>
                    <w:spacing w:before="120" w:after="120"/>
                    <w:jc w:val="center"/>
                    <w:rPr>
                      <w:rFonts w:ascii="Century Gothic" w:hAnsi="Century Gothic"/>
                      <w:color w:val="2774E8"/>
                    </w:rPr>
                  </w:pPr>
                  <w:r w:rsidRPr="0021754C">
                    <w:rPr>
                      <w:rFonts w:ascii="Century Gothic" w:hAnsi="Century Gothic"/>
                      <w:color w:val="2774E8"/>
                    </w:rPr>
                    <w:t>7928</w:t>
                  </w:r>
                </w:p>
              </w:tc>
              <w:tc>
                <w:tcPr>
                  <w:tcW w:w="236" w:type="dxa"/>
                  <w:tcBorders>
                    <w:top w:val="nil"/>
                    <w:left w:val="thickThinSmallGap" w:sz="24" w:space="0" w:color="auto"/>
                    <w:bottom w:val="nil"/>
                    <w:right w:val="thinThickSmallGap" w:sz="24" w:space="0" w:color="auto"/>
                  </w:tcBorders>
                </w:tcPr>
                <w:p w14:paraId="28F093C8" w14:textId="77777777" w:rsidR="00440BFB" w:rsidRPr="00E54F38" w:rsidRDefault="00440BFB" w:rsidP="00440BFB">
                  <w:pPr>
                    <w:spacing w:before="120" w:after="120"/>
                    <w:jc w:val="both"/>
                    <w:rPr>
                      <w:rFonts w:ascii="Century Gothic" w:hAnsi="Century Gothic"/>
                    </w:rPr>
                  </w:pPr>
                </w:p>
              </w:tc>
              <w:tc>
                <w:tcPr>
                  <w:tcW w:w="1437" w:type="dxa"/>
                  <w:tcBorders>
                    <w:left w:val="thinThickSmallGap" w:sz="24" w:space="0" w:color="auto"/>
                  </w:tcBorders>
                </w:tcPr>
                <w:p w14:paraId="30622CC2" w14:textId="77777777" w:rsidR="00440BFB" w:rsidRPr="0021754C" w:rsidRDefault="00440BFB" w:rsidP="00440BFB">
                  <w:pPr>
                    <w:spacing w:before="120" w:after="120"/>
                    <w:jc w:val="center"/>
                    <w:rPr>
                      <w:rFonts w:ascii="Century Gothic" w:hAnsi="Century Gothic"/>
                      <w:color w:val="2774E8"/>
                    </w:rPr>
                  </w:pPr>
                  <w:r w:rsidRPr="0021754C">
                    <w:rPr>
                      <w:rFonts w:ascii="Century Gothic" w:hAnsi="Century Gothic"/>
                      <w:color w:val="2774E8"/>
                    </w:rPr>
                    <w:t>2010</w:t>
                  </w:r>
                </w:p>
              </w:tc>
              <w:tc>
                <w:tcPr>
                  <w:tcW w:w="2784" w:type="dxa"/>
                  <w:tcBorders>
                    <w:right w:val="thickThinSmallGap" w:sz="24" w:space="0" w:color="auto"/>
                  </w:tcBorders>
                </w:tcPr>
                <w:p w14:paraId="415BE4CB" w14:textId="77777777" w:rsidR="00440BFB" w:rsidRPr="0021754C" w:rsidRDefault="00440BFB" w:rsidP="00440BFB">
                  <w:pPr>
                    <w:spacing w:before="120" w:after="120"/>
                    <w:jc w:val="center"/>
                    <w:rPr>
                      <w:rFonts w:ascii="Century Gothic" w:hAnsi="Century Gothic"/>
                      <w:color w:val="2774E8"/>
                    </w:rPr>
                  </w:pPr>
                  <w:r w:rsidRPr="0021754C">
                    <w:rPr>
                      <w:rFonts w:ascii="Century Gothic" w:hAnsi="Century Gothic"/>
                      <w:color w:val="2774E8"/>
                    </w:rPr>
                    <w:t>2144</w:t>
                  </w:r>
                </w:p>
              </w:tc>
            </w:tr>
            <w:tr w:rsidR="00440BFB" w:rsidRPr="00E54F38" w14:paraId="7A0C2A66" w14:textId="77777777" w:rsidTr="007F6DC4">
              <w:tc>
                <w:tcPr>
                  <w:tcW w:w="1437" w:type="dxa"/>
                  <w:tcBorders>
                    <w:left w:val="thinThickSmallGap" w:sz="24" w:space="0" w:color="auto"/>
                  </w:tcBorders>
                </w:tcPr>
                <w:p w14:paraId="2C03509D" w14:textId="77777777" w:rsidR="00440BFB" w:rsidRPr="0021754C" w:rsidRDefault="00440BFB" w:rsidP="00440BFB">
                  <w:pPr>
                    <w:spacing w:before="120" w:after="120"/>
                    <w:jc w:val="center"/>
                    <w:rPr>
                      <w:rFonts w:ascii="Century Gothic" w:hAnsi="Century Gothic"/>
                      <w:color w:val="2774E8"/>
                    </w:rPr>
                  </w:pPr>
                  <w:r w:rsidRPr="0021754C">
                    <w:rPr>
                      <w:rFonts w:ascii="Century Gothic" w:hAnsi="Century Gothic"/>
                      <w:color w:val="2774E8"/>
                    </w:rPr>
                    <w:t>2013</w:t>
                  </w:r>
                </w:p>
              </w:tc>
              <w:tc>
                <w:tcPr>
                  <w:tcW w:w="2782" w:type="dxa"/>
                  <w:tcBorders>
                    <w:right w:val="thickThinSmallGap" w:sz="24" w:space="0" w:color="auto"/>
                  </w:tcBorders>
                </w:tcPr>
                <w:p w14:paraId="163853CE" w14:textId="77777777" w:rsidR="00440BFB" w:rsidRPr="0021754C" w:rsidRDefault="00440BFB" w:rsidP="00440BFB">
                  <w:pPr>
                    <w:spacing w:before="120" w:after="120"/>
                    <w:jc w:val="center"/>
                    <w:rPr>
                      <w:rFonts w:ascii="Century Gothic" w:hAnsi="Century Gothic"/>
                      <w:color w:val="2774E8"/>
                    </w:rPr>
                  </w:pPr>
                  <w:r w:rsidRPr="0021754C">
                    <w:rPr>
                      <w:rFonts w:ascii="Century Gothic" w:hAnsi="Century Gothic"/>
                      <w:color w:val="2774E8"/>
                    </w:rPr>
                    <w:t>7856</w:t>
                  </w:r>
                </w:p>
              </w:tc>
              <w:tc>
                <w:tcPr>
                  <w:tcW w:w="236" w:type="dxa"/>
                  <w:tcBorders>
                    <w:top w:val="nil"/>
                    <w:left w:val="thickThinSmallGap" w:sz="24" w:space="0" w:color="auto"/>
                    <w:bottom w:val="nil"/>
                    <w:right w:val="thinThickSmallGap" w:sz="24" w:space="0" w:color="auto"/>
                  </w:tcBorders>
                </w:tcPr>
                <w:p w14:paraId="09F3C53B" w14:textId="77777777" w:rsidR="00440BFB" w:rsidRPr="00E54F38" w:rsidRDefault="00440BFB" w:rsidP="00440BFB">
                  <w:pPr>
                    <w:spacing w:before="120" w:after="120"/>
                    <w:jc w:val="both"/>
                    <w:rPr>
                      <w:rFonts w:ascii="Century Gothic" w:hAnsi="Century Gothic"/>
                    </w:rPr>
                  </w:pPr>
                </w:p>
              </w:tc>
              <w:tc>
                <w:tcPr>
                  <w:tcW w:w="1437" w:type="dxa"/>
                  <w:tcBorders>
                    <w:left w:val="thinThickSmallGap" w:sz="24" w:space="0" w:color="auto"/>
                  </w:tcBorders>
                </w:tcPr>
                <w:p w14:paraId="67E20F2B" w14:textId="77777777" w:rsidR="00440BFB" w:rsidRPr="0021754C" w:rsidRDefault="00440BFB" w:rsidP="00440BFB">
                  <w:pPr>
                    <w:spacing w:before="120" w:after="120"/>
                    <w:jc w:val="center"/>
                    <w:rPr>
                      <w:rFonts w:ascii="Century Gothic" w:hAnsi="Century Gothic"/>
                      <w:color w:val="2774E8"/>
                    </w:rPr>
                  </w:pPr>
                  <w:r w:rsidRPr="0021754C">
                    <w:rPr>
                      <w:rFonts w:ascii="Century Gothic" w:hAnsi="Century Gothic"/>
                      <w:color w:val="2774E8"/>
                    </w:rPr>
                    <w:t>2012</w:t>
                  </w:r>
                </w:p>
              </w:tc>
              <w:tc>
                <w:tcPr>
                  <w:tcW w:w="2784" w:type="dxa"/>
                  <w:tcBorders>
                    <w:right w:val="thickThinSmallGap" w:sz="24" w:space="0" w:color="auto"/>
                  </w:tcBorders>
                </w:tcPr>
                <w:p w14:paraId="666CE14D" w14:textId="77777777" w:rsidR="00440BFB" w:rsidRPr="0021754C" w:rsidRDefault="00440BFB" w:rsidP="00440BFB">
                  <w:pPr>
                    <w:spacing w:before="120" w:after="120"/>
                    <w:jc w:val="center"/>
                    <w:rPr>
                      <w:rFonts w:ascii="Century Gothic" w:hAnsi="Century Gothic"/>
                      <w:color w:val="2774E8"/>
                    </w:rPr>
                  </w:pPr>
                  <w:r w:rsidRPr="0021754C">
                    <w:rPr>
                      <w:rFonts w:ascii="Century Gothic" w:hAnsi="Century Gothic"/>
                      <w:color w:val="2774E8"/>
                    </w:rPr>
                    <w:t>2240</w:t>
                  </w:r>
                </w:p>
              </w:tc>
            </w:tr>
            <w:tr w:rsidR="00440BFB" w:rsidRPr="00E54F38" w14:paraId="555CFF11" w14:textId="77777777" w:rsidTr="007F6DC4">
              <w:tc>
                <w:tcPr>
                  <w:tcW w:w="1437" w:type="dxa"/>
                  <w:tcBorders>
                    <w:left w:val="thinThickSmallGap" w:sz="24" w:space="0" w:color="auto"/>
                    <w:bottom w:val="thickThinSmallGap" w:sz="24" w:space="0" w:color="auto"/>
                  </w:tcBorders>
                </w:tcPr>
                <w:p w14:paraId="3FC38CAE" w14:textId="77777777" w:rsidR="00440BFB" w:rsidRPr="0021754C" w:rsidRDefault="00440BFB" w:rsidP="00440BFB">
                  <w:pPr>
                    <w:spacing w:before="120" w:after="120"/>
                    <w:jc w:val="center"/>
                    <w:rPr>
                      <w:rFonts w:ascii="Century Gothic" w:hAnsi="Century Gothic"/>
                      <w:color w:val="2774E8"/>
                    </w:rPr>
                  </w:pPr>
                  <w:r w:rsidRPr="0021754C">
                    <w:rPr>
                      <w:rFonts w:ascii="Century Gothic" w:hAnsi="Century Gothic"/>
                      <w:color w:val="2774E8"/>
                    </w:rPr>
                    <w:t>2018</w:t>
                  </w:r>
                </w:p>
              </w:tc>
              <w:tc>
                <w:tcPr>
                  <w:tcW w:w="2782" w:type="dxa"/>
                  <w:tcBorders>
                    <w:bottom w:val="thickThinSmallGap" w:sz="24" w:space="0" w:color="auto"/>
                    <w:right w:val="thickThinSmallGap" w:sz="24" w:space="0" w:color="auto"/>
                  </w:tcBorders>
                </w:tcPr>
                <w:p w14:paraId="4BF8D257" w14:textId="77777777" w:rsidR="00440BFB" w:rsidRPr="0021754C" w:rsidRDefault="00440BFB" w:rsidP="00440BFB">
                  <w:pPr>
                    <w:spacing w:before="120" w:after="120"/>
                    <w:jc w:val="center"/>
                    <w:rPr>
                      <w:rFonts w:ascii="Century Gothic" w:hAnsi="Century Gothic"/>
                      <w:color w:val="2774E8"/>
                    </w:rPr>
                  </w:pPr>
                  <w:r w:rsidRPr="0021754C">
                    <w:rPr>
                      <w:rFonts w:ascii="Century Gothic" w:hAnsi="Century Gothic"/>
                      <w:color w:val="2774E8"/>
                    </w:rPr>
                    <w:t>7736</w:t>
                  </w:r>
                </w:p>
              </w:tc>
              <w:tc>
                <w:tcPr>
                  <w:tcW w:w="236" w:type="dxa"/>
                  <w:tcBorders>
                    <w:top w:val="nil"/>
                    <w:left w:val="thickThinSmallGap" w:sz="24" w:space="0" w:color="auto"/>
                    <w:bottom w:val="nil"/>
                    <w:right w:val="thinThickSmallGap" w:sz="24" w:space="0" w:color="auto"/>
                  </w:tcBorders>
                </w:tcPr>
                <w:p w14:paraId="23AA395C" w14:textId="77777777" w:rsidR="00440BFB" w:rsidRPr="00E54F38" w:rsidRDefault="00440BFB" w:rsidP="00440BFB">
                  <w:pPr>
                    <w:spacing w:before="120" w:after="120"/>
                    <w:jc w:val="both"/>
                    <w:rPr>
                      <w:rFonts w:ascii="Century Gothic" w:hAnsi="Century Gothic"/>
                    </w:rPr>
                  </w:pPr>
                </w:p>
              </w:tc>
              <w:tc>
                <w:tcPr>
                  <w:tcW w:w="1437" w:type="dxa"/>
                  <w:tcBorders>
                    <w:left w:val="thinThickSmallGap" w:sz="24" w:space="0" w:color="auto"/>
                    <w:bottom w:val="thickThinSmallGap" w:sz="24" w:space="0" w:color="auto"/>
                  </w:tcBorders>
                </w:tcPr>
                <w:p w14:paraId="54674B86" w14:textId="77777777" w:rsidR="00440BFB" w:rsidRPr="0021754C" w:rsidRDefault="00440BFB" w:rsidP="00440BFB">
                  <w:pPr>
                    <w:spacing w:before="120" w:after="120"/>
                    <w:jc w:val="center"/>
                    <w:rPr>
                      <w:rFonts w:ascii="Century Gothic" w:hAnsi="Century Gothic"/>
                      <w:color w:val="2774E8"/>
                    </w:rPr>
                  </w:pPr>
                  <w:r w:rsidRPr="0021754C">
                    <w:rPr>
                      <w:rFonts w:ascii="Century Gothic" w:hAnsi="Century Gothic"/>
                      <w:color w:val="2774E8"/>
                    </w:rPr>
                    <w:t>2016</w:t>
                  </w:r>
                </w:p>
              </w:tc>
              <w:tc>
                <w:tcPr>
                  <w:tcW w:w="2784" w:type="dxa"/>
                  <w:tcBorders>
                    <w:bottom w:val="thickThinSmallGap" w:sz="24" w:space="0" w:color="auto"/>
                    <w:right w:val="thickThinSmallGap" w:sz="24" w:space="0" w:color="auto"/>
                  </w:tcBorders>
                </w:tcPr>
                <w:p w14:paraId="19C92A00" w14:textId="77777777" w:rsidR="00440BFB" w:rsidRPr="0021754C" w:rsidRDefault="00440BFB" w:rsidP="00440BFB">
                  <w:pPr>
                    <w:spacing w:before="120" w:after="120"/>
                    <w:jc w:val="center"/>
                    <w:rPr>
                      <w:rFonts w:ascii="Century Gothic" w:hAnsi="Century Gothic"/>
                      <w:color w:val="2774E8"/>
                    </w:rPr>
                  </w:pPr>
                  <w:r w:rsidRPr="0021754C">
                    <w:rPr>
                      <w:rFonts w:ascii="Century Gothic" w:hAnsi="Century Gothic"/>
                      <w:color w:val="2774E8"/>
                    </w:rPr>
                    <w:t>2432</w:t>
                  </w:r>
                </w:p>
              </w:tc>
            </w:tr>
          </w:tbl>
          <w:p w14:paraId="6BADC1E1" w14:textId="62A548B2" w:rsidR="00D6436A" w:rsidRPr="00440BFB" w:rsidRDefault="00440BFB" w:rsidP="005527B4">
            <w:pPr>
              <w:spacing w:before="240" w:after="120"/>
              <w:jc w:val="both"/>
              <w:rPr>
                <w:rFonts w:ascii="Century Gothic" w:hAnsi="Century Gothic"/>
                <w:b/>
                <w:u w:val="single"/>
              </w:rPr>
            </w:pPr>
            <w:r w:rsidRPr="00440BFB">
              <w:rPr>
                <w:rFonts w:ascii="Century Gothic" w:hAnsi="Century Gothic"/>
                <w:b/>
              </w:rPr>
              <w:t xml:space="preserve">Combien d’habitants compteront les deux villes lorsque leur population </w:t>
            </w:r>
            <w:r w:rsidR="005527B4">
              <w:rPr>
                <w:rFonts w:ascii="Century Gothic" w:hAnsi="Century Gothic"/>
                <w:b/>
              </w:rPr>
              <w:t>sera égale</w:t>
            </w:r>
            <w:r w:rsidRPr="00440BFB">
              <w:rPr>
                <w:rFonts w:ascii="Century Gothic" w:hAnsi="Century Gothic"/>
                <w:b/>
              </w:rPr>
              <w:t xml:space="preserve"> si la tendance se maintient?</w:t>
            </w:r>
          </w:p>
        </w:tc>
      </w:tr>
    </w:tbl>
    <w:p w14:paraId="792719A7" w14:textId="6E8518EC" w:rsidR="001830DB" w:rsidRPr="004C18DD" w:rsidRDefault="00D6436A">
      <w:pPr>
        <w:rPr>
          <w:rFonts w:ascii="Century Gothic" w:hAnsi="Century Gothic"/>
          <w:lang w:val="fr-CA"/>
        </w:rPr>
      </w:pPr>
      <w:r>
        <w:rPr>
          <w:rFonts w:ascii="Century Gothic" w:hAnsi="Century Gothic"/>
          <w:lang w:val="fr-CA"/>
        </w:rPr>
        <w:br w:type="page"/>
      </w:r>
    </w:p>
    <w:p w14:paraId="631F1AAB" w14:textId="3C89AB58" w:rsidR="00D6436A" w:rsidRDefault="0080201D" w:rsidP="00D6436A">
      <w:pPr>
        <w:rPr>
          <w:rFonts w:ascii="Century Gothic" w:hAnsi="Century Gothic"/>
          <w:sz w:val="28"/>
          <w:szCs w:val="28"/>
          <w:lang w:val="fr-CA"/>
        </w:rPr>
      </w:pPr>
      <w:r>
        <w:rPr>
          <w:rFonts w:ascii="Century Gothic" w:hAnsi="Century Gothic"/>
          <w:noProof/>
          <w:color w:val="4BACC6" w:themeColor="accent5"/>
          <w:lang w:val="fr-CA" w:eastAsia="fr-CA"/>
        </w:rPr>
        <w:lastRenderedPageBreak/>
        <w:drawing>
          <wp:anchor distT="0" distB="0" distL="114300" distR="114300" simplePos="0" relativeHeight="251658253" behindDoc="0" locked="0" layoutInCell="1" allowOverlap="1" wp14:anchorId="087F27FD" wp14:editId="3346FF06">
            <wp:simplePos x="0" y="0"/>
            <wp:positionH relativeFrom="column">
              <wp:posOffset>0</wp:posOffset>
            </wp:positionH>
            <wp:positionV relativeFrom="paragraph">
              <wp:posOffset>47625</wp:posOffset>
            </wp:positionV>
            <wp:extent cx="1000125" cy="922655"/>
            <wp:effectExtent l="0" t="0" r="9525" b="0"/>
            <wp:wrapTight wrapText="bothSides">
              <wp:wrapPolygon edited="0">
                <wp:start x="0" y="0"/>
                <wp:lineTo x="0" y="20961"/>
                <wp:lineTo x="21394" y="20961"/>
                <wp:lineTo x="21394" y="0"/>
                <wp:lineTo x="0" y="0"/>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u.jpg"/>
                    <pic:cNvPicPr/>
                  </pic:nvPicPr>
                  <pic:blipFill>
                    <a:blip r:embed="rId26">
                      <a:extLst>
                        <a:ext uri="{28A0092B-C50C-407E-A947-70E740481C1C}">
                          <a14:useLocalDpi xmlns:a14="http://schemas.microsoft.com/office/drawing/2010/main" val="0"/>
                        </a:ext>
                      </a:extLst>
                    </a:blip>
                    <a:stretch>
                      <a:fillRect/>
                    </a:stretch>
                  </pic:blipFill>
                  <pic:spPr>
                    <a:xfrm>
                      <a:off x="0" y="0"/>
                      <a:ext cx="1000125" cy="922655"/>
                    </a:xfrm>
                    <a:prstGeom prst="rect">
                      <a:avLst/>
                    </a:prstGeom>
                  </pic:spPr>
                </pic:pic>
              </a:graphicData>
            </a:graphic>
            <wp14:sizeRelH relativeFrom="margin">
              <wp14:pctWidth>0</wp14:pctWidth>
            </wp14:sizeRelH>
            <wp14:sizeRelV relativeFrom="margin">
              <wp14:pctHeight>0</wp14:pctHeight>
            </wp14:sizeRelV>
          </wp:anchor>
        </w:drawing>
      </w:r>
    </w:p>
    <w:p w14:paraId="3B4F0F8D" w14:textId="391214F0" w:rsidR="00D6436A" w:rsidRDefault="00D6436A" w:rsidP="00D6436A">
      <w:pPr>
        <w:rPr>
          <w:rFonts w:ascii="Century Gothic" w:hAnsi="Century Gothic"/>
          <w:sz w:val="28"/>
          <w:szCs w:val="28"/>
          <w:lang w:val="fr-CA"/>
        </w:rPr>
      </w:pPr>
    </w:p>
    <w:p w14:paraId="3D99BB0D" w14:textId="39504D0F" w:rsidR="00D6436A" w:rsidRPr="00CF08F0" w:rsidRDefault="00D6436A" w:rsidP="00D6436A">
      <w:pPr>
        <w:rPr>
          <w:rFonts w:ascii="Century Gothic" w:hAnsi="Century Gothic"/>
          <w:color w:val="4BACC6" w:themeColor="accent5"/>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774E8"/>
        <w:tblLook w:val="04A0" w:firstRow="1" w:lastRow="0" w:firstColumn="1" w:lastColumn="0" w:noHBand="0" w:noVBand="1"/>
      </w:tblPr>
      <w:tblGrid>
        <w:gridCol w:w="9160"/>
      </w:tblGrid>
      <w:tr w:rsidR="00D6436A" w:rsidRPr="0074125F" w14:paraId="053F6176" w14:textId="77777777" w:rsidTr="0021754C">
        <w:tc>
          <w:tcPr>
            <w:tcW w:w="9160" w:type="dxa"/>
            <w:shd w:val="clear" w:color="auto" w:fill="2774E8"/>
          </w:tcPr>
          <w:p w14:paraId="4DA9C6E0" w14:textId="77777777" w:rsidR="00D6436A" w:rsidRPr="0074125F" w:rsidRDefault="00D6436A" w:rsidP="00D6436A">
            <w:pPr>
              <w:spacing w:before="120" w:after="120"/>
              <w:rPr>
                <w:rFonts w:ascii="Century Gothic" w:hAnsi="Century Gothic"/>
                <w:b/>
                <w:color w:val="FFFFFF" w:themeColor="background1"/>
                <w:sz w:val="36"/>
                <w:szCs w:val="36"/>
              </w:rPr>
            </w:pPr>
            <w:r w:rsidRPr="009465EC">
              <w:rPr>
                <w:rFonts w:ascii="Century Gothic" w:hAnsi="Century Gothic"/>
                <w:b/>
                <w:color w:val="FFFFFF" w:themeColor="background1"/>
                <w:sz w:val="32"/>
                <w:szCs w:val="32"/>
              </w:rPr>
              <w:t>PRATIQUE COLLABORATIVE</w:t>
            </w:r>
            <w:r>
              <w:rPr>
                <w:rFonts w:ascii="Century Gothic" w:hAnsi="Century Gothic"/>
                <w:b/>
                <w:color w:val="FFFFFF" w:themeColor="background1"/>
                <w:sz w:val="36"/>
                <w:szCs w:val="36"/>
              </w:rPr>
              <w:t xml:space="preserve"> </w:t>
            </w:r>
            <w:r w:rsidRPr="007516AB">
              <w:rPr>
                <w:rStyle w:val="normaltextrun"/>
                <w:rFonts w:ascii="Century Gothic" w:hAnsi="Century Gothic" w:cs="Arial"/>
                <w:b/>
                <w:color w:val="000000" w:themeColor="text1"/>
                <w:lang w:val="fr-CA"/>
              </w:rPr>
              <w:t xml:space="preserve">• </w:t>
            </w:r>
            <w:r w:rsidRPr="007516AB">
              <w:rPr>
                <w:rFonts w:ascii="Century Gothic" w:hAnsi="Century Gothic"/>
                <w:b/>
                <w:color w:val="000000" w:themeColor="text1"/>
              </w:rPr>
              <w:t>SITUATION PROBLÈME</w:t>
            </w:r>
          </w:p>
        </w:tc>
      </w:tr>
    </w:tbl>
    <w:p w14:paraId="1A6B9850" w14:textId="50E5483A" w:rsidR="00D6436A" w:rsidRDefault="00D6436A">
      <w:pPr>
        <w:rPr>
          <w:rFonts w:ascii="Century Gothic" w:hAnsi="Century Gothic"/>
          <w:sz w:val="28"/>
          <w:szCs w:val="28"/>
          <w:lang w:val="fr-CA"/>
        </w:rPr>
      </w:pPr>
    </w:p>
    <w:tbl>
      <w:tblPr>
        <w:tblStyle w:val="Grilledutableau"/>
        <w:tblW w:w="0" w:type="auto"/>
        <w:tblBorders>
          <w:top w:val="single" w:sz="4" w:space="0" w:color="2774E8"/>
          <w:left w:val="single" w:sz="4" w:space="0" w:color="2774E8"/>
          <w:bottom w:val="single" w:sz="4" w:space="0" w:color="2774E8"/>
          <w:right w:val="single" w:sz="4" w:space="0" w:color="2774E8"/>
          <w:insideH w:val="none" w:sz="0" w:space="0" w:color="auto"/>
          <w:insideV w:val="none" w:sz="0" w:space="0" w:color="auto"/>
        </w:tblBorders>
        <w:tblLook w:val="04A0" w:firstRow="1" w:lastRow="0" w:firstColumn="1" w:lastColumn="0" w:noHBand="0" w:noVBand="1"/>
      </w:tblPr>
      <w:tblGrid>
        <w:gridCol w:w="9160"/>
      </w:tblGrid>
      <w:tr w:rsidR="00E25691" w14:paraId="25149530" w14:textId="77777777" w:rsidTr="0021754C">
        <w:tc>
          <w:tcPr>
            <w:tcW w:w="9160" w:type="dxa"/>
          </w:tcPr>
          <w:p w14:paraId="3F3C335E" w14:textId="77777777" w:rsidR="003A6230" w:rsidRPr="0021754C" w:rsidRDefault="003A6230" w:rsidP="003A6230">
            <w:pPr>
              <w:spacing w:before="120" w:after="120"/>
              <w:jc w:val="both"/>
              <w:rPr>
                <w:rFonts w:ascii="Century Gothic" w:hAnsi="Century Gothic"/>
                <w:b/>
                <w:color w:val="2774E8"/>
              </w:rPr>
            </w:pPr>
            <w:r w:rsidRPr="0021754C">
              <w:rPr>
                <w:rFonts w:ascii="Century Gothic" w:hAnsi="Century Gothic"/>
                <w:b/>
                <w:color w:val="2774E8"/>
              </w:rPr>
              <w:t>LES ÉCONOMIES POUR LA RETRAITE</w:t>
            </w:r>
          </w:p>
          <w:p w14:paraId="038B6203" w14:textId="77777777" w:rsidR="003A6230" w:rsidRPr="00B74FA4" w:rsidRDefault="003A6230" w:rsidP="003A6230">
            <w:pPr>
              <w:spacing w:before="120" w:after="120"/>
              <w:jc w:val="both"/>
              <w:rPr>
                <w:rFonts w:ascii="Century Gothic" w:hAnsi="Century Gothic"/>
              </w:rPr>
            </w:pPr>
            <w:r w:rsidRPr="00B74FA4">
              <w:rPr>
                <w:rFonts w:ascii="Century Gothic" w:hAnsi="Century Gothic"/>
              </w:rPr>
              <w:t>Aline et Lucie économisent de l’argent pour leur retraite.</w:t>
            </w:r>
          </w:p>
          <w:p w14:paraId="153BBDCC" w14:textId="4011FDFD" w:rsidR="003A6230" w:rsidRPr="00B74FA4" w:rsidRDefault="003A6230" w:rsidP="003A6230">
            <w:pPr>
              <w:spacing w:before="120" w:after="120"/>
              <w:jc w:val="both"/>
              <w:rPr>
                <w:rFonts w:ascii="Century Gothic" w:hAnsi="Century Gothic"/>
              </w:rPr>
            </w:pPr>
            <w:r w:rsidRPr="00B74FA4">
              <w:rPr>
                <w:rFonts w:ascii="Century Gothic" w:hAnsi="Century Gothic"/>
              </w:rPr>
              <w:t>En 2010, le total des placements d’Aline était de 50 000 $. Ils valaient 56 000 $ en 2013 et 64 000 $ en 2017.</w:t>
            </w:r>
          </w:p>
          <w:p w14:paraId="2FECF122" w14:textId="77777777" w:rsidR="003A6230" w:rsidRPr="00B74FA4" w:rsidRDefault="003A6230" w:rsidP="003A6230">
            <w:pPr>
              <w:spacing w:before="120" w:after="120"/>
              <w:jc w:val="both"/>
              <w:rPr>
                <w:rFonts w:ascii="Century Gothic" w:hAnsi="Century Gothic"/>
              </w:rPr>
            </w:pPr>
            <w:r w:rsidRPr="00B74FA4">
              <w:rPr>
                <w:rFonts w:ascii="Century Gothic" w:hAnsi="Century Gothic"/>
              </w:rPr>
              <w:t>De son côté, les placements de Lucie valaient 20 000 $ en 2007, 25 000 $ en 2009 et 42 500 $ en 2016.</w:t>
            </w:r>
          </w:p>
          <w:p w14:paraId="7A5B8BF1" w14:textId="0D0F6DCD" w:rsidR="00E25691" w:rsidRPr="003A6230" w:rsidRDefault="003A6230" w:rsidP="003A6230">
            <w:pPr>
              <w:spacing w:before="120" w:after="120"/>
              <w:jc w:val="both"/>
              <w:rPr>
                <w:rFonts w:ascii="Century Gothic" w:hAnsi="Century Gothic"/>
                <w:b/>
                <w:u w:val="single"/>
              </w:rPr>
            </w:pPr>
            <w:r w:rsidRPr="003A6230">
              <w:rPr>
                <w:rFonts w:ascii="Century Gothic" w:hAnsi="Century Gothic"/>
                <w:b/>
              </w:rPr>
              <w:t>Est-ce que leurs placements auront la même valeur un jour? Si oui, en quelle année cela se produira-t-il?</w:t>
            </w:r>
          </w:p>
        </w:tc>
      </w:tr>
    </w:tbl>
    <w:p w14:paraId="0710C951" w14:textId="77777777" w:rsidR="00D6436A" w:rsidRDefault="00D6436A">
      <w:pPr>
        <w:rPr>
          <w:rFonts w:ascii="Century Gothic" w:hAnsi="Century Gothic"/>
          <w:sz w:val="28"/>
          <w:szCs w:val="28"/>
          <w:lang w:val="fr-CA"/>
        </w:rPr>
      </w:pPr>
      <w:r>
        <w:rPr>
          <w:rFonts w:ascii="Century Gothic" w:hAnsi="Century Gothic"/>
          <w:sz w:val="28"/>
          <w:szCs w:val="28"/>
          <w:lang w:val="fr-CA"/>
        </w:rPr>
        <w:br w:type="page"/>
      </w:r>
    </w:p>
    <w:p w14:paraId="5045177D" w14:textId="771052C0" w:rsidR="004606CB" w:rsidRDefault="002C1838" w:rsidP="004606CB">
      <w:pPr>
        <w:rPr>
          <w:rFonts w:ascii="Century Gothic" w:eastAsia="Times New Roman" w:hAnsi="Century Gothic" w:cs="Arial"/>
          <w:lang w:eastAsia="fr-FR"/>
        </w:rPr>
      </w:pPr>
      <w:r>
        <w:rPr>
          <w:rFonts w:ascii="Century Gothic" w:eastAsia="Times New Roman" w:hAnsi="Century Gothic" w:cs="Arial"/>
          <w:noProof/>
          <w:lang w:val="fr-CA" w:eastAsia="fr-CA"/>
        </w:rPr>
        <w:lastRenderedPageBreak/>
        <w:drawing>
          <wp:anchor distT="0" distB="0" distL="114300" distR="114300" simplePos="0" relativeHeight="251658254" behindDoc="0" locked="0" layoutInCell="1" allowOverlap="1" wp14:anchorId="48437893" wp14:editId="5D02E876">
            <wp:simplePos x="0" y="0"/>
            <wp:positionH relativeFrom="column">
              <wp:posOffset>19050</wp:posOffset>
            </wp:positionH>
            <wp:positionV relativeFrom="paragraph">
              <wp:posOffset>0</wp:posOffset>
            </wp:positionV>
            <wp:extent cx="1209675" cy="1209675"/>
            <wp:effectExtent l="0" t="0" r="9525" b="9525"/>
            <wp:wrapThrough wrapText="bothSides">
              <wp:wrapPolygon edited="0">
                <wp:start x="9184" y="0"/>
                <wp:lineTo x="7824" y="680"/>
                <wp:lineTo x="5443" y="4082"/>
                <wp:lineTo x="5443" y="5443"/>
                <wp:lineTo x="3742" y="6803"/>
                <wp:lineTo x="3061" y="8164"/>
                <wp:lineTo x="3402" y="10885"/>
                <wp:lineTo x="680" y="16328"/>
                <wp:lineTo x="0" y="19729"/>
                <wp:lineTo x="0" y="21430"/>
                <wp:lineTo x="21430" y="21430"/>
                <wp:lineTo x="21430" y="19729"/>
                <wp:lineTo x="20750" y="16328"/>
                <wp:lineTo x="18028" y="10885"/>
                <wp:lineTo x="18709" y="8844"/>
                <wp:lineTo x="17688" y="6803"/>
                <wp:lineTo x="15987" y="5443"/>
                <wp:lineTo x="16328" y="4082"/>
                <wp:lineTo x="13266" y="340"/>
                <wp:lineTo x="11906" y="0"/>
                <wp:lineTo x="9184" y="0"/>
              </wp:wrapPolygon>
            </wp:wrapThrough>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k.png"/>
                    <pic:cNvPicPr/>
                  </pic:nvPicPr>
                  <pic:blipFill>
                    <a:blip r:embed="rId27">
                      <a:extLst>
                        <a:ext uri="{28A0092B-C50C-407E-A947-70E740481C1C}">
                          <a14:useLocalDpi xmlns:a14="http://schemas.microsoft.com/office/drawing/2010/main" val="0"/>
                        </a:ext>
                      </a:extLst>
                    </a:blip>
                    <a:stretch>
                      <a:fillRect/>
                    </a:stretch>
                  </pic:blipFill>
                  <pic:spPr>
                    <a:xfrm>
                      <a:off x="0" y="0"/>
                      <a:ext cx="1209675" cy="1209675"/>
                    </a:xfrm>
                    <a:prstGeom prst="rect">
                      <a:avLst/>
                    </a:prstGeom>
                  </pic:spPr>
                </pic:pic>
              </a:graphicData>
            </a:graphic>
            <wp14:sizeRelH relativeFrom="margin">
              <wp14:pctWidth>0</wp14:pctWidth>
            </wp14:sizeRelH>
            <wp14:sizeRelV relativeFrom="margin">
              <wp14:pctHeight>0</wp14:pctHeight>
            </wp14:sizeRelV>
          </wp:anchor>
        </w:drawing>
      </w:r>
    </w:p>
    <w:p w14:paraId="05A2F978" w14:textId="77777777" w:rsidR="004606CB" w:rsidRPr="00396299" w:rsidRDefault="004606CB" w:rsidP="004606CB">
      <w:pPr>
        <w:rPr>
          <w:rFonts w:ascii="Century Gothic" w:eastAsia="Times New Roman" w:hAnsi="Century Gothic" w:cs="Arial"/>
          <w:lang w:eastAsia="fr-FR"/>
        </w:rPr>
      </w:pPr>
    </w:p>
    <w:p w14:paraId="58492903" w14:textId="77777777" w:rsidR="004606CB" w:rsidRDefault="004606CB" w:rsidP="004606CB">
      <w:pPr>
        <w:rPr>
          <w:rFonts w:ascii="Century Gothic" w:eastAsia="Times New Roman" w:hAnsi="Century Gothic" w:cs="Arial"/>
          <w:sz w:val="22"/>
          <w:szCs w:val="22"/>
          <w:lang w:eastAsia="fr-FR"/>
        </w:rPr>
      </w:pPr>
    </w:p>
    <w:p w14:paraId="09B74FAE" w14:textId="77777777" w:rsidR="004606CB" w:rsidRDefault="004606CB" w:rsidP="004606CB">
      <w:pPr>
        <w:rPr>
          <w:rFonts w:ascii="Century Gothic" w:eastAsia="Times New Roman" w:hAnsi="Century Gothic" w:cs="Arial"/>
          <w:sz w:val="22"/>
          <w:szCs w:val="22"/>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774E8"/>
        <w:tblLook w:val="04A0" w:firstRow="1" w:lastRow="0" w:firstColumn="1" w:lastColumn="0" w:noHBand="0" w:noVBand="1"/>
      </w:tblPr>
      <w:tblGrid>
        <w:gridCol w:w="9160"/>
      </w:tblGrid>
      <w:tr w:rsidR="002C1838" w:rsidRPr="00181087" w14:paraId="204BAD56" w14:textId="77777777" w:rsidTr="0021754C">
        <w:trPr>
          <w:trHeight w:val="431"/>
        </w:trPr>
        <w:tc>
          <w:tcPr>
            <w:tcW w:w="9160" w:type="dxa"/>
            <w:shd w:val="clear" w:color="auto" w:fill="2774E8"/>
          </w:tcPr>
          <w:p w14:paraId="587875CA" w14:textId="77777777" w:rsidR="004606CB" w:rsidRPr="00881976" w:rsidRDefault="004606CB" w:rsidP="00BA3878">
            <w:pPr>
              <w:pStyle w:val="paragraph"/>
              <w:spacing w:before="120" w:beforeAutospacing="0" w:after="120" w:afterAutospacing="0"/>
              <w:jc w:val="both"/>
              <w:textAlignment w:val="baseline"/>
              <w:rPr>
                <w:rFonts w:ascii="Century Gothic" w:hAnsi="Century Gothic" w:cs="Arial"/>
                <w:b/>
                <w:color w:val="FFFFFF" w:themeColor="background1"/>
                <w:sz w:val="32"/>
                <w:szCs w:val="32"/>
                <w:lang w:val="fr-CA"/>
              </w:rPr>
            </w:pPr>
            <w:r w:rsidRPr="00881976">
              <w:rPr>
                <w:rStyle w:val="normaltextrun"/>
                <w:rFonts w:ascii="Century Gothic" w:hAnsi="Century Gothic" w:cs="Arial"/>
                <w:b/>
                <w:color w:val="FFFFFF" w:themeColor="background1"/>
                <w:sz w:val="32"/>
                <w:szCs w:val="32"/>
                <w:lang w:val="fr-CA"/>
              </w:rPr>
              <w:t>RETOUR RÉFLEXIF EN GROUPE</w:t>
            </w:r>
          </w:p>
        </w:tc>
      </w:tr>
    </w:tbl>
    <w:p w14:paraId="46171E05" w14:textId="77777777" w:rsidR="004606CB" w:rsidRDefault="004606CB" w:rsidP="004606CB">
      <w:pPr>
        <w:rPr>
          <w:rFonts w:ascii="Century Gothic" w:hAnsi="Century Gothic"/>
          <w:b/>
          <w:lang w:val="fr-CA"/>
        </w:rPr>
      </w:pPr>
    </w:p>
    <w:p w14:paraId="7D32C2EB" w14:textId="6F9B7241" w:rsidR="00611C9E" w:rsidRDefault="004A63AA" w:rsidP="00611C9E">
      <w:pPr>
        <w:pStyle w:val="paragraph"/>
        <w:spacing w:before="0" w:beforeAutospacing="0" w:after="0" w:afterAutospacing="0"/>
        <w:ind w:left="360" w:hanging="360"/>
        <w:jc w:val="both"/>
        <w:textAlignment w:val="baseline"/>
        <w:rPr>
          <w:rStyle w:val="eop"/>
          <w:rFonts w:ascii="Century Gothic" w:hAnsi="Century Gothic" w:cs="Arial"/>
        </w:rPr>
      </w:pPr>
      <w:r w:rsidRPr="0021754C">
        <w:rPr>
          <w:rFonts w:ascii="Century Gothic" w:hAnsi="Century Gothic"/>
          <w:color w:val="2774E8"/>
          <w:lang w:val="fr-CA"/>
        </w:rPr>
        <w:t>•</w:t>
      </w:r>
      <w:r w:rsidR="004606CB">
        <w:rPr>
          <w:rStyle w:val="normaltextrun"/>
          <w:rFonts w:ascii="Century Gothic" w:hAnsi="Century Gothic" w:cs="Arial"/>
          <w:b/>
          <w:color w:val="262626" w:themeColor="text1" w:themeTint="D9"/>
          <w:lang w:val="fr-CA"/>
        </w:rPr>
        <w:tab/>
      </w:r>
      <w:r w:rsidR="00611C9E" w:rsidRPr="00E629DE">
        <w:rPr>
          <w:rStyle w:val="normaltextrun"/>
          <w:rFonts w:ascii="Century Gothic" w:hAnsi="Century Gothic" w:cs="Arial"/>
          <w:color w:val="262626"/>
        </w:rPr>
        <w:t>Par où ai-je commencé?</w:t>
      </w:r>
    </w:p>
    <w:p w14:paraId="397B15E9" w14:textId="77777777" w:rsidR="00611C9E" w:rsidRPr="00E629DE" w:rsidRDefault="00611C9E" w:rsidP="00611C9E">
      <w:pPr>
        <w:pStyle w:val="paragraph"/>
        <w:spacing w:before="0" w:beforeAutospacing="0" w:after="0" w:afterAutospacing="0"/>
        <w:ind w:left="360" w:hanging="360"/>
        <w:jc w:val="both"/>
        <w:textAlignment w:val="baseline"/>
        <w:rPr>
          <w:rFonts w:ascii="Century Gothic" w:hAnsi="Century Gothic" w:cs="Arial"/>
        </w:rPr>
      </w:pPr>
    </w:p>
    <w:p w14:paraId="31152EA3" w14:textId="25FE4DA8" w:rsidR="00611C9E" w:rsidRDefault="0021754C" w:rsidP="00611C9E">
      <w:pPr>
        <w:pStyle w:val="paragraph"/>
        <w:spacing w:before="0" w:beforeAutospacing="0" w:after="0" w:afterAutospacing="0"/>
        <w:ind w:left="360" w:hanging="360"/>
        <w:jc w:val="both"/>
        <w:textAlignment w:val="baseline"/>
        <w:rPr>
          <w:rStyle w:val="eop"/>
          <w:rFonts w:ascii="Century Gothic" w:hAnsi="Century Gothic" w:cs="Arial"/>
        </w:rPr>
      </w:pPr>
      <w:r w:rsidRPr="0021754C">
        <w:rPr>
          <w:rFonts w:ascii="Century Gothic" w:hAnsi="Century Gothic"/>
          <w:color w:val="2774E8"/>
          <w:lang w:val="fr-CA"/>
        </w:rPr>
        <w:t>•</w:t>
      </w:r>
      <w:r w:rsidR="004606CB">
        <w:rPr>
          <w:rStyle w:val="normaltextrun"/>
          <w:rFonts w:ascii="Century Gothic" w:hAnsi="Century Gothic" w:cs="Arial"/>
          <w:color w:val="262626" w:themeColor="text1" w:themeTint="D9"/>
          <w:lang w:val="fr-CA"/>
        </w:rPr>
        <w:tab/>
      </w:r>
      <w:r w:rsidR="00611C9E" w:rsidRPr="00E629DE">
        <w:rPr>
          <w:rStyle w:val="normaltextrun"/>
          <w:rFonts w:ascii="Century Gothic" w:hAnsi="Century Gothic" w:cs="Arial"/>
          <w:color w:val="262626"/>
        </w:rPr>
        <w:t>Comment ai-je déterminé que j’avais besoin d’un système d’équations?</w:t>
      </w:r>
    </w:p>
    <w:p w14:paraId="3A1E411B" w14:textId="77777777" w:rsidR="00611C9E" w:rsidRPr="00E629DE" w:rsidRDefault="00611C9E" w:rsidP="00611C9E">
      <w:pPr>
        <w:pStyle w:val="paragraph"/>
        <w:spacing w:before="0" w:beforeAutospacing="0" w:after="0" w:afterAutospacing="0"/>
        <w:ind w:left="360" w:hanging="360"/>
        <w:jc w:val="both"/>
        <w:textAlignment w:val="baseline"/>
        <w:rPr>
          <w:rFonts w:ascii="Century Gothic" w:hAnsi="Century Gothic" w:cs="Arial"/>
        </w:rPr>
      </w:pPr>
    </w:p>
    <w:p w14:paraId="37AF2EE2" w14:textId="1EEDD328" w:rsidR="00611C9E" w:rsidRDefault="0021754C" w:rsidP="00611C9E">
      <w:pPr>
        <w:pStyle w:val="paragraph"/>
        <w:spacing w:before="0" w:beforeAutospacing="0" w:after="0" w:afterAutospacing="0"/>
        <w:ind w:left="360" w:hanging="360"/>
        <w:jc w:val="both"/>
        <w:textAlignment w:val="baseline"/>
        <w:rPr>
          <w:rStyle w:val="eop"/>
          <w:rFonts w:ascii="Century Gothic" w:hAnsi="Century Gothic" w:cs="Arial"/>
        </w:rPr>
      </w:pPr>
      <w:r w:rsidRPr="0021754C">
        <w:rPr>
          <w:rFonts w:ascii="Century Gothic" w:hAnsi="Century Gothic"/>
          <w:color w:val="2774E8"/>
          <w:lang w:val="fr-CA"/>
        </w:rPr>
        <w:t>•</w:t>
      </w:r>
      <w:r w:rsidR="004606CB">
        <w:rPr>
          <w:rStyle w:val="normaltextrun"/>
          <w:rFonts w:ascii="Century Gothic" w:hAnsi="Century Gothic" w:cs="Arial"/>
          <w:color w:val="262626" w:themeColor="text1" w:themeTint="D9"/>
          <w:lang w:val="fr-CA"/>
        </w:rPr>
        <w:t xml:space="preserve"> </w:t>
      </w:r>
      <w:r w:rsidR="004606CB">
        <w:rPr>
          <w:rStyle w:val="normaltextrun"/>
          <w:rFonts w:ascii="Century Gothic" w:hAnsi="Century Gothic" w:cs="Arial"/>
          <w:color w:val="262626" w:themeColor="text1" w:themeTint="D9"/>
          <w:lang w:val="fr-CA"/>
        </w:rPr>
        <w:tab/>
      </w:r>
      <w:r w:rsidR="00611C9E" w:rsidRPr="00E629DE">
        <w:rPr>
          <w:rStyle w:val="normaltextrun"/>
          <w:rFonts w:ascii="Century Gothic" w:hAnsi="Century Gothic" w:cs="Arial"/>
          <w:color w:val="262626"/>
        </w:rPr>
        <w:t>Quand ai-je déterminé que j’avais besoin d’un système d’équations?</w:t>
      </w:r>
    </w:p>
    <w:p w14:paraId="655BD623" w14:textId="77777777" w:rsidR="00611C9E" w:rsidRPr="00E629DE" w:rsidRDefault="00611C9E" w:rsidP="00611C9E">
      <w:pPr>
        <w:pStyle w:val="paragraph"/>
        <w:spacing w:before="0" w:beforeAutospacing="0" w:after="0" w:afterAutospacing="0"/>
        <w:ind w:left="360" w:hanging="360"/>
        <w:jc w:val="both"/>
        <w:textAlignment w:val="baseline"/>
        <w:rPr>
          <w:rFonts w:ascii="Century Gothic" w:hAnsi="Century Gothic" w:cs="Arial"/>
        </w:rPr>
      </w:pPr>
    </w:p>
    <w:p w14:paraId="0B15451A" w14:textId="0609C242" w:rsidR="00611C9E" w:rsidRDefault="0021754C" w:rsidP="00611C9E">
      <w:pPr>
        <w:pStyle w:val="paragraph"/>
        <w:spacing w:before="0" w:beforeAutospacing="0" w:after="0" w:afterAutospacing="0"/>
        <w:ind w:left="360" w:hanging="360"/>
        <w:jc w:val="both"/>
        <w:textAlignment w:val="baseline"/>
        <w:rPr>
          <w:rStyle w:val="normaltextrun"/>
          <w:rFonts w:ascii="Century Gothic" w:hAnsi="Century Gothic" w:cs="Arial"/>
          <w:color w:val="262626"/>
        </w:rPr>
      </w:pPr>
      <w:r w:rsidRPr="0021754C">
        <w:rPr>
          <w:rFonts w:ascii="Century Gothic" w:hAnsi="Century Gothic"/>
          <w:color w:val="2774E8"/>
          <w:lang w:val="fr-CA"/>
        </w:rPr>
        <w:t>•</w:t>
      </w:r>
      <w:r w:rsidR="004606CB">
        <w:rPr>
          <w:rStyle w:val="normaltextrun"/>
          <w:rFonts w:ascii="Century Gothic" w:hAnsi="Century Gothic" w:cs="Arial"/>
          <w:color w:val="262626" w:themeColor="text1" w:themeTint="D9"/>
          <w:lang w:val="fr-CA"/>
        </w:rPr>
        <w:tab/>
      </w:r>
      <w:r w:rsidR="00611C9E" w:rsidRPr="00E629DE">
        <w:rPr>
          <w:rStyle w:val="normaltextrun"/>
          <w:rFonts w:ascii="Century Gothic" w:hAnsi="Century Gothic" w:cs="Arial"/>
          <w:color w:val="262626"/>
        </w:rPr>
        <w:t>Comment ai-je procédé pour déterminer les règles cherchées?</w:t>
      </w:r>
    </w:p>
    <w:p w14:paraId="006BF81C" w14:textId="77777777" w:rsidR="00611C9E" w:rsidRDefault="00611C9E" w:rsidP="00611C9E">
      <w:pPr>
        <w:pStyle w:val="paragraph"/>
        <w:spacing w:before="0" w:beforeAutospacing="0" w:after="0" w:afterAutospacing="0"/>
        <w:ind w:left="360" w:hanging="360"/>
        <w:jc w:val="both"/>
        <w:textAlignment w:val="baseline"/>
        <w:rPr>
          <w:rStyle w:val="eop"/>
          <w:rFonts w:ascii="Century Gothic" w:hAnsi="Century Gothic" w:cs="Arial"/>
        </w:rPr>
      </w:pPr>
    </w:p>
    <w:p w14:paraId="587BB40D" w14:textId="7D9795B0" w:rsidR="00611C9E" w:rsidRDefault="0021754C" w:rsidP="00611C9E">
      <w:pPr>
        <w:pStyle w:val="paragraph"/>
        <w:spacing w:before="0" w:beforeAutospacing="0" w:after="0" w:afterAutospacing="0"/>
        <w:ind w:left="360" w:hanging="360"/>
        <w:jc w:val="both"/>
        <w:textAlignment w:val="baseline"/>
        <w:rPr>
          <w:rStyle w:val="normaltextrun"/>
          <w:rFonts w:ascii="Century Gothic" w:hAnsi="Century Gothic" w:cs="Arial"/>
          <w:color w:val="262626"/>
        </w:rPr>
      </w:pPr>
      <w:r w:rsidRPr="0021754C">
        <w:rPr>
          <w:rFonts w:ascii="Century Gothic" w:hAnsi="Century Gothic"/>
          <w:color w:val="2774E8"/>
          <w:lang w:val="fr-CA"/>
        </w:rPr>
        <w:t>•</w:t>
      </w:r>
      <w:r w:rsidR="00611C9E">
        <w:rPr>
          <w:rFonts w:ascii="Century Gothic" w:hAnsi="Century Gothic"/>
          <w:color w:val="1F497D" w:themeColor="text2"/>
          <w:lang w:val="fr-CA"/>
        </w:rPr>
        <w:tab/>
      </w:r>
      <w:r w:rsidR="00611C9E" w:rsidRPr="00E629DE">
        <w:rPr>
          <w:rStyle w:val="normaltextrun"/>
          <w:rFonts w:ascii="Century Gothic" w:hAnsi="Century Gothic" w:cs="Arial"/>
          <w:color w:val="262626"/>
        </w:rPr>
        <w:t>Pourquoi ai-je cherché deux règles?</w:t>
      </w:r>
    </w:p>
    <w:p w14:paraId="4919EA17" w14:textId="77777777" w:rsidR="00611C9E" w:rsidRPr="00E629DE" w:rsidRDefault="00611C9E" w:rsidP="00611C9E">
      <w:pPr>
        <w:pStyle w:val="paragraph"/>
        <w:spacing w:before="0" w:beforeAutospacing="0" w:after="0" w:afterAutospacing="0"/>
        <w:ind w:left="360" w:hanging="360"/>
        <w:jc w:val="both"/>
        <w:textAlignment w:val="baseline"/>
        <w:rPr>
          <w:rStyle w:val="normaltextrun"/>
          <w:rFonts w:ascii="Century Gothic" w:hAnsi="Century Gothic" w:cs="Arial"/>
        </w:rPr>
      </w:pPr>
    </w:p>
    <w:p w14:paraId="1CB739C8" w14:textId="7F352460" w:rsidR="00611C9E" w:rsidRDefault="0021754C" w:rsidP="00611C9E">
      <w:pPr>
        <w:pStyle w:val="paragraph"/>
        <w:spacing w:before="0" w:beforeAutospacing="0" w:after="0" w:afterAutospacing="0"/>
        <w:ind w:left="360" w:hanging="360"/>
        <w:jc w:val="both"/>
        <w:textAlignment w:val="baseline"/>
        <w:rPr>
          <w:rFonts w:ascii="Century Gothic" w:hAnsi="Century Gothic" w:cs="Arial"/>
        </w:rPr>
      </w:pPr>
      <w:r w:rsidRPr="0021754C">
        <w:rPr>
          <w:rFonts w:ascii="Century Gothic" w:hAnsi="Century Gothic"/>
          <w:color w:val="2774E8"/>
          <w:lang w:val="fr-CA"/>
        </w:rPr>
        <w:t>•</w:t>
      </w:r>
      <w:r w:rsidR="00611C9E">
        <w:rPr>
          <w:rFonts w:ascii="Century Gothic" w:hAnsi="Century Gothic"/>
          <w:color w:val="1F497D" w:themeColor="text2"/>
          <w:lang w:val="fr-CA"/>
        </w:rPr>
        <w:tab/>
      </w:r>
      <w:r w:rsidR="00611C9E" w:rsidRPr="00E629DE">
        <w:rPr>
          <w:rFonts w:ascii="Century Gothic" w:hAnsi="Century Gothic" w:cs="Arial"/>
        </w:rPr>
        <w:t>Comment ai-je résolu le système d’équations?</w:t>
      </w:r>
    </w:p>
    <w:p w14:paraId="02365CBC" w14:textId="77777777" w:rsidR="00611C9E" w:rsidRPr="00E629DE" w:rsidRDefault="00611C9E" w:rsidP="00611C9E">
      <w:pPr>
        <w:pStyle w:val="paragraph"/>
        <w:spacing w:before="0" w:beforeAutospacing="0" w:after="0" w:afterAutospacing="0"/>
        <w:ind w:left="360" w:hanging="360"/>
        <w:jc w:val="both"/>
        <w:textAlignment w:val="baseline"/>
        <w:rPr>
          <w:rFonts w:ascii="Century Gothic" w:hAnsi="Century Gothic" w:cs="Arial"/>
        </w:rPr>
      </w:pPr>
    </w:p>
    <w:p w14:paraId="7A905835" w14:textId="7C8C3163" w:rsidR="00611C9E" w:rsidRDefault="0021754C" w:rsidP="00611C9E">
      <w:pPr>
        <w:pStyle w:val="paragraph"/>
        <w:spacing w:before="0" w:beforeAutospacing="0" w:after="0" w:afterAutospacing="0"/>
        <w:ind w:left="360" w:hanging="360"/>
        <w:jc w:val="both"/>
        <w:textAlignment w:val="baseline"/>
        <w:rPr>
          <w:rStyle w:val="eop"/>
          <w:rFonts w:ascii="Century Gothic" w:hAnsi="Century Gothic" w:cs="Arial"/>
        </w:rPr>
      </w:pPr>
      <w:r w:rsidRPr="0021754C">
        <w:rPr>
          <w:rFonts w:ascii="Century Gothic" w:hAnsi="Century Gothic"/>
          <w:color w:val="2774E8"/>
          <w:lang w:val="fr-CA"/>
        </w:rPr>
        <w:t>•</w:t>
      </w:r>
      <w:r w:rsidR="00611C9E">
        <w:rPr>
          <w:rFonts w:ascii="Century Gothic" w:hAnsi="Century Gothic"/>
          <w:color w:val="1F497D" w:themeColor="text2"/>
          <w:lang w:val="fr-CA"/>
        </w:rPr>
        <w:tab/>
      </w:r>
      <w:r w:rsidR="00611C9E" w:rsidRPr="00E629DE">
        <w:rPr>
          <w:rStyle w:val="normaltextrun"/>
          <w:rFonts w:ascii="Century Gothic" w:hAnsi="Century Gothic" w:cs="Arial"/>
          <w:color w:val="262626"/>
        </w:rPr>
        <w:t>Aurais-je pu faire autrement?</w:t>
      </w:r>
    </w:p>
    <w:p w14:paraId="5954C04B" w14:textId="77777777" w:rsidR="00611C9E" w:rsidRPr="00E629DE" w:rsidRDefault="00611C9E" w:rsidP="00611C9E">
      <w:pPr>
        <w:pStyle w:val="paragraph"/>
        <w:spacing w:before="0" w:beforeAutospacing="0" w:after="0" w:afterAutospacing="0"/>
        <w:ind w:left="360" w:hanging="360"/>
        <w:jc w:val="both"/>
        <w:textAlignment w:val="baseline"/>
        <w:rPr>
          <w:rStyle w:val="eop"/>
          <w:rFonts w:ascii="Century Gothic" w:hAnsi="Century Gothic" w:cs="Arial"/>
        </w:rPr>
      </w:pPr>
    </w:p>
    <w:p w14:paraId="26EFCC41" w14:textId="77777777" w:rsidR="00611C9E" w:rsidRPr="00E629DE" w:rsidRDefault="00611C9E" w:rsidP="00611C9E">
      <w:pPr>
        <w:pStyle w:val="paragraph"/>
        <w:spacing w:before="0" w:beforeAutospacing="0" w:after="0" w:afterAutospacing="0"/>
        <w:ind w:left="360" w:hanging="360"/>
        <w:jc w:val="both"/>
        <w:textAlignment w:val="baseline"/>
        <w:rPr>
          <w:rFonts w:ascii="Century Gothic" w:hAnsi="Century Gothic" w:cs="Arial"/>
        </w:rPr>
      </w:pPr>
    </w:p>
    <w:p w14:paraId="46EC0CBB" w14:textId="5BEFF93B" w:rsidR="00611C9E" w:rsidRPr="0021754C" w:rsidRDefault="00611C9E" w:rsidP="00611C9E">
      <w:pPr>
        <w:pStyle w:val="paragraph"/>
        <w:spacing w:before="0" w:beforeAutospacing="0" w:after="0" w:afterAutospacing="0"/>
        <w:jc w:val="both"/>
        <w:textAlignment w:val="baseline"/>
        <w:rPr>
          <w:rStyle w:val="eop"/>
          <w:rFonts w:ascii="Century Gothic" w:hAnsi="Century Gothic" w:cs="Arial"/>
          <w:b/>
          <w:color w:val="2774E8"/>
        </w:rPr>
      </w:pPr>
      <w:r w:rsidRPr="0021754C">
        <w:rPr>
          <w:rStyle w:val="normaltextrun"/>
          <w:rFonts w:ascii="Century Gothic" w:hAnsi="Century Gothic" w:cs="Arial"/>
          <w:b/>
          <w:color w:val="2774E8"/>
        </w:rPr>
        <w:t>ON DOIT AMENER L’ÉLÈVE À VERBALISER</w:t>
      </w:r>
      <w:r w:rsidRPr="0021754C">
        <w:rPr>
          <w:rStyle w:val="normaltextrun"/>
          <w:b/>
          <w:color w:val="2774E8"/>
        </w:rPr>
        <w:t> </w:t>
      </w:r>
    </w:p>
    <w:p w14:paraId="68B12F8F" w14:textId="77777777" w:rsidR="00611C9E" w:rsidRPr="00E629DE" w:rsidRDefault="00611C9E" w:rsidP="00611C9E">
      <w:pPr>
        <w:pStyle w:val="paragraph"/>
        <w:spacing w:before="0" w:beforeAutospacing="0" w:after="0" w:afterAutospacing="0"/>
        <w:ind w:left="360" w:hanging="360"/>
        <w:jc w:val="both"/>
        <w:textAlignment w:val="baseline"/>
        <w:rPr>
          <w:rFonts w:ascii="Century Gothic" w:hAnsi="Century Gothic" w:cs="Arial"/>
        </w:rPr>
      </w:pPr>
    </w:p>
    <w:p w14:paraId="707A61AE" w14:textId="0BD2C2C3" w:rsidR="00611C9E" w:rsidRDefault="0021754C" w:rsidP="00611C9E">
      <w:pPr>
        <w:pStyle w:val="paragraph"/>
        <w:spacing w:before="0" w:beforeAutospacing="0" w:after="0" w:afterAutospacing="0"/>
        <w:ind w:left="360" w:hanging="360"/>
        <w:jc w:val="both"/>
        <w:textAlignment w:val="baseline"/>
        <w:rPr>
          <w:rStyle w:val="eop"/>
          <w:rFonts w:ascii="Century Gothic" w:hAnsi="Century Gothic" w:cs="Arial"/>
        </w:rPr>
      </w:pPr>
      <w:r w:rsidRPr="0021754C">
        <w:rPr>
          <w:rFonts w:ascii="Century Gothic" w:hAnsi="Century Gothic"/>
          <w:color w:val="2774E8"/>
          <w:lang w:val="fr-CA"/>
        </w:rPr>
        <w:t>•</w:t>
      </w:r>
      <w:r w:rsidR="00611C9E">
        <w:rPr>
          <w:rFonts w:ascii="Century Gothic" w:hAnsi="Century Gothic"/>
          <w:color w:val="1F497D" w:themeColor="text2"/>
          <w:lang w:val="fr-CA"/>
        </w:rPr>
        <w:tab/>
      </w:r>
      <w:r w:rsidR="002C1838">
        <w:rPr>
          <w:rStyle w:val="normaltextrun"/>
          <w:rFonts w:ascii="Century Gothic" w:hAnsi="Century Gothic" w:cs="Arial"/>
          <w:color w:val="262626"/>
          <w:lang w:val="fr-CA"/>
        </w:rPr>
        <w:t>q</w:t>
      </w:r>
      <w:r w:rsidR="00611C9E" w:rsidRPr="00E629DE">
        <w:rPr>
          <w:rStyle w:val="normaltextrun"/>
          <w:rFonts w:ascii="Century Gothic" w:hAnsi="Century Gothic" w:cs="Arial"/>
          <w:color w:val="262626"/>
        </w:rPr>
        <w:t>u’on doit toujours commencer par lire le problème</w:t>
      </w:r>
      <w:r w:rsidR="002C1838">
        <w:rPr>
          <w:rStyle w:val="normaltextrun"/>
          <w:rFonts w:ascii="Century Gothic" w:hAnsi="Century Gothic" w:cs="Arial"/>
          <w:color w:val="262626"/>
        </w:rPr>
        <w:t> ;</w:t>
      </w:r>
    </w:p>
    <w:p w14:paraId="7D4B6FB1" w14:textId="77777777" w:rsidR="00611C9E" w:rsidRPr="00E629DE" w:rsidRDefault="00611C9E" w:rsidP="00611C9E">
      <w:pPr>
        <w:pStyle w:val="paragraph"/>
        <w:spacing w:before="0" w:beforeAutospacing="0" w:after="0" w:afterAutospacing="0"/>
        <w:ind w:left="360" w:hanging="360"/>
        <w:jc w:val="both"/>
        <w:textAlignment w:val="baseline"/>
        <w:rPr>
          <w:rFonts w:ascii="Century Gothic" w:hAnsi="Century Gothic" w:cs="Arial"/>
        </w:rPr>
      </w:pPr>
    </w:p>
    <w:p w14:paraId="22023D29" w14:textId="69FB75F8" w:rsidR="00611C9E" w:rsidRDefault="0021754C" w:rsidP="00611C9E">
      <w:pPr>
        <w:pStyle w:val="paragraph"/>
        <w:spacing w:before="0" w:beforeAutospacing="0" w:after="0" w:afterAutospacing="0"/>
        <w:ind w:left="360" w:hanging="360"/>
        <w:jc w:val="both"/>
        <w:textAlignment w:val="baseline"/>
        <w:rPr>
          <w:rStyle w:val="normaltextrun"/>
          <w:rFonts w:ascii="Century Gothic" w:hAnsi="Century Gothic" w:cs="Arial"/>
          <w:color w:val="262626"/>
        </w:rPr>
      </w:pPr>
      <w:r w:rsidRPr="0021754C">
        <w:rPr>
          <w:rFonts w:ascii="Century Gothic" w:hAnsi="Century Gothic"/>
          <w:color w:val="2774E8"/>
          <w:lang w:val="fr-CA"/>
        </w:rPr>
        <w:t>•</w:t>
      </w:r>
      <w:r w:rsidR="00611C9E">
        <w:rPr>
          <w:rFonts w:ascii="Century Gothic" w:hAnsi="Century Gothic"/>
          <w:color w:val="1F497D" w:themeColor="text2"/>
          <w:lang w:val="fr-CA"/>
        </w:rPr>
        <w:tab/>
      </w:r>
      <w:r w:rsidR="002C1838">
        <w:rPr>
          <w:rStyle w:val="normaltextrun"/>
          <w:rFonts w:ascii="Century Gothic" w:hAnsi="Century Gothic" w:cs="Arial"/>
          <w:color w:val="262626"/>
          <w:lang w:val="fr-CA"/>
        </w:rPr>
        <w:t>q</w:t>
      </w:r>
      <w:r w:rsidR="002C1838">
        <w:rPr>
          <w:rStyle w:val="normaltextrun"/>
          <w:rFonts w:ascii="Century Gothic" w:hAnsi="Century Gothic" w:cs="Arial"/>
          <w:color w:val="262626"/>
        </w:rPr>
        <w:t xml:space="preserve">ue </w:t>
      </w:r>
      <w:r w:rsidR="00611C9E" w:rsidRPr="00E629DE">
        <w:rPr>
          <w:rStyle w:val="normaltextrun"/>
          <w:rFonts w:ascii="Century Gothic" w:hAnsi="Century Gothic" w:cs="Arial"/>
          <w:color w:val="262626"/>
        </w:rPr>
        <w:t>c’est une fois qu’on a déterminé qu’on cherche un point d’intersection qu’on doit chercher à résoudre un système d’équations</w:t>
      </w:r>
      <w:r w:rsidR="005527B4">
        <w:rPr>
          <w:rStyle w:val="normaltextrun"/>
          <w:rFonts w:ascii="Century Gothic" w:hAnsi="Century Gothic" w:cs="Arial"/>
          <w:color w:val="262626"/>
        </w:rPr>
        <w:t> ;</w:t>
      </w:r>
    </w:p>
    <w:p w14:paraId="5208D216" w14:textId="77777777" w:rsidR="00611C9E" w:rsidRPr="00E629DE" w:rsidRDefault="00611C9E" w:rsidP="00611C9E">
      <w:pPr>
        <w:pStyle w:val="paragraph"/>
        <w:spacing w:before="0" w:beforeAutospacing="0" w:after="0" w:afterAutospacing="0"/>
        <w:ind w:left="360" w:hanging="360"/>
        <w:jc w:val="both"/>
        <w:textAlignment w:val="baseline"/>
        <w:rPr>
          <w:rFonts w:ascii="Century Gothic" w:hAnsi="Century Gothic" w:cs="Arial"/>
        </w:rPr>
      </w:pPr>
    </w:p>
    <w:p w14:paraId="0B781AE0" w14:textId="4227B3D9" w:rsidR="00611C9E" w:rsidRDefault="0021754C" w:rsidP="00611C9E">
      <w:pPr>
        <w:ind w:left="360" w:hanging="360"/>
        <w:jc w:val="both"/>
        <w:rPr>
          <w:rStyle w:val="normaltextrun"/>
          <w:rFonts w:ascii="Century Gothic" w:hAnsi="Century Gothic" w:cs="Arial"/>
          <w:color w:val="262626" w:themeColor="text1" w:themeTint="D9"/>
          <w:lang w:val="fr-CA"/>
        </w:rPr>
      </w:pPr>
      <w:r w:rsidRPr="0021754C">
        <w:rPr>
          <w:rFonts w:ascii="Century Gothic" w:hAnsi="Century Gothic"/>
          <w:color w:val="2774E8"/>
          <w:lang w:val="fr-CA"/>
        </w:rPr>
        <w:t>•</w:t>
      </w:r>
      <w:r w:rsidR="00611C9E">
        <w:rPr>
          <w:rFonts w:ascii="Century Gothic" w:hAnsi="Century Gothic"/>
          <w:color w:val="1F497D" w:themeColor="text2"/>
          <w:lang w:val="fr-CA"/>
        </w:rPr>
        <w:tab/>
      </w:r>
      <w:r w:rsidR="002C1838">
        <w:rPr>
          <w:rStyle w:val="normaltextrun"/>
          <w:rFonts w:ascii="Century Gothic" w:hAnsi="Century Gothic" w:cs="Arial"/>
          <w:color w:val="262626"/>
          <w:lang w:val="fr-CA"/>
        </w:rPr>
        <w:t>q</w:t>
      </w:r>
      <w:r w:rsidR="00611C9E" w:rsidRPr="00E629DE">
        <w:rPr>
          <w:rStyle w:val="normaltextrun"/>
          <w:rFonts w:ascii="Century Gothic" w:hAnsi="Century Gothic" w:cs="Arial"/>
          <w:color w:val="262626"/>
        </w:rPr>
        <w:t>u’une bonne stratégie pour résoudre un système d’équations est de trouver la règle rattachée à chaque relation, puis d’utiliser la méthode de comparaison</w:t>
      </w:r>
      <w:r w:rsidR="002C1838">
        <w:rPr>
          <w:rStyle w:val="normaltextrun"/>
          <w:rFonts w:ascii="Century Gothic" w:hAnsi="Century Gothic" w:cs="Arial"/>
          <w:color w:val="262626"/>
        </w:rPr>
        <w:t>.</w:t>
      </w:r>
    </w:p>
    <w:p w14:paraId="719C9210" w14:textId="02C71E9F" w:rsidR="005E32BC" w:rsidRDefault="005E32BC" w:rsidP="005E32BC">
      <w:pPr>
        <w:rPr>
          <w:rStyle w:val="eop"/>
          <w:rFonts w:ascii="Century Gothic" w:hAnsi="Century Gothic" w:cs="Segoe UI"/>
        </w:rPr>
      </w:pPr>
      <w:r w:rsidRPr="00FF406B">
        <w:rPr>
          <w:rStyle w:val="eop"/>
          <w:rFonts w:ascii="Century Gothic" w:hAnsi="Century Gothic" w:cs="Segoe UI"/>
        </w:rPr>
        <w:t> </w:t>
      </w:r>
    </w:p>
    <w:p w14:paraId="010DCEDF" w14:textId="2E8CE6F5" w:rsidR="002F0DB6" w:rsidRPr="004C18DD" w:rsidRDefault="005E32BC">
      <w:pPr>
        <w:rPr>
          <w:rFonts w:ascii="Century Gothic" w:hAnsi="Century Gothic" w:cs="Segoe UI"/>
        </w:rPr>
      </w:pPr>
      <w:r>
        <w:rPr>
          <w:rStyle w:val="eop"/>
          <w:rFonts w:ascii="Century Gothic" w:hAnsi="Century Gothic" w:cs="Segoe UI"/>
        </w:rPr>
        <w:br w:type="page"/>
      </w:r>
    </w:p>
    <w:p w14:paraId="36046FD2" w14:textId="0D18AD90" w:rsidR="004606CB" w:rsidRDefault="002C1838" w:rsidP="004606CB">
      <w:pPr>
        <w:rPr>
          <w:rFonts w:ascii="Century Gothic" w:eastAsia="Times New Roman" w:hAnsi="Century Gothic" w:cs="Arial"/>
          <w:lang w:eastAsia="fr-FR"/>
        </w:rPr>
      </w:pPr>
      <w:r>
        <w:rPr>
          <w:rFonts w:ascii="Century Gothic" w:eastAsia="Times New Roman" w:hAnsi="Century Gothic" w:cs="Arial"/>
          <w:noProof/>
          <w:lang w:val="fr-CA" w:eastAsia="fr-CA"/>
        </w:rPr>
        <w:lastRenderedPageBreak/>
        <w:drawing>
          <wp:anchor distT="0" distB="0" distL="114300" distR="114300" simplePos="0" relativeHeight="251658255" behindDoc="0" locked="0" layoutInCell="1" allowOverlap="1" wp14:anchorId="06C72211" wp14:editId="73230BC4">
            <wp:simplePos x="0" y="0"/>
            <wp:positionH relativeFrom="column">
              <wp:posOffset>-57150</wp:posOffset>
            </wp:positionH>
            <wp:positionV relativeFrom="paragraph">
              <wp:posOffset>28575</wp:posOffset>
            </wp:positionV>
            <wp:extent cx="1172845" cy="1172845"/>
            <wp:effectExtent l="0" t="0" r="8255" b="8255"/>
            <wp:wrapTight wrapText="bothSides">
              <wp:wrapPolygon edited="0">
                <wp:start x="0" y="0"/>
                <wp:lineTo x="0" y="21401"/>
                <wp:lineTo x="21401" y="21401"/>
                <wp:lineTo x="21401" y="0"/>
                <wp:lineTo x="0" y="0"/>
              </wp:wrapPolygon>
            </wp:wrapT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our.jpg"/>
                    <pic:cNvPicPr/>
                  </pic:nvPicPr>
                  <pic:blipFill>
                    <a:blip r:embed="rId28">
                      <a:extLst>
                        <a:ext uri="{28A0092B-C50C-407E-A947-70E740481C1C}">
                          <a14:useLocalDpi xmlns:a14="http://schemas.microsoft.com/office/drawing/2010/main" val="0"/>
                        </a:ext>
                      </a:extLst>
                    </a:blip>
                    <a:stretch>
                      <a:fillRect/>
                    </a:stretch>
                  </pic:blipFill>
                  <pic:spPr>
                    <a:xfrm>
                      <a:off x="0" y="0"/>
                      <a:ext cx="1172845" cy="1172845"/>
                    </a:xfrm>
                    <a:prstGeom prst="rect">
                      <a:avLst/>
                    </a:prstGeom>
                  </pic:spPr>
                </pic:pic>
              </a:graphicData>
            </a:graphic>
            <wp14:sizeRelH relativeFrom="margin">
              <wp14:pctWidth>0</wp14:pctWidth>
            </wp14:sizeRelH>
            <wp14:sizeRelV relativeFrom="margin">
              <wp14:pctHeight>0</wp14:pctHeight>
            </wp14:sizeRelV>
          </wp:anchor>
        </w:drawing>
      </w:r>
    </w:p>
    <w:p w14:paraId="6342A2E1" w14:textId="77777777" w:rsidR="004606CB" w:rsidRPr="00396299" w:rsidRDefault="004606CB" w:rsidP="004606CB">
      <w:pPr>
        <w:rPr>
          <w:rFonts w:ascii="Century Gothic" w:eastAsia="Times New Roman" w:hAnsi="Century Gothic" w:cs="Arial"/>
          <w:lang w:eastAsia="fr-FR"/>
        </w:rPr>
      </w:pPr>
    </w:p>
    <w:p w14:paraId="0E6F788B" w14:textId="77777777" w:rsidR="004606CB" w:rsidRDefault="004606CB" w:rsidP="004606CB">
      <w:pPr>
        <w:rPr>
          <w:rFonts w:ascii="Century Gothic" w:eastAsia="Times New Roman" w:hAnsi="Century Gothic" w:cs="Arial"/>
          <w:sz w:val="22"/>
          <w:szCs w:val="22"/>
          <w:lang w:eastAsia="fr-FR"/>
        </w:rPr>
      </w:pPr>
    </w:p>
    <w:p w14:paraId="65702810" w14:textId="77777777" w:rsidR="004606CB" w:rsidRDefault="004606CB" w:rsidP="004606CB">
      <w:pPr>
        <w:rPr>
          <w:rFonts w:ascii="Century Gothic" w:eastAsia="Times New Roman" w:hAnsi="Century Gothic" w:cs="Arial"/>
          <w:sz w:val="22"/>
          <w:szCs w:val="22"/>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774E8"/>
        <w:tblLook w:val="04A0" w:firstRow="1" w:lastRow="0" w:firstColumn="1" w:lastColumn="0" w:noHBand="0" w:noVBand="1"/>
      </w:tblPr>
      <w:tblGrid>
        <w:gridCol w:w="9160"/>
      </w:tblGrid>
      <w:tr w:rsidR="002C1838" w:rsidRPr="00181087" w14:paraId="7FF42891" w14:textId="77777777" w:rsidTr="009D7965">
        <w:trPr>
          <w:trHeight w:val="431"/>
        </w:trPr>
        <w:tc>
          <w:tcPr>
            <w:tcW w:w="9160" w:type="dxa"/>
            <w:shd w:val="clear" w:color="auto" w:fill="2774E8"/>
          </w:tcPr>
          <w:p w14:paraId="1ABDD72A" w14:textId="5CD6EFA2" w:rsidR="004606CB" w:rsidRPr="00881976" w:rsidRDefault="004606CB" w:rsidP="004606CB">
            <w:pPr>
              <w:pStyle w:val="paragraph"/>
              <w:spacing w:before="120" w:beforeAutospacing="0" w:after="120" w:afterAutospacing="0"/>
              <w:jc w:val="both"/>
              <w:textAlignment w:val="baseline"/>
              <w:rPr>
                <w:rFonts w:ascii="Century Gothic" w:hAnsi="Century Gothic" w:cs="Arial"/>
                <w:b/>
                <w:color w:val="FFFFFF" w:themeColor="background1"/>
                <w:sz w:val="32"/>
                <w:szCs w:val="32"/>
                <w:lang w:val="fr-CA"/>
              </w:rPr>
            </w:pPr>
            <w:r w:rsidRPr="00881976">
              <w:rPr>
                <w:rStyle w:val="normaltextrun"/>
                <w:rFonts w:ascii="Century Gothic" w:hAnsi="Century Gothic" w:cs="Arial"/>
                <w:b/>
                <w:color w:val="FFFFFF" w:themeColor="background1"/>
                <w:sz w:val="32"/>
                <w:szCs w:val="32"/>
                <w:lang w:val="fr-CA"/>
              </w:rPr>
              <w:t>RETOUR RÉFLEXIF INDIVIDUEL</w:t>
            </w:r>
          </w:p>
        </w:tc>
      </w:tr>
    </w:tbl>
    <w:p w14:paraId="307B1D40" w14:textId="77777777" w:rsidR="004606CB" w:rsidRDefault="004606CB" w:rsidP="004606CB">
      <w:pPr>
        <w:rPr>
          <w:rFonts w:ascii="Century Gothic" w:hAnsi="Century Gothic"/>
          <w:b/>
          <w:color w:val="C0504D" w:themeColor="accent2"/>
          <w:lang w:val="fr-CA"/>
        </w:rPr>
      </w:pPr>
    </w:p>
    <w:p w14:paraId="595717EB" w14:textId="3EB871FD" w:rsidR="00DF1DDE" w:rsidRPr="00DF1DDE" w:rsidRDefault="009D7965" w:rsidP="007F6DC4">
      <w:pPr>
        <w:pStyle w:val="paragraph"/>
        <w:spacing w:before="0" w:beforeAutospacing="0" w:after="240" w:afterAutospacing="0"/>
        <w:ind w:left="357" w:hanging="357"/>
        <w:textAlignment w:val="baseline"/>
        <w:rPr>
          <w:rFonts w:ascii="Segoe UI" w:hAnsi="Segoe UI" w:cs="Segoe UI"/>
        </w:rPr>
      </w:pPr>
      <w:r w:rsidRPr="0021754C">
        <w:rPr>
          <w:rFonts w:ascii="Century Gothic" w:hAnsi="Century Gothic"/>
          <w:color w:val="2774E8"/>
          <w:lang w:val="fr-CA"/>
        </w:rPr>
        <w:t>•</w:t>
      </w:r>
      <w:r w:rsidR="004606CB">
        <w:rPr>
          <w:rFonts w:ascii="Century Gothic" w:hAnsi="Century Gothic"/>
          <w:lang w:val="fr-CA"/>
        </w:rPr>
        <w:tab/>
      </w:r>
      <w:r w:rsidR="005E32BC" w:rsidRPr="00FF406B">
        <w:rPr>
          <w:rStyle w:val="normaltextrun"/>
          <w:rFonts w:ascii="Century Gothic" w:hAnsi="Century Gothic" w:cs="Segoe UI"/>
        </w:rPr>
        <w:t xml:space="preserve">Que </w:t>
      </w:r>
      <w:r w:rsidR="00A64945">
        <w:rPr>
          <w:rStyle w:val="normaltextrun"/>
          <w:rFonts w:ascii="Century Gothic" w:hAnsi="Century Gothic" w:cs="Segoe UI"/>
        </w:rPr>
        <w:t xml:space="preserve">retenez-vous </w:t>
      </w:r>
      <w:r w:rsidR="005E32BC" w:rsidRPr="00FF406B">
        <w:rPr>
          <w:rStyle w:val="normaltextrun"/>
          <w:rFonts w:ascii="Century Gothic" w:hAnsi="Century Gothic" w:cs="Segoe UI"/>
        </w:rPr>
        <w:t>de cet atelier?</w:t>
      </w:r>
      <w:r w:rsidR="005E32BC" w:rsidRPr="00FF406B">
        <w:rPr>
          <w:rStyle w:val="eop"/>
          <w:rFonts w:ascii="Century Gothic" w:hAnsi="Century Gothic" w:cs="Segoe UI"/>
        </w:rPr>
        <w:t> </w:t>
      </w:r>
    </w:p>
    <w:p w14:paraId="59BE35A0" w14:textId="7F254062" w:rsidR="00875F67" w:rsidRDefault="006D5587" w:rsidP="007F6DC4">
      <w:pPr>
        <w:spacing w:after="240"/>
        <w:ind w:left="357" w:hanging="357"/>
        <w:jc w:val="both"/>
        <w:rPr>
          <w:rFonts w:ascii="Century Gothic" w:hAnsi="Century Gothic"/>
        </w:rPr>
      </w:pPr>
      <w:r>
        <w:rPr>
          <w:rFonts w:ascii="Century Gothic" w:hAnsi="Century Gothic"/>
        </w:rPr>
        <w:pict w14:anchorId="7AAEAB0B">
          <v:rect id="_x0000_i1025" style="width:0;height:1.5pt" o:hralign="center" o:hrstd="t" o:hr="t" fillcolor="#aaa" stroked="f"/>
        </w:pict>
      </w:r>
    </w:p>
    <w:p w14:paraId="75BF79E6" w14:textId="7A9D2F53" w:rsidR="00875F67" w:rsidRDefault="006D5587" w:rsidP="007F6DC4">
      <w:pPr>
        <w:spacing w:after="240"/>
        <w:ind w:left="357" w:hanging="357"/>
        <w:jc w:val="both"/>
        <w:rPr>
          <w:rFonts w:ascii="Century Gothic" w:hAnsi="Century Gothic"/>
        </w:rPr>
      </w:pPr>
      <w:r>
        <w:rPr>
          <w:rFonts w:ascii="Century Gothic" w:hAnsi="Century Gothic"/>
        </w:rPr>
        <w:pict w14:anchorId="0742A55F">
          <v:rect id="_x0000_i1026" style="width:0;height:1.5pt" o:hralign="center" o:hrstd="t" o:hr="t" fillcolor="#aaa" stroked="f"/>
        </w:pict>
      </w:r>
    </w:p>
    <w:p w14:paraId="4DB45D19" w14:textId="6CE70BC4" w:rsidR="00875F67" w:rsidRDefault="006D5587" w:rsidP="007F6DC4">
      <w:pPr>
        <w:spacing w:after="240"/>
        <w:ind w:left="357" w:hanging="357"/>
        <w:jc w:val="both"/>
        <w:rPr>
          <w:rFonts w:ascii="Century Gothic" w:hAnsi="Century Gothic"/>
        </w:rPr>
      </w:pPr>
      <w:r>
        <w:rPr>
          <w:rFonts w:ascii="Century Gothic" w:hAnsi="Century Gothic"/>
        </w:rPr>
        <w:pict w14:anchorId="6EEBF370">
          <v:rect id="_x0000_i1027" style="width:0;height:1.5pt" o:hralign="center" o:hrstd="t" o:hr="t" fillcolor="#aaa" stroked="f"/>
        </w:pict>
      </w:r>
    </w:p>
    <w:p w14:paraId="76BB569C" w14:textId="77777777" w:rsidR="00875F67" w:rsidRDefault="00875F67" w:rsidP="005E32BC">
      <w:pPr>
        <w:spacing w:after="0"/>
        <w:ind w:left="360" w:hanging="360"/>
        <w:jc w:val="both"/>
        <w:rPr>
          <w:rFonts w:ascii="Century Gothic" w:hAnsi="Century Gothic"/>
        </w:rPr>
      </w:pPr>
    </w:p>
    <w:p w14:paraId="7C17F5EE" w14:textId="3E567077" w:rsidR="00875F67" w:rsidRPr="007F6DC4" w:rsidRDefault="009D7965" w:rsidP="007F6DC4">
      <w:pPr>
        <w:pStyle w:val="paragraph"/>
        <w:spacing w:before="0" w:beforeAutospacing="0" w:after="240" w:afterAutospacing="0"/>
        <w:ind w:left="357" w:hanging="357"/>
        <w:textAlignment w:val="baseline"/>
        <w:rPr>
          <w:rFonts w:ascii="Segoe UI" w:hAnsi="Segoe UI" w:cs="Segoe UI"/>
        </w:rPr>
      </w:pPr>
      <w:r w:rsidRPr="0021754C">
        <w:rPr>
          <w:rFonts w:ascii="Century Gothic" w:hAnsi="Century Gothic"/>
          <w:color w:val="2774E8"/>
          <w:lang w:val="fr-CA"/>
        </w:rPr>
        <w:t>•</w:t>
      </w:r>
      <w:r w:rsidR="004606CB">
        <w:rPr>
          <w:rFonts w:ascii="Century Gothic" w:hAnsi="Century Gothic"/>
          <w:lang w:val="fr-CA"/>
        </w:rPr>
        <w:tab/>
      </w:r>
      <w:r w:rsidR="005E32BC" w:rsidRPr="00FF406B">
        <w:rPr>
          <w:rStyle w:val="normaltextrun"/>
          <w:rFonts w:ascii="Century Gothic" w:hAnsi="Century Gothic" w:cs="Segoe UI"/>
        </w:rPr>
        <w:t xml:space="preserve">Comment et quand </w:t>
      </w:r>
      <w:r w:rsidR="00A64945">
        <w:rPr>
          <w:rStyle w:val="normaltextrun"/>
          <w:rFonts w:ascii="Century Gothic" w:hAnsi="Century Gothic" w:cs="Segoe UI"/>
        </w:rPr>
        <w:t>devez-vous</w:t>
      </w:r>
      <w:r w:rsidR="005E32BC" w:rsidRPr="00FF406B">
        <w:rPr>
          <w:rStyle w:val="normaltextrun"/>
          <w:rFonts w:ascii="Century Gothic" w:hAnsi="Century Gothic" w:cs="Segoe UI"/>
        </w:rPr>
        <w:t xml:space="preserve"> appliquer la stratégie?</w:t>
      </w:r>
      <w:r w:rsidR="005E32BC" w:rsidRPr="00FF406B">
        <w:rPr>
          <w:rStyle w:val="eop"/>
          <w:rFonts w:ascii="Century Gothic" w:hAnsi="Century Gothic" w:cs="Segoe UI"/>
        </w:rPr>
        <w:t> </w:t>
      </w:r>
    </w:p>
    <w:p w14:paraId="4B7FDAA4" w14:textId="75148FEE" w:rsidR="00875F67" w:rsidRDefault="006D5587" w:rsidP="007F6DC4">
      <w:pPr>
        <w:spacing w:after="240"/>
        <w:ind w:left="357" w:hanging="357"/>
        <w:jc w:val="both"/>
        <w:rPr>
          <w:rFonts w:ascii="Century Gothic" w:hAnsi="Century Gothic"/>
        </w:rPr>
      </w:pPr>
      <w:r>
        <w:rPr>
          <w:rFonts w:ascii="Century Gothic" w:hAnsi="Century Gothic"/>
        </w:rPr>
        <w:pict w14:anchorId="11D6589F">
          <v:rect id="_x0000_i1028" style="width:0;height:1.5pt" o:hralign="center" o:hrstd="t" o:hr="t" fillcolor="#aaa" stroked="f"/>
        </w:pict>
      </w:r>
    </w:p>
    <w:p w14:paraId="1AACDEDF" w14:textId="5FFA2B26" w:rsidR="00875F67" w:rsidRDefault="006D5587" w:rsidP="007F6DC4">
      <w:pPr>
        <w:spacing w:after="240"/>
        <w:ind w:left="357" w:hanging="357"/>
        <w:jc w:val="both"/>
        <w:rPr>
          <w:rFonts w:ascii="Century Gothic" w:hAnsi="Century Gothic"/>
        </w:rPr>
      </w:pPr>
      <w:r>
        <w:rPr>
          <w:rFonts w:ascii="Century Gothic" w:hAnsi="Century Gothic"/>
        </w:rPr>
        <w:pict w14:anchorId="4303FB56">
          <v:rect id="_x0000_i1029" style="width:0;height:1.5pt" o:hralign="center" o:hrstd="t" o:hr="t" fillcolor="#aaa" stroked="f"/>
        </w:pict>
      </w:r>
    </w:p>
    <w:p w14:paraId="74EEC515" w14:textId="0A746063" w:rsidR="00875F67" w:rsidRDefault="006D5587" w:rsidP="007F6DC4">
      <w:pPr>
        <w:spacing w:after="240"/>
        <w:ind w:left="357" w:hanging="357"/>
        <w:jc w:val="both"/>
        <w:rPr>
          <w:rFonts w:ascii="Century Gothic" w:hAnsi="Century Gothic"/>
        </w:rPr>
      </w:pPr>
      <w:r>
        <w:rPr>
          <w:rFonts w:ascii="Century Gothic" w:hAnsi="Century Gothic"/>
        </w:rPr>
        <w:pict w14:anchorId="4004927B">
          <v:rect id="_x0000_i1030" style="width:0;height:1.5pt" o:hralign="center" o:hrstd="t" o:hr="t" fillcolor="#aaa" stroked="f"/>
        </w:pict>
      </w:r>
    </w:p>
    <w:p w14:paraId="29555B3A" w14:textId="77777777" w:rsidR="0015031A" w:rsidRDefault="0015031A" w:rsidP="005E32BC">
      <w:pPr>
        <w:pStyle w:val="paragraph"/>
        <w:spacing w:before="0" w:beforeAutospacing="0" w:after="0" w:afterAutospacing="0"/>
        <w:ind w:left="360" w:hanging="360"/>
        <w:textAlignment w:val="baseline"/>
        <w:rPr>
          <w:rFonts w:ascii="Century Gothic" w:hAnsi="Century Gothic"/>
          <w:color w:val="2E80FF"/>
          <w:lang w:val="fr-CA"/>
        </w:rPr>
      </w:pPr>
    </w:p>
    <w:p w14:paraId="2A65B27D" w14:textId="3D889A61" w:rsidR="00875F67" w:rsidRDefault="009D7965" w:rsidP="007F6DC4">
      <w:pPr>
        <w:pStyle w:val="paragraph"/>
        <w:spacing w:before="0" w:beforeAutospacing="0" w:after="240" w:afterAutospacing="0"/>
        <w:ind w:left="357" w:hanging="357"/>
        <w:textAlignment w:val="baseline"/>
        <w:rPr>
          <w:rFonts w:ascii="Century Gothic" w:hAnsi="Century Gothic"/>
        </w:rPr>
      </w:pPr>
      <w:r w:rsidRPr="0021754C">
        <w:rPr>
          <w:rFonts w:ascii="Century Gothic" w:hAnsi="Century Gothic"/>
          <w:color w:val="2774E8"/>
          <w:lang w:val="fr-CA"/>
        </w:rPr>
        <w:t>•</w:t>
      </w:r>
      <w:r w:rsidR="004606CB">
        <w:rPr>
          <w:rFonts w:ascii="Century Gothic" w:hAnsi="Century Gothic"/>
          <w:lang w:val="fr-CA"/>
        </w:rPr>
        <w:tab/>
      </w:r>
      <w:r w:rsidR="005E32BC" w:rsidRPr="00FF406B">
        <w:rPr>
          <w:rStyle w:val="normaltextrun"/>
          <w:rFonts w:ascii="Century Gothic" w:hAnsi="Century Gothic" w:cs="Segoe UI"/>
        </w:rPr>
        <w:t xml:space="preserve">À la suite de cet atelier, que </w:t>
      </w:r>
      <w:r w:rsidR="00A64945">
        <w:rPr>
          <w:rStyle w:val="normaltextrun"/>
          <w:rFonts w:ascii="Century Gothic" w:hAnsi="Century Gothic" w:cs="Segoe UI"/>
        </w:rPr>
        <w:t>ferez-vous</w:t>
      </w:r>
      <w:r w:rsidR="005E32BC" w:rsidRPr="00FF406B">
        <w:rPr>
          <w:rStyle w:val="normaltextrun"/>
          <w:rFonts w:ascii="Century Gothic" w:hAnsi="Century Gothic" w:cs="Segoe UI"/>
        </w:rPr>
        <w:t xml:space="preserve"> de différent quand </w:t>
      </w:r>
      <w:r w:rsidR="00A64945">
        <w:rPr>
          <w:rStyle w:val="normaltextrun"/>
          <w:rFonts w:ascii="Century Gothic" w:hAnsi="Century Gothic" w:cs="Segoe UI"/>
        </w:rPr>
        <w:t xml:space="preserve">vous aurez </w:t>
      </w:r>
      <w:r w:rsidR="005E32BC" w:rsidRPr="00FF406B">
        <w:rPr>
          <w:rStyle w:val="normaltextrun"/>
          <w:rFonts w:ascii="Century Gothic" w:hAnsi="Century Gothic" w:cs="Segoe UI"/>
        </w:rPr>
        <w:t>à résoudre un problème?</w:t>
      </w:r>
      <w:r w:rsidR="005E32BC" w:rsidRPr="00FF406B">
        <w:rPr>
          <w:rStyle w:val="eop"/>
          <w:rFonts w:ascii="Century Gothic" w:hAnsi="Century Gothic" w:cs="Segoe UI"/>
        </w:rPr>
        <w:t> </w:t>
      </w:r>
    </w:p>
    <w:p w14:paraId="227D2945" w14:textId="1EC22DD6" w:rsidR="00875F67" w:rsidRDefault="006D5587" w:rsidP="007F6DC4">
      <w:pPr>
        <w:spacing w:after="240"/>
        <w:ind w:left="357" w:hanging="357"/>
        <w:jc w:val="both"/>
        <w:rPr>
          <w:rFonts w:ascii="Century Gothic" w:hAnsi="Century Gothic"/>
        </w:rPr>
      </w:pPr>
      <w:r>
        <w:rPr>
          <w:rFonts w:ascii="Century Gothic" w:hAnsi="Century Gothic"/>
        </w:rPr>
        <w:pict w14:anchorId="4ABCB9CE">
          <v:rect id="_x0000_i1031" style="width:0;height:1.5pt" o:hralign="center" o:hrstd="t" o:hr="t" fillcolor="#aaa" stroked="f"/>
        </w:pict>
      </w:r>
    </w:p>
    <w:p w14:paraId="36A4F011" w14:textId="15C6315D" w:rsidR="00875F67" w:rsidRDefault="006D5587" w:rsidP="007F6DC4">
      <w:pPr>
        <w:spacing w:after="240"/>
        <w:ind w:left="357" w:hanging="357"/>
        <w:jc w:val="both"/>
        <w:rPr>
          <w:rFonts w:ascii="Century Gothic" w:hAnsi="Century Gothic"/>
        </w:rPr>
      </w:pPr>
      <w:r>
        <w:rPr>
          <w:rFonts w:ascii="Century Gothic" w:hAnsi="Century Gothic"/>
        </w:rPr>
        <w:pict w14:anchorId="301514BB">
          <v:rect id="_x0000_i1032" style="width:0;height:1.5pt" o:hralign="center" o:hrstd="t" o:hr="t" fillcolor="#aaa" stroked="f"/>
        </w:pict>
      </w:r>
    </w:p>
    <w:p w14:paraId="709A9843" w14:textId="2A4080E8" w:rsidR="00875F67" w:rsidRDefault="006D5587" w:rsidP="007F6DC4">
      <w:pPr>
        <w:spacing w:after="240"/>
        <w:ind w:left="357" w:hanging="357"/>
        <w:jc w:val="both"/>
        <w:rPr>
          <w:rFonts w:ascii="Century Gothic" w:hAnsi="Century Gothic"/>
        </w:rPr>
      </w:pPr>
      <w:r>
        <w:rPr>
          <w:rFonts w:ascii="Century Gothic" w:hAnsi="Century Gothic"/>
        </w:rPr>
        <w:pict w14:anchorId="06A2AFD7">
          <v:rect id="_x0000_i1033" style="width:0;height:1.5pt" o:hralign="center" o:hrstd="t" o:hr="t" fillcolor="#aaa" stroked="f"/>
        </w:pict>
      </w:r>
    </w:p>
    <w:p w14:paraId="440FAFE4" w14:textId="51DCC738" w:rsidR="00875F67" w:rsidRDefault="00875F67" w:rsidP="005E32BC">
      <w:pPr>
        <w:spacing w:after="0"/>
        <w:ind w:left="360" w:hanging="360"/>
        <w:jc w:val="both"/>
        <w:rPr>
          <w:rFonts w:ascii="Century Gothic" w:hAnsi="Century Gothic"/>
        </w:rPr>
      </w:pPr>
    </w:p>
    <w:p w14:paraId="33909303" w14:textId="36DFE62B" w:rsidR="002F0DB6" w:rsidRPr="007F6DC4" w:rsidRDefault="009D7965" w:rsidP="007F6DC4">
      <w:pPr>
        <w:pStyle w:val="paragraph"/>
        <w:spacing w:before="0" w:beforeAutospacing="0" w:after="240" w:afterAutospacing="0"/>
        <w:ind w:left="360" w:hanging="360"/>
        <w:textAlignment w:val="baseline"/>
        <w:rPr>
          <w:rFonts w:ascii="Century Gothic" w:hAnsi="Century Gothic" w:cs="Segoe UI"/>
        </w:rPr>
      </w:pPr>
      <w:r w:rsidRPr="0021754C">
        <w:rPr>
          <w:rFonts w:ascii="Century Gothic" w:hAnsi="Century Gothic"/>
          <w:color w:val="2774E8"/>
          <w:lang w:val="fr-CA"/>
        </w:rPr>
        <w:t>•</w:t>
      </w:r>
      <w:r w:rsidR="004606CB">
        <w:rPr>
          <w:rFonts w:ascii="Century Gothic" w:hAnsi="Century Gothic"/>
          <w:lang w:val="fr-CA"/>
        </w:rPr>
        <w:tab/>
      </w:r>
      <w:r w:rsidR="00DF1DDE" w:rsidRPr="001F6C18">
        <w:rPr>
          <w:rStyle w:val="eop"/>
          <w:rFonts w:ascii="Century Gothic" w:hAnsi="Century Gothic" w:cs="Segoe UI"/>
        </w:rPr>
        <w:t> </w:t>
      </w:r>
      <w:r w:rsidR="005E32BC" w:rsidRPr="00FF406B">
        <w:rPr>
          <w:rStyle w:val="normaltextrun"/>
          <w:rFonts w:ascii="Century Gothic" w:hAnsi="Century Gothic" w:cs="Segoe UI"/>
        </w:rPr>
        <w:t xml:space="preserve">Quelles difficultés </w:t>
      </w:r>
      <w:r w:rsidR="00A64945">
        <w:rPr>
          <w:rStyle w:val="normaltextrun"/>
          <w:rFonts w:ascii="Century Gothic" w:hAnsi="Century Gothic" w:cs="Segoe UI"/>
        </w:rPr>
        <w:t>pensez-vous</w:t>
      </w:r>
      <w:r w:rsidR="005E32BC" w:rsidRPr="00FF406B">
        <w:rPr>
          <w:rStyle w:val="normaltextrun"/>
          <w:rFonts w:ascii="Century Gothic" w:hAnsi="Century Gothic" w:cs="Segoe UI"/>
        </w:rPr>
        <w:t xml:space="preserve"> rencontrer en appliquant cette stratégie?</w:t>
      </w:r>
      <w:r w:rsidR="005E32BC" w:rsidRPr="00FF406B">
        <w:rPr>
          <w:rStyle w:val="eop"/>
          <w:rFonts w:ascii="Century Gothic" w:hAnsi="Century Gothic" w:cs="Segoe UI"/>
        </w:rPr>
        <w:t> </w:t>
      </w:r>
    </w:p>
    <w:p w14:paraId="408C566A" w14:textId="1D27AB38" w:rsidR="00875F67" w:rsidRDefault="006D5587" w:rsidP="007F6DC4">
      <w:pPr>
        <w:spacing w:after="240"/>
        <w:jc w:val="both"/>
        <w:rPr>
          <w:rFonts w:ascii="Century Gothic" w:hAnsi="Century Gothic"/>
        </w:rPr>
      </w:pPr>
      <w:r>
        <w:rPr>
          <w:rFonts w:ascii="Century Gothic" w:hAnsi="Century Gothic"/>
        </w:rPr>
        <w:pict w14:anchorId="4745E743">
          <v:rect id="_x0000_i1034" style="width:0;height:1.5pt" o:hralign="center" o:hrstd="t" o:hr="t" fillcolor="#aaa" stroked="f"/>
        </w:pict>
      </w:r>
    </w:p>
    <w:p w14:paraId="439B5E85" w14:textId="774A32C8" w:rsidR="00875F67" w:rsidRDefault="006D5587" w:rsidP="007F6DC4">
      <w:pPr>
        <w:spacing w:after="240"/>
        <w:jc w:val="both"/>
        <w:rPr>
          <w:rFonts w:ascii="Century Gothic" w:hAnsi="Century Gothic"/>
        </w:rPr>
      </w:pPr>
      <w:r>
        <w:rPr>
          <w:rFonts w:ascii="Century Gothic" w:hAnsi="Century Gothic"/>
        </w:rPr>
        <w:pict w14:anchorId="563E1BB8">
          <v:rect id="_x0000_i1035" style="width:0;height:1.5pt" o:hralign="center" o:hrstd="t" o:hr="t" fillcolor="#aaa" stroked="f"/>
        </w:pict>
      </w:r>
    </w:p>
    <w:p w14:paraId="032EFDA7" w14:textId="1469FA61" w:rsidR="00875F67" w:rsidRDefault="006D5587" w:rsidP="007F6DC4">
      <w:pPr>
        <w:spacing w:after="240"/>
        <w:jc w:val="both"/>
        <w:rPr>
          <w:rFonts w:ascii="Century Gothic" w:hAnsi="Century Gothic"/>
        </w:rPr>
      </w:pPr>
      <w:r>
        <w:rPr>
          <w:rFonts w:ascii="Century Gothic" w:hAnsi="Century Gothic"/>
        </w:rPr>
        <w:pict w14:anchorId="3421EC10">
          <v:rect id="_x0000_i1036" style="width:0;height:1.5pt" o:hralign="center" o:hrstd="t" o:hr="t" fillcolor="#aaa" stroked="f"/>
        </w:pict>
      </w:r>
    </w:p>
    <w:sectPr w:rsidR="00875F67" w:rsidSect="00FC253B">
      <w:headerReference w:type="even" r:id="rId29"/>
      <w:headerReference w:type="default" r:id="rId30"/>
      <w:footerReference w:type="even" r:id="rId31"/>
      <w:footerReference w:type="default" r:id="rId32"/>
      <w:headerReference w:type="first" r:id="rId33"/>
      <w:footerReference w:type="first" r:id="rId34"/>
      <w:pgSz w:w="12242" w:h="15842" w:code="122"/>
      <w:pgMar w:top="1440" w:right="1469" w:bottom="1440" w:left="1440" w:header="720" w:footer="10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06C9B" w14:textId="77777777" w:rsidR="007F6DC4" w:rsidRDefault="007F6DC4" w:rsidP="001468CC">
      <w:pPr>
        <w:spacing w:after="0"/>
      </w:pPr>
      <w:r>
        <w:separator/>
      </w:r>
    </w:p>
  </w:endnote>
  <w:endnote w:type="continuationSeparator" w:id="0">
    <w:p w14:paraId="29E0B487" w14:textId="77777777" w:rsidR="007F6DC4" w:rsidRDefault="007F6DC4" w:rsidP="001468CC">
      <w:pPr>
        <w:spacing w:after="0"/>
      </w:pPr>
      <w:r>
        <w:continuationSeparator/>
      </w:r>
    </w:p>
  </w:endnote>
  <w:endnote w:type="continuationNotice" w:id="1">
    <w:p w14:paraId="250566AF" w14:textId="77777777" w:rsidR="00E0418F" w:rsidRDefault="00E0418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undrySterling-Demi">
    <w:altName w:val="Sitka Small"/>
    <w:charset w:val="00"/>
    <w:family w:val="auto"/>
    <w:pitch w:val="variable"/>
    <w:sig w:usb0="800000AF" w:usb1="4000204A" w:usb2="00000000" w:usb3="00000000" w:csb0="00000111" w:csb1="00000000"/>
  </w:font>
  <w:font w:name="MS Mincho">
    <w:altName w:val="Yu Gothic UI"/>
    <w:panose1 w:val="02020609040205080304"/>
    <w:charset w:val="4E"/>
    <w:family w:val="auto"/>
    <w:pitch w:val="variable"/>
    <w:sig w:usb0="E00002FF" w:usb1="6AC7FDFB" w:usb2="00000012" w:usb3="00000000" w:csb0="0002009F" w:csb1="00000000"/>
  </w:font>
  <w:font w:name="FoundrySterling-Book">
    <w:altName w:val="Corbel"/>
    <w:charset w:val="00"/>
    <w:family w:val="auto"/>
    <w:pitch w:val="variable"/>
    <w:sig w:usb0="800000AF" w:usb1="5000205B"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2FF" w:usb1="42002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5B237" w14:textId="77777777" w:rsidR="007F6DC4" w:rsidRDefault="007F6DC4" w:rsidP="00F339C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F9209F0" w14:textId="77777777" w:rsidR="007F6DC4" w:rsidRDefault="007F6DC4" w:rsidP="001B43F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2C39E" w14:textId="07338D8B" w:rsidR="007F6DC4" w:rsidRPr="003A3F34" w:rsidRDefault="007F6DC4" w:rsidP="007F6DC4">
    <w:pPr>
      <w:pStyle w:val="Pieddepage"/>
      <w:framePr w:wrap="around" w:vAnchor="text" w:hAnchor="page" w:x="10591" w:yAlign="bottom"/>
      <w:rPr>
        <w:rStyle w:val="Numrodepage"/>
        <w:rFonts w:ascii="Century Gothic" w:hAnsi="Century Gothic"/>
        <w:b/>
        <w:sz w:val="20"/>
        <w:szCs w:val="20"/>
      </w:rPr>
    </w:pPr>
    <w:r w:rsidRPr="003A3F34">
      <w:rPr>
        <w:rStyle w:val="Numrodepage"/>
        <w:rFonts w:ascii="Century Gothic" w:hAnsi="Century Gothic"/>
        <w:b/>
        <w:sz w:val="20"/>
        <w:szCs w:val="20"/>
      </w:rPr>
      <w:fldChar w:fldCharType="begin"/>
    </w:r>
    <w:r w:rsidRPr="003A3F34">
      <w:rPr>
        <w:rStyle w:val="Numrodepage"/>
        <w:rFonts w:ascii="Century Gothic" w:hAnsi="Century Gothic"/>
        <w:b/>
        <w:sz w:val="20"/>
        <w:szCs w:val="20"/>
      </w:rPr>
      <w:instrText xml:space="preserve">PAGE  </w:instrText>
    </w:r>
    <w:r w:rsidRPr="003A3F34">
      <w:rPr>
        <w:rStyle w:val="Numrodepage"/>
        <w:rFonts w:ascii="Century Gothic" w:hAnsi="Century Gothic"/>
        <w:b/>
        <w:sz w:val="20"/>
        <w:szCs w:val="20"/>
      </w:rPr>
      <w:fldChar w:fldCharType="separate"/>
    </w:r>
    <w:r w:rsidR="006D5587">
      <w:rPr>
        <w:rStyle w:val="Numrodepage"/>
        <w:rFonts w:ascii="Century Gothic" w:hAnsi="Century Gothic"/>
        <w:b/>
        <w:noProof/>
        <w:sz w:val="20"/>
        <w:szCs w:val="20"/>
      </w:rPr>
      <w:t>2</w:t>
    </w:r>
    <w:r w:rsidRPr="003A3F34">
      <w:rPr>
        <w:rStyle w:val="Numrodepage"/>
        <w:rFonts w:ascii="Century Gothic" w:hAnsi="Century Gothic"/>
        <w:b/>
        <w:sz w:val="20"/>
        <w:szCs w:val="20"/>
      </w:rPr>
      <w:fldChar w:fldCharType="end"/>
    </w:r>
  </w:p>
  <w:p w14:paraId="02CCA768" w14:textId="5EBFC23D" w:rsidR="007F6DC4" w:rsidRPr="0063552F" w:rsidRDefault="007F6DC4" w:rsidP="006D5587">
    <w:pPr>
      <w:spacing w:after="0"/>
      <w:ind w:left="284" w:right="261"/>
      <w:rPr>
        <w:rFonts w:ascii="Century Gothic" w:hAnsi="Century Gothic"/>
        <w:b/>
        <w:bCs/>
        <w:color w:val="1F497D" w:themeColor="text2"/>
        <w:sz w:val="18"/>
        <w:szCs w:val="18"/>
      </w:rPr>
    </w:pPr>
    <w:r w:rsidRPr="0025778F">
      <w:rPr>
        <w:rFonts w:ascii="Century Gothic" w:hAnsi="Century Gothic"/>
        <w:b/>
        <w:bCs/>
        <w:noProof/>
        <w:color w:val="2774E8"/>
        <w:sz w:val="18"/>
        <w:szCs w:val="18"/>
        <w:lang w:eastAsia="fr-FR"/>
      </w:rPr>
      <w:t>Reconnaitre le potentiel</w:t>
    </w:r>
    <w:r w:rsidRPr="0025778F">
      <w:rPr>
        <w:rFonts w:ascii="Times New Roman" w:hAnsi="Times New Roman"/>
        <w:b/>
        <w:bCs/>
        <w:noProof/>
        <w:color w:val="2774E8"/>
        <w:sz w:val="18"/>
        <w:szCs w:val="18"/>
        <w:lang w:eastAsia="fr-FR"/>
      </w:rPr>
      <w:t> </w:t>
    </w:r>
    <w:r w:rsidRPr="0025778F">
      <w:rPr>
        <w:rFonts w:ascii="Century Gothic" w:hAnsi="Century Gothic"/>
        <w:b/>
        <w:bCs/>
        <w:noProof/>
        <w:color w:val="2774E8"/>
        <w:sz w:val="18"/>
        <w:szCs w:val="18"/>
        <w:lang w:eastAsia="fr-FR"/>
      </w:rPr>
      <w:t xml:space="preserve">du système </w:t>
    </w:r>
    <w:r w:rsidRPr="00B35ECF">
      <w:rPr>
        <w:rFonts w:ascii="Century Gothic" w:hAnsi="Century Gothic"/>
        <w:b/>
        <w:bCs/>
        <w:noProof/>
        <w:color w:val="2774E8"/>
        <w:sz w:val="18"/>
        <w:szCs w:val="18"/>
        <w:lang w:eastAsia="fr-FR"/>
      </w:rPr>
      <w:t>d’équations</w:t>
    </w:r>
    <w:r w:rsidRPr="00B35ECF">
      <w:rPr>
        <w:rFonts w:ascii="Times New Roman" w:hAnsi="Times New Roman"/>
        <w:b/>
        <w:bCs/>
        <w:noProof/>
        <w:color w:val="2774E8"/>
        <w:sz w:val="18"/>
        <w:szCs w:val="18"/>
        <w:lang w:eastAsia="fr-FR"/>
      </w:rPr>
      <w:t> </w:t>
    </w:r>
    <w:r w:rsidRPr="00B35ECF">
      <w:rPr>
        <w:rFonts w:ascii="Century Gothic" w:hAnsi="Century Gothic"/>
        <w:b/>
        <w:bCs/>
        <w:noProof/>
        <w:color w:val="2774E8"/>
        <w:sz w:val="18"/>
        <w:szCs w:val="18"/>
        <w:lang w:eastAsia="fr-FR"/>
      </w:rPr>
      <w:t>comme moyen efficace</w:t>
    </w:r>
    <w:r>
      <w:rPr>
        <w:rFonts w:ascii="Times New Roman" w:hAnsi="Times New Roman"/>
        <w:b/>
        <w:bCs/>
        <w:noProof/>
        <w:color w:val="2774E8"/>
        <w:sz w:val="18"/>
        <w:szCs w:val="18"/>
        <w:lang w:eastAsia="fr-FR"/>
      </w:rPr>
      <w:t xml:space="preserve"> </w:t>
    </w:r>
    <w:r w:rsidR="006D5587">
      <w:rPr>
        <w:rFonts w:ascii="Century Gothic" w:hAnsi="Century Gothic"/>
        <w:b/>
        <w:bCs/>
        <w:noProof/>
        <w:color w:val="2774E8"/>
        <w:sz w:val="18"/>
        <w:szCs w:val="18"/>
        <w:lang w:eastAsia="fr-FR"/>
      </w:rPr>
      <w:t>pour trouver des valeurs</w:t>
    </w:r>
    <w:r>
      <w:rPr>
        <w:rFonts w:ascii="Century Gothic" w:hAnsi="Century Gothic"/>
        <w:b/>
        <w:bCs/>
        <w:noProof/>
        <w:color w:val="2774E8"/>
        <w:sz w:val="18"/>
        <w:szCs w:val="18"/>
        <w:lang w:eastAsia="fr-FR"/>
      </w:rPr>
      <w:t xml:space="preserve"> </w:t>
    </w:r>
    <w:r w:rsidR="006D5587">
      <w:rPr>
        <w:rFonts w:ascii="Century Gothic" w:hAnsi="Century Gothic"/>
        <w:b/>
        <w:bCs/>
        <w:noProof/>
        <w:color w:val="2774E8"/>
        <w:sz w:val="18"/>
        <w:szCs w:val="18"/>
        <w:lang w:eastAsia="fr-FR"/>
      </w:rPr>
      <w:t xml:space="preserve"> </w:t>
    </w:r>
    <w:r>
      <w:rPr>
        <w:rFonts w:ascii="Century Gothic" w:hAnsi="Century Gothic"/>
        <w:b/>
        <w:bCs/>
        <w:noProof/>
        <w:color w:val="2774E8"/>
        <w:sz w:val="18"/>
        <w:szCs w:val="18"/>
        <w:lang w:eastAsia="fr-FR"/>
      </w:rPr>
      <w:t xml:space="preserve"> • </w:t>
    </w:r>
    <w:r w:rsidRPr="0025778F">
      <w:rPr>
        <w:rFonts w:ascii="Century Gothic" w:hAnsi="Century Gothic"/>
        <w:b/>
        <w:bCs/>
        <w:noProof/>
        <w:color w:val="2774E8"/>
        <w:sz w:val="18"/>
        <w:szCs w:val="18"/>
        <w:lang w:eastAsia="fr-FR"/>
      </w:rPr>
      <w:t>inconnues</w:t>
    </w:r>
    <w:r w:rsidRPr="0063552F">
      <w:rPr>
        <w:rFonts w:ascii="Century Gothic" w:hAnsi="Century Gothic"/>
        <w:b/>
        <w:bCs/>
        <w:color w:val="1F497D" w:themeColor="text2"/>
        <w:sz w:val="18"/>
        <w:szCs w:val="18"/>
      </w:rPr>
      <w:t xml:space="preserve"> </w:t>
    </w:r>
    <w:r w:rsidRPr="0063552F">
      <w:rPr>
        <w:rFonts w:ascii="Century Gothic" w:hAnsi="Century Gothic"/>
        <w:b/>
        <w:bCs/>
        <w:color w:val="000000" w:themeColor="text1"/>
        <w:sz w:val="18"/>
        <w:szCs w:val="18"/>
      </w:rPr>
      <w:t>MAT-3051</w:t>
    </w:r>
  </w:p>
  <w:p w14:paraId="5ECEB222" w14:textId="77777777" w:rsidR="007F6DC4" w:rsidRPr="001B43F6" w:rsidRDefault="007F6DC4" w:rsidP="001B43F6">
    <w:pPr>
      <w:pStyle w:val="Pieddepage"/>
      <w:ind w:right="360"/>
      <w:jc w:val="right"/>
      <w:rPr>
        <w:rFonts w:ascii="Century Gothic" w:hAnsi="Century Gothic"/>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A480C" w14:textId="77777777" w:rsidR="006D5587" w:rsidRDefault="006D55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F11FA" w14:textId="77777777" w:rsidR="007F6DC4" w:rsidRDefault="007F6DC4" w:rsidP="001468CC">
      <w:pPr>
        <w:spacing w:after="0"/>
      </w:pPr>
      <w:r>
        <w:separator/>
      </w:r>
    </w:p>
  </w:footnote>
  <w:footnote w:type="continuationSeparator" w:id="0">
    <w:p w14:paraId="57F6D6A8" w14:textId="77777777" w:rsidR="007F6DC4" w:rsidRDefault="007F6DC4" w:rsidP="001468CC">
      <w:pPr>
        <w:spacing w:after="0"/>
      </w:pPr>
      <w:r>
        <w:continuationSeparator/>
      </w:r>
    </w:p>
  </w:footnote>
  <w:footnote w:type="continuationNotice" w:id="1">
    <w:p w14:paraId="4D4BA66B" w14:textId="77777777" w:rsidR="00E0418F" w:rsidRDefault="00E0418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C001C" w14:textId="77777777" w:rsidR="006D5587" w:rsidRDefault="006D558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97A5F" w14:textId="77777777" w:rsidR="006D5587" w:rsidRDefault="006D558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3C783" w14:textId="77777777" w:rsidR="006D5587" w:rsidRDefault="006D55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72DA1"/>
    <w:multiLevelType w:val="multilevel"/>
    <w:tmpl w:val="7F229D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125151"/>
    <w:multiLevelType w:val="hybridMultilevel"/>
    <w:tmpl w:val="642445F8"/>
    <w:lvl w:ilvl="0" w:tplc="4ABA1D46">
      <w:numFmt w:val="bullet"/>
      <w:lvlText w:val="-"/>
      <w:lvlJc w:val="left"/>
      <w:pPr>
        <w:ind w:left="1065" w:hanging="360"/>
      </w:pPr>
      <w:rPr>
        <w:rFonts w:ascii="Century Gothic" w:eastAsiaTheme="minorHAnsi" w:hAnsi="Century Gothic" w:cstheme="minorBidi" w:hint="default"/>
        <w:b w:val="0"/>
        <w:u w:val="none"/>
      </w:rPr>
    </w:lvl>
    <w:lvl w:ilvl="1" w:tplc="0C0C0003" w:tentative="1">
      <w:start w:val="1"/>
      <w:numFmt w:val="bullet"/>
      <w:lvlText w:val="o"/>
      <w:lvlJc w:val="left"/>
      <w:pPr>
        <w:ind w:left="1785" w:hanging="360"/>
      </w:pPr>
      <w:rPr>
        <w:rFonts w:ascii="Courier New" w:hAnsi="Courier New" w:cs="Courier New" w:hint="default"/>
      </w:rPr>
    </w:lvl>
    <w:lvl w:ilvl="2" w:tplc="0C0C0005" w:tentative="1">
      <w:start w:val="1"/>
      <w:numFmt w:val="bullet"/>
      <w:lvlText w:val=""/>
      <w:lvlJc w:val="left"/>
      <w:pPr>
        <w:ind w:left="2505" w:hanging="360"/>
      </w:pPr>
      <w:rPr>
        <w:rFonts w:ascii="Wingdings" w:hAnsi="Wingdings" w:hint="default"/>
      </w:rPr>
    </w:lvl>
    <w:lvl w:ilvl="3" w:tplc="0C0C0001" w:tentative="1">
      <w:start w:val="1"/>
      <w:numFmt w:val="bullet"/>
      <w:lvlText w:val=""/>
      <w:lvlJc w:val="left"/>
      <w:pPr>
        <w:ind w:left="3225" w:hanging="360"/>
      </w:pPr>
      <w:rPr>
        <w:rFonts w:ascii="Symbol" w:hAnsi="Symbol" w:hint="default"/>
      </w:rPr>
    </w:lvl>
    <w:lvl w:ilvl="4" w:tplc="0C0C0003" w:tentative="1">
      <w:start w:val="1"/>
      <w:numFmt w:val="bullet"/>
      <w:lvlText w:val="o"/>
      <w:lvlJc w:val="left"/>
      <w:pPr>
        <w:ind w:left="3945" w:hanging="360"/>
      </w:pPr>
      <w:rPr>
        <w:rFonts w:ascii="Courier New" w:hAnsi="Courier New" w:cs="Courier New" w:hint="default"/>
      </w:rPr>
    </w:lvl>
    <w:lvl w:ilvl="5" w:tplc="0C0C0005" w:tentative="1">
      <w:start w:val="1"/>
      <w:numFmt w:val="bullet"/>
      <w:lvlText w:val=""/>
      <w:lvlJc w:val="left"/>
      <w:pPr>
        <w:ind w:left="4665" w:hanging="360"/>
      </w:pPr>
      <w:rPr>
        <w:rFonts w:ascii="Wingdings" w:hAnsi="Wingdings" w:hint="default"/>
      </w:rPr>
    </w:lvl>
    <w:lvl w:ilvl="6" w:tplc="0C0C0001" w:tentative="1">
      <w:start w:val="1"/>
      <w:numFmt w:val="bullet"/>
      <w:lvlText w:val=""/>
      <w:lvlJc w:val="left"/>
      <w:pPr>
        <w:ind w:left="5385" w:hanging="360"/>
      </w:pPr>
      <w:rPr>
        <w:rFonts w:ascii="Symbol" w:hAnsi="Symbol" w:hint="default"/>
      </w:rPr>
    </w:lvl>
    <w:lvl w:ilvl="7" w:tplc="0C0C0003" w:tentative="1">
      <w:start w:val="1"/>
      <w:numFmt w:val="bullet"/>
      <w:lvlText w:val="o"/>
      <w:lvlJc w:val="left"/>
      <w:pPr>
        <w:ind w:left="6105" w:hanging="360"/>
      </w:pPr>
      <w:rPr>
        <w:rFonts w:ascii="Courier New" w:hAnsi="Courier New" w:cs="Courier New" w:hint="default"/>
      </w:rPr>
    </w:lvl>
    <w:lvl w:ilvl="8" w:tplc="0C0C0005" w:tentative="1">
      <w:start w:val="1"/>
      <w:numFmt w:val="bullet"/>
      <w:lvlText w:val=""/>
      <w:lvlJc w:val="left"/>
      <w:pPr>
        <w:ind w:left="6825" w:hanging="360"/>
      </w:pPr>
      <w:rPr>
        <w:rFonts w:ascii="Wingdings" w:hAnsi="Wingdings" w:hint="default"/>
      </w:rPr>
    </w:lvl>
  </w:abstractNum>
  <w:abstractNum w:abstractNumId="2" w15:restartNumberingAfterBreak="0">
    <w:nsid w:val="3EA757DD"/>
    <w:multiLevelType w:val="hybridMultilevel"/>
    <w:tmpl w:val="E9A4BC1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477E79CD"/>
    <w:multiLevelType w:val="hybridMultilevel"/>
    <w:tmpl w:val="FF805D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B4727B8"/>
    <w:multiLevelType w:val="hybridMultilevel"/>
    <w:tmpl w:val="85EC58AE"/>
    <w:lvl w:ilvl="0" w:tplc="0C0C0005">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5EFD48D9"/>
    <w:multiLevelType w:val="hybridMultilevel"/>
    <w:tmpl w:val="A87E73A6"/>
    <w:lvl w:ilvl="0" w:tplc="0C0C0005">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79C146DF"/>
    <w:multiLevelType w:val="multilevel"/>
    <w:tmpl w:val="59C67B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FF05F01"/>
    <w:multiLevelType w:val="hybridMultilevel"/>
    <w:tmpl w:val="E954D0BC"/>
    <w:lvl w:ilvl="0" w:tplc="296EA7D4">
      <w:numFmt w:val="bullet"/>
      <w:lvlText w:val="-"/>
      <w:lvlJc w:val="left"/>
      <w:pPr>
        <w:ind w:left="720" w:hanging="360"/>
      </w:pPr>
      <w:rPr>
        <w:rFonts w:ascii="Arial" w:eastAsia="Times New Roma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7"/>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D34"/>
    <w:rsid w:val="000023E9"/>
    <w:rsid w:val="00003E62"/>
    <w:rsid w:val="00005AB5"/>
    <w:rsid w:val="000157F3"/>
    <w:rsid w:val="0002013C"/>
    <w:rsid w:val="0002128B"/>
    <w:rsid w:val="0002354D"/>
    <w:rsid w:val="00046C3E"/>
    <w:rsid w:val="00051E99"/>
    <w:rsid w:val="000551C2"/>
    <w:rsid w:val="000729BA"/>
    <w:rsid w:val="00072F1E"/>
    <w:rsid w:val="0007356F"/>
    <w:rsid w:val="00074EEB"/>
    <w:rsid w:val="00082D51"/>
    <w:rsid w:val="0008752E"/>
    <w:rsid w:val="00097747"/>
    <w:rsid w:val="000A5AFC"/>
    <w:rsid w:val="000B4455"/>
    <w:rsid w:val="000C26A1"/>
    <w:rsid w:val="000E7891"/>
    <w:rsid w:val="000F0C71"/>
    <w:rsid w:val="00111C0B"/>
    <w:rsid w:val="00121E06"/>
    <w:rsid w:val="00124068"/>
    <w:rsid w:val="00130CC7"/>
    <w:rsid w:val="00132007"/>
    <w:rsid w:val="00144FB2"/>
    <w:rsid w:val="00145AE0"/>
    <w:rsid w:val="001468CC"/>
    <w:rsid w:val="0015031A"/>
    <w:rsid w:val="0015217D"/>
    <w:rsid w:val="0018084E"/>
    <w:rsid w:val="00181087"/>
    <w:rsid w:val="00181B87"/>
    <w:rsid w:val="001830DB"/>
    <w:rsid w:val="00195602"/>
    <w:rsid w:val="001A0581"/>
    <w:rsid w:val="001A0FB4"/>
    <w:rsid w:val="001A1AF5"/>
    <w:rsid w:val="001B3CB8"/>
    <w:rsid w:val="001B43F6"/>
    <w:rsid w:val="001D34A7"/>
    <w:rsid w:val="001D5060"/>
    <w:rsid w:val="001D5B7E"/>
    <w:rsid w:val="001E0181"/>
    <w:rsid w:val="001E067F"/>
    <w:rsid w:val="001E59CA"/>
    <w:rsid w:val="001E63D2"/>
    <w:rsid w:val="00210138"/>
    <w:rsid w:val="002162A0"/>
    <w:rsid w:val="0021754C"/>
    <w:rsid w:val="00217D55"/>
    <w:rsid w:val="00223C58"/>
    <w:rsid w:val="00250DD9"/>
    <w:rsid w:val="0025101D"/>
    <w:rsid w:val="00252AC9"/>
    <w:rsid w:val="00253604"/>
    <w:rsid w:val="0025778F"/>
    <w:rsid w:val="00257BEE"/>
    <w:rsid w:val="00265B68"/>
    <w:rsid w:val="00273C48"/>
    <w:rsid w:val="00274C86"/>
    <w:rsid w:val="00285EE5"/>
    <w:rsid w:val="00294A29"/>
    <w:rsid w:val="002C1838"/>
    <w:rsid w:val="002E2049"/>
    <w:rsid w:val="002E643F"/>
    <w:rsid w:val="002F0DB6"/>
    <w:rsid w:val="002F60E2"/>
    <w:rsid w:val="00303B24"/>
    <w:rsid w:val="00307BF0"/>
    <w:rsid w:val="003211EC"/>
    <w:rsid w:val="0032167B"/>
    <w:rsid w:val="00327AF8"/>
    <w:rsid w:val="00334702"/>
    <w:rsid w:val="00336FA3"/>
    <w:rsid w:val="00345624"/>
    <w:rsid w:val="003661CC"/>
    <w:rsid w:val="00380919"/>
    <w:rsid w:val="00381B4F"/>
    <w:rsid w:val="00381F91"/>
    <w:rsid w:val="003A2966"/>
    <w:rsid w:val="003A3F34"/>
    <w:rsid w:val="003A6230"/>
    <w:rsid w:val="003B6926"/>
    <w:rsid w:val="003B7DB5"/>
    <w:rsid w:val="003C23FC"/>
    <w:rsid w:val="003C6C12"/>
    <w:rsid w:val="003D134C"/>
    <w:rsid w:val="003D574E"/>
    <w:rsid w:val="003F1D89"/>
    <w:rsid w:val="00414B9C"/>
    <w:rsid w:val="00421306"/>
    <w:rsid w:val="00422823"/>
    <w:rsid w:val="00430CFC"/>
    <w:rsid w:val="00432288"/>
    <w:rsid w:val="00434941"/>
    <w:rsid w:val="00440BFB"/>
    <w:rsid w:val="004606CB"/>
    <w:rsid w:val="004623F9"/>
    <w:rsid w:val="004670A6"/>
    <w:rsid w:val="00476317"/>
    <w:rsid w:val="004810CB"/>
    <w:rsid w:val="00486FBF"/>
    <w:rsid w:val="004876D7"/>
    <w:rsid w:val="00491265"/>
    <w:rsid w:val="00493EF5"/>
    <w:rsid w:val="004A5F85"/>
    <w:rsid w:val="004A63AA"/>
    <w:rsid w:val="004C18DD"/>
    <w:rsid w:val="004C3710"/>
    <w:rsid w:val="004C4BF1"/>
    <w:rsid w:val="004C50BF"/>
    <w:rsid w:val="004C5388"/>
    <w:rsid w:val="004D0069"/>
    <w:rsid w:val="004D61AF"/>
    <w:rsid w:val="004F5B26"/>
    <w:rsid w:val="004F7475"/>
    <w:rsid w:val="00530581"/>
    <w:rsid w:val="005527B4"/>
    <w:rsid w:val="005570C0"/>
    <w:rsid w:val="00562A8F"/>
    <w:rsid w:val="00563865"/>
    <w:rsid w:val="00570A47"/>
    <w:rsid w:val="005B41BF"/>
    <w:rsid w:val="005C08F4"/>
    <w:rsid w:val="005C5DD3"/>
    <w:rsid w:val="005D151D"/>
    <w:rsid w:val="005E32BC"/>
    <w:rsid w:val="005F1A10"/>
    <w:rsid w:val="005F4B8C"/>
    <w:rsid w:val="00600744"/>
    <w:rsid w:val="0060677F"/>
    <w:rsid w:val="00611C9E"/>
    <w:rsid w:val="00625415"/>
    <w:rsid w:val="0063222B"/>
    <w:rsid w:val="0063552F"/>
    <w:rsid w:val="00657CA6"/>
    <w:rsid w:val="00665A3A"/>
    <w:rsid w:val="0067263F"/>
    <w:rsid w:val="00674524"/>
    <w:rsid w:val="00674D02"/>
    <w:rsid w:val="00682702"/>
    <w:rsid w:val="006B1EB2"/>
    <w:rsid w:val="006B67E6"/>
    <w:rsid w:val="006C1981"/>
    <w:rsid w:val="006D1A7A"/>
    <w:rsid w:val="006D28C2"/>
    <w:rsid w:val="006D5587"/>
    <w:rsid w:val="006F5D03"/>
    <w:rsid w:val="0070314B"/>
    <w:rsid w:val="00706BA5"/>
    <w:rsid w:val="00707D34"/>
    <w:rsid w:val="00714AA8"/>
    <w:rsid w:val="0071691B"/>
    <w:rsid w:val="00723C37"/>
    <w:rsid w:val="007259F0"/>
    <w:rsid w:val="0074082A"/>
    <w:rsid w:val="0074125F"/>
    <w:rsid w:val="00744941"/>
    <w:rsid w:val="007516AB"/>
    <w:rsid w:val="00765D5D"/>
    <w:rsid w:val="007A0271"/>
    <w:rsid w:val="007B1328"/>
    <w:rsid w:val="007B667A"/>
    <w:rsid w:val="007C26E0"/>
    <w:rsid w:val="007D3521"/>
    <w:rsid w:val="007E3570"/>
    <w:rsid w:val="007F6DC4"/>
    <w:rsid w:val="0080201D"/>
    <w:rsid w:val="0080454A"/>
    <w:rsid w:val="0081514A"/>
    <w:rsid w:val="00826DDB"/>
    <w:rsid w:val="0084231B"/>
    <w:rsid w:val="00844AB7"/>
    <w:rsid w:val="008459B1"/>
    <w:rsid w:val="0084753F"/>
    <w:rsid w:val="00850ABC"/>
    <w:rsid w:val="00864FDD"/>
    <w:rsid w:val="00875F67"/>
    <w:rsid w:val="00881976"/>
    <w:rsid w:val="00884F2E"/>
    <w:rsid w:val="008869CF"/>
    <w:rsid w:val="00897C10"/>
    <w:rsid w:val="008B3DC8"/>
    <w:rsid w:val="008C0F7B"/>
    <w:rsid w:val="008E0AFA"/>
    <w:rsid w:val="008E1ED8"/>
    <w:rsid w:val="0091331F"/>
    <w:rsid w:val="00916110"/>
    <w:rsid w:val="00922FEF"/>
    <w:rsid w:val="0093753F"/>
    <w:rsid w:val="0099025F"/>
    <w:rsid w:val="009A4AC5"/>
    <w:rsid w:val="009B1CC6"/>
    <w:rsid w:val="009C0B3F"/>
    <w:rsid w:val="009C1C81"/>
    <w:rsid w:val="009C5483"/>
    <w:rsid w:val="009D1FE4"/>
    <w:rsid w:val="009D7965"/>
    <w:rsid w:val="009E311C"/>
    <w:rsid w:val="009F1F20"/>
    <w:rsid w:val="00A27298"/>
    <w:rsid w:val="00A406FB"/>
    <w:rsid w:val="00A41DD1"/>
    <w:rsid w:val="00A43F3B"/>
    <w:rsid w:val="00A50391"/>
    <w:rsid w:val="00A64945"/>
    <w:rsid w:val="00A6531E"/>
    <w:rsid w:val="00A837CB"/>
    <w:rsid w:val="00A868B6"/>
    <w:rsid w:val="00A926DE"/>
    <w:rsid w:val="00AF34B8"/>
    <w:rsid w:val="00B155BA"/>
    <w:rsid w:val="00B27F87"/>
    <w:rsid w:val="00B30B30"/>
    <w:rsid w:val="00B314F6"/>
    <w:rsid w:val="00B33ADE"/>
    <w:rsid w:val="00B35ECF"/>
    <w:rsid w:val="00B501B7"/>
    <w:rsid w:val="00B60A8D"/>
    <w:rsid w:val="00B72C50"/>
    <w:rsid w:val="00B778E9"/>
    <w:rsid w:val="00B84370"/>
    <w:rsid w:val="00B86059"/>
    <w:rsid w:val="00B91985"/>
    <w:rsid w:val="00BA3878"/>
    <w:rsid w:val="00BB3949"/>
    <w:rsid w:val="00BC1F40"/>
    <w:rsid w:val="00BC4DEB"/>
    <w:rsid w:val="00BF6CC5"/>
    <w:rsid w:val="00C01E32"/>
    <w:rsid w:val="00C0499D"/>
    <w:rsid w:val="00C11D0A"/>
    <w:rsid w:val="00C16A99"/>
    <w:rsid w:val="00C22169"/>
    <w:rsid w:val="00C45481"/>
    <w:rsid w:val="00C46F05"/>
    <w:rsid w:val="00C5493C"/>
    <w:rsid w:val="00C560D4"/>
    <w:rsid w:val="00C7137E"/>
    <w:rsid w:val="00C8270F"/>
    <w:rsid w:val="00C858BD"/>
    <w:rsid w:val="00CB74E5"/>
    <w:rsid w:val="00CC40A4"/>
    <w:rsid w:val="00CC4401"/>
    <w:rsid w:val="00CC7442"/>
    <w:rsid w:val="00CD3E62"/>
    <w:rsid w:val="00CF08F0"/>
    <w:rsid w:val="00CF2267"/>
    <w:rsid w:val="00D03936"/>
    <w:rsid w:val="00D2409C"/>
    <w:rsid w:val="00D567D1"/>
    <w:rsid w:val="00D6436A"/>
    <w:rsid w:val="00D832A7"/>
    <w:rsid w:val="00D92637"/>
    <w:rsid w:val="00DA0F9B"/>
    <w:rsid w:val="00DA6CFD"/>
    <w:rsid w:val="00DB01C7"/>
    <w:rsid w:val="00DC01EF"/>
    <w:rsid w:val="00DC6B52"/>
    <w:rsid w:val="00DF1DDE"/>
    <w:rsid w:val="00E0418F"/>
    <w:rsid w:val="00E13FBB"/>
    <w:rsid w:val="00E1545A"/>
    <w:rsid w:val="00E25691"/>
    <w:rsid w:val="00E25E74"/>
    <w:rsid w:val="00E42B8E"/>
    <w:rsid w:val="00E45DA7"/>
    <w:rsid w:val="00E50C7B"/>
    <w:rsid w:val="00E61D4F"/>
    <w:rsid w:val="00E6627B"/>
    <w:rsid w:val="00E77DD0"/>
    <w:rsid w:val="00E84299"/>
    <w:rsid w:val="00E848AC"/>
    <w:rsid w:val="00E91B16"/>
    <w:rsid w:val="00E91B9F"/>
    <w:rsid w:val="00E9691B"/>
    <w:rsid w:val="00EB04E8"/>
    <w:rsid w:val="00EB33A5"/>
    <w:rsid w:val="00EC0F60"/>
    <w:rsid w:val="00EC5A5B"/>
    <w:rsid w:val="00EE1A50"/>
    <w:rsid w:val="00EE28F7"/>
    <w:rsid w:val="00EF0FA0"/>
    <w:rsid w:val="00EF5712"/>
    <w:rsid w:val="00F11ACC"/>
    <w:rsid w:val="00F1250E"/>
    <w:rsid w:val="00F20BD1"/>
    <w:rsid w:val="00F27D71"/>
    <w:rsid w:val="00F324E4"/>
    <w:rsid w:val="00F339CD"/>
    <w:rsid w:val="00F71E0F"/>
    <w:rsid w:val="00F90D4C"/>
    <w:rsid w:val="00FA009C"/>
    <w:rsid w:val="00FB1190"/>
    <w:rsid w:val="00FB56BC"/>
    <w:rsid w:val="00FC253B"/>
    <w:rsid w:val="00FC6CB5"/>
    <w:rsid w:val="00FD4730"/>
    <w:rsid w:val="00FF6984"/>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CCE0F5"/>
  <w15:docId w15:val="{6FB1EFA2-2A33-448E-B780-DA3FF5E09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oundrySterling-Demi" w:eastAsiaTheme="minorEastAsia" w:hAnsi="FoundrySterling-Demi" w:cs="Times New Roman"/>
        <w:sz w:val="24"/>
        <w:szCs w:val="24"/>
        <w:lang w:val="fr-FR"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B26"/>
    <w:rPr>
      <w:rFonts w:ascii="FoundrySterling-Book" w:hAnsi="FoundrySterling-Book"/>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07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8869CF"/>
    <w:pPr>
      <w:spacing w:before="100" w:beforeAutospacing="1" w:after="100" w:afterAutospacing="1"/>
    </w:pPr>
    <w:rPr>
      <w:rFonts w:ascii="Times New Roman" w:eastAsia="Times New Roman" w:hAnsi="Times New Roman"/>
      <w:lang w:eastAsia="fr-FR"/>
    </w:rPr>
  </w:style>
  <w:style w:type="character" w:customStyle="1" w:styleId="normaltextrun">
    <w:name w:val="normaltextrun"/>
    <w:basedOn w:val="Policepardfaut"/>
    <w:rsid w:val="008869CF"/>
  </w:style>
  <w:style w:type="paragraph" w:styleId="Textedebulles">
    <w:name w:val="Balloon Text"/>
    <w:basedOn w:val="Normal"/>
    <w:link w:val="TextedebullesCar"/>
    <w:uiPriority w:val="99"/>
    <w:semiHidden/>
    <w:unhideWhenUsed/>
    <w:rsid w:val="00625415"/>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25415"/>
    <w:rPr>
      <w:rFonts w:ascii="Lucida Grande" w:hAnsi="Lucida Grande" w:cs="Lucida Grande"/>
      <w:sz w:val="18"/>
      <w:szCs w:val="18"/>
    </w:rPr>
  </w:style>
  <w:style w:type="character" w:styleId="Lienhypertexte">
    <w:name w:val="Hyperlink"/>
    <w:basedOn w:val="Policepardfaut"/>
    <w:uiPriority w:val="99"/>
    <w:unhideWhenUsed/>
    <w:rsid w:val="00CB74E5"/>
    <w:rPr>
      <w:color w:val="0000FF"/>
      <w:u w:val="single"/>
    </w:rPr>
  </w:style>
  <w:style w:type="character" w:styleId="Accentuation">
    <w:name w:val="Emphasis"/>
    <w:basedOn w:val="Policepardfaut"/>
    <w:uiPriority w:val="20"/>
    <w:qFormat/>
    <w:rsid w:val="00CB74E5"/>
    <w:rPr>
      <w:i/>
      <w:iCs/>
    </w:rPr>
  </w:style>
  <w:style w:type="character" w:styleId="Lienhypertextesuivivisit">
    <w:name w:val="FollowedHyperlink"/>
    <w:basedOn w:val="Policepardfaut"/>
    <w:uiPriority w:val="99"/>
    <w:semiHidden/>
    <w:unhideWhenUsed/>
    <w:rsid w:val="00EE28F7"/>
    <w:rPr>
      <w:color w:val="800080" w:themeColor="followedHyperlink"/>
      <w:u w:val="single"/>
    </w:rPr>
  </w:style>
  <w:style w:type="paragraph" w:styleId="Paragraphedeliste">
    <w:name w:val="List Paragraph"/>
    <w:basedOn w:val="Normal"/>
    <w:uiPriority w:val="34"/>
    <w:qFormat/>
    <w:rsid w:val="00EE1A50"/>
    <w:pPr>
      <w:spacing w:after="160" w:line="259" w:lineRule="auto"/>
      <w:ind w:left="720"/>
      <w:contextualSpacing/>
    </w:pPr>
    <w:rPr>
      <w:rFonts w:asciiTheme="minorHAnsi" w:eastAsiaTheme="minorHAnsi" w:hAnsiTheme="minorHAnsi" w:cstheme="minorBidi"/>
      <w:sz w:val="22"/>
      <w:szCs w:val="22"/>
      <w:lang w:eastAsia="en-US"/>
    </w:rPr>
  </w:style>
  <w:style w:type="paragraph" w:styleId="En-tte">
    <w:name w:val="header"/>
    <w:basedOn w:val="Normal"/>
    <w:link w:val="En-tteCar"/>
    <w:uiPriority w:val="99"/>
    <w:unhideWhenUsed/>
    <w:rsid w:val="001468CC"/>
    <w:pPr>
      <w:tabs>
        <w:tab w:val="center" w:pos="4536"/>
        <w:tab w:val="right" w:pos="9072"/>
      </w:tabs>
      <w:spacing w:after="0"/>
    </w:pPr>
  </w:style>
  <w:style w:type="character" w:customStyle="1" w:styleId="En-tteCar">
    <w:name w:val="En-tête Car"/>
    <w:basedOn w:val="Policepardfaut"/>
    <w:link w:val="En-tte"/>
    <w:uiPriority w:val="99"/>
    <w:rsid w:val="001468CC"/>
    <w:rPr>
      <w:rFonts w:ascii="FoundrySterling-Book" w:hAnsi="FoundrySterling-Book"/>
    </w:rPr>
  </w:style>
  <w:style w:type="paragraph" w:styleId="Pieddepage">
    <w:name w:val="footer"/>
    <w:basedOn w:val="Normal"/>
    <w:link w:val="PieddepageCar"/>
    <w:uiPriority w:val="99"/>
    <w:unhideWhenUsed/>
    <w:rsid w:val="001468CC"/>
    <w:pPr>
      <w:tabs>
        <w:tab w:val="center" w:pos="4536"/>
        <w:tab w:val="right" w:pos="9072"/>
      </w:tabs>
      <w:spacing w:after="0"/>
    </w:pPr>
  </w:style>
  <w:style w:type="character" w:customStyle="1" w:styleId="PieddepageCar">
    <w:name w:val="Pied de page Car"/>
    <w:basedOn w:val="Policepardfaut"/>
    <w:link w:val="Pieddepage"/>
    <w:uiPriority w:val="99"/>
    <w:rsid w:val="001468CC"/>
    <w:rPr>
      <w:rFonts w:ascii="FoundrySterling-Book" w:hAnsi="FoundrySterling-Book"/>
    </w:rPr>
  </w:style>
  <w:style w:type="character" w:styleId="Numrodepage">
    <w:name w:val="page number"/>
    <w:basedOn w:val="Policepardfaut"/>
    <w:uiPriority w:val="99"/>
    <w:semiHidden/>
    <w:unhideWhenUsed/>
    <w:rsid w:val="001B43F6"/>
  </w:style>
  <w:style w:type="character" w:customStyle="1" w:styleId="eop">
    <w:name w:val="eop"/>
    <w:basedOn w:val="Policepardfaut"/>
    <w:rsid w:val="00DF1D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nc-nd/4.0/deed.fr" TargetMode="External"/><Relationship Id="rId18" Type="http://schemas.openxmlformats.org/officeDocument/2006/relationships/image" Target="media/image4.jpg"/><Relationship Id="rId26" Type="http://schemas.openxmlformats.org/officeDocument/2006/relationships/image" Target="media/image11.jpg"/><Relationship Id="rId3" Type="http://schemas.openxmlformats.org/officeDocument/2006/relationships/customXml" Target="../customXml/item3.xml"/><Relationship Id="rId21" Type="http://schemas.openxmlformats.org/officeDocument/2006/relationships/image" Target="media/image7.jpg"/><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3.jpg"/><Relationship Id="rId25" Type="http://schemas.openxmlformats.org/officeDocument/2006/relationships/image" Target="media/image10.jpg"/><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orthographe-recommandee.info/" TargetMode="External"/><Relationship Id="rId20" Type="http://schemas.openxmlformats.org/officeDocument/2006/relationships/image" Target="media/image6.jp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9.pn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flaticon.com/" TargetMode="External"/><Relationship Id="rId23" Type="http://schemas.openxmlformats.org/officeDocument/2006/relationships/image" Target="media/image8.png"/><Relationship Id="rId28" Type="http://schemas.openxmlformats.org/officeDocument/2006/relationships/image" Target="media/image13.jp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jp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reepik.com/home" TargetMode="External"/><Relationship Id="rId22" Type="http://schemas.openxmlformats.org/officeDocument/2006/relationships/hyperlink" Target="http://bit.ly/potentiel-systeme" TargetMode="External"/><Relationship Id="rId27" Type="http://schemas.openxmlformats.org/officeDocument/2006/relationships/image" Target="media/image12.png"/><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479323F4B7EA4A93C414E1C43EF917" ma:contentTypeVersion="8" ma:contentTypeDescription="Crée un document." ma:contentTypeScope="" ma:versionID="582f9f980484d7d3bcb2818adbe6f892">
  <xsd:schema xmlns:xsd="http://www.w3.org/2001/XMLSchema" xmlns:xs="http://www.w3.org/2001/XMLSchema" xmlns:p="http://schemas.microsoft.com/office/2006/metadata/properties" xmlns:ns2="3bcf67bc-ebb2-4a2a-a26b-489236d7ae7b" targetNamespace="http://schemas.microsoft.com/office/2006/metadata/properties" ma:root="true" ma:fieldsID="182d0381ea3329cb80aac542149e9ec2" ns2:_="">
    <xsd:import namespace="3bcf67bc-ebb2-4a2a-a26b-489236d7ae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EventHashCode" minOccurs="0"/>
                <xsd:element ref="ns2:MediaServiceGenerationTim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cf67bc-ebb2-4a2a-a26b-489236d7a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F75D1-6CE3-48EB-BFF4-E0CB0FB036CE}">
  <ds:schemaRefs>
    <ds:schemaRef ds:uri="http://schemas.microsoft.com/sharepoint/v3/contenttype/forms"/>
  </ds:schemaRefs>
</ds:datastoreItem>
</file>

<file path=customXml/itemProps2.xml><?xml version="1.0" encoding="utf-8"?>
<ds:datastoreItem xmlns:ds="http://schemas.openxmlformats.org/officeDocument/2006/customXml" ds:itemID="{7D0BF584-7A21-4172-A7C7-31B5162ED28B}">
  <ds:schemaRefs>
    <ds:schemaRef ds:uri="http://schemas.microsoft.com/office/infopath/2007/PartnerControls"/>
    <ds:schemaRef ds:uri="http://schemas.microsoft.com/office/2006/documentManagement/types"/>
    <ds:schemaRef ds:uri="http://purl.org/dc/elements/1.1/"/>
    <ds:schemaRef ds:uri="3bcf67bc-ebb2-4a2a-a26b-489236d7ae7b"/>
    <ds:schemaRef ds:uri="http://purl.org/dc/dcmitype/"/>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7429D3E9-D988-45FA-A83B-4AED26C18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cf67bc-ebb2-4a2a-a26b-489236d7ae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B14929-8DD4-4DF7-9F25-75360DE04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11</Pages>
  <Words>1375</Words>
  <Characters>7568</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morin.création</Company>
  <LinksUpToDate>false</LinksUpToDate>
  <CharactersWithSpaces>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morin</dc:creator>
  <cp:keywords/>
  <dc:description/>
  <cp:lastModifiedBy>LAURENT DEMERS</cp:lastModifiedBy>
  <cp:revision>14</cp:revision>
  <cp:lastPrinted>2019-09-11T17:20:00Z</cp:lastPrinted>
  <dcterms:created xsi:type="dcterms:W3CDTF">2019-09-04T19:12:00Z</dcterms:created>
  <dcterms:modified xsi:type="dcterms:W3CDTF">2019-09-11T18:05:00Z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0x0101005E479323F4B7EA4A93C414E1C43EF917</vt:lpwstr>
  </property>
</Properties>
</file>