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CF00B" w14:textId="4BB8E1D8" w:rsidR="00A262A4" w:rsidRPr="00AE6BE3" w:rsidRDefault="00813926" w:rsidP="00215C19">
      <w:pPr>
        <w:jc w:val="center"/>
        <w:rPr>
          <w:rFonts w:ascii="Verdana" w:hAnsi="Verdana"/>
          <w:b/>
          <w:i/>
          <w:smallCaps/>
          <w:color w:val="000000"/>
          <w:sz w:val="24"/>
          <w:szCs w:val="24"/>
          <w:shd w:val="clear" w:color="auto" w:fill="FFFFFF"/>
        </w:rPr>
      </w:pPr>
      <w:r w:rsidRPr="00AE6BE3">
        <w:rPr>
          <w:rFonts w:ascii="Verdana" w:hAnsi="Verdana"/>
          <w:b/>
          <w:i/>
          <w:smallCaps/>
          <w:color w:val="000000"/>
          <w:sz w:val="24"/>
          <w:szCs w:val="24"/>
          <w:shd w:val="clear" w:color="auto" w:fill="FFFFFF"/>
        </w:rPr>
        <w:t xml:space="preserve">Informations sur le </w:t>
      </w:r>
      <w:r w:rsidR="0014378B" w:rsidRPr="00AE6BE3">
        <w:rPr>
          <w:rFonts w:ascii="Verdana" w:hAnsi="Verdana"/>
          <w:b/>
          <w:i/>
          <w:smallCaps/>
          <w:color w:val="000000"/>
          <w:sz w:val="24"/>
          <w:szCs w:val="24"/>
          <w:shd w:val="clear" w:color="auto" w:fill="FFFFFF"/>
        </w:rPr>
        <w:t xml:space="preserve">retour  au travail </w:t>
      </w:r>
      <w:r w:rsidRPr="00AE6BE3">
        <w:rPr>
          <w:rFonts w:ascii="Verdana" w:hAnsi="Verdana"/>
          <w:b/>
          <w:i/>
          <w:smallCaps/>
          <w:color w:val="000000"/>
          <w:sz w:val="24"/>
          <w:szCs w:val="24"/>
          <w:shd w:val="clear" w:color="auto" w:fill="FFFFFF"/>
        </w:rPr>
        <w:t>concernant</w:t>
      </w:r>
      <w:r w:rsidR="0014378B" w:rsidRPr="00AE6BE3">
        <w:rPr>
          <w:rFonts w:ascii="Verdana" w:hAnsi="Verdana"/>
          <w:b/>
          <w:i/>
          <w:smallCaps/>
          <w:color w:val="000000"/>
          <w:sz w:val="24"/>
          <w:szCs w:val="24"/>
          <w:shd w:val="clear" w:color="auto" w:fill="FFFFFF"/>
        </w:rPr>
        <w:t xml:space="preserve"> le </w:t>
      </w:r>
      <w:r w:rsidR="00215C19" w:rsidRPr="00AE6BE3">
        <w:rPr>
          <w:rFonts w:ascii="Verdana" w:hAnsi="Verdana"/>
          <w:b/>
          <w:i/>
          <w:smallCaps/>
          <w:color w:val="000000"/>
          <w:sz w:val="24"/>
          <w:szCs w:val="24"/>
          <w:shd w:val="clear" w:color="auto" w:fill="FFFFFF"/>
        </w:rPr>
        <w:t>chèque</w:t>
      </w:r>
      <w:r w:rsidR="0014378B" w:rsidRPr="00AE6BE3">
        <w:rPr>
          <w:rFonts w:ascii="Verdana" w:hAnsi="Verdana"/>
          <w:b/>
          <w:i/>
          <w:smallCaps/>
          <w:color w:val="000000"/>
          <w:sz w:val="24"/>
          <w:szCs w:val="24"/>
          <w:shd w:val="clear" w:color="auto" w:fill="FFFFFF"/>
        </w:rPr>
        <w:t xml:space="preserve"> d’aide sociale pour les personnes ayant des contraintes sévères à l’emploi (</w:t>
      </w:r>
      <w:r w:rsidR="00AE6BE3" w:rsidRPr="00AE6BE3">
        <w:rPr>
          <w:rFonts w:ascii="Verdana" w:hAnsi="Verdana"/>
          <w:b/>
          <w:i/>
          <w:smallCaps/>
          <w:color w:val="000000"/>
          <w:sz w:val="24"/>
          <w:szCs w:val="24"/>
          <w:shd w:val="clear" w:color="auto" w:fill="FFFFFF"/>
        </w:rPr>
        <w:t>CSE</w:t>
      </w:r>
      <w:r w:rsidR="0014378B" w:rsidRPr="00AE6BE3">
        <w:rPr>
          <w:rFonts w:ascii="Verdana" w:hAnsi="Verdana"/>
          <w:b/>
          <w:i/>
          <w:smallCaps/>
          <w:color w:val="000000"/>
          <w:sz w:val="24"/>
          <w:szCs w:val="24"/>
          <w:shd w:val="clear" w:color="auto" w:fill="FFFFFF"/>
        </w:rPr>
        <w:t>)</w:t>
      </w:r>
    </w:p>
    <w:p w14:paraId="672A6659" w14:textId="77777777" w:rsidR="00215C19" w:rsidRPr="00215C19" w:rsidRDefault="00215C19" w:rsidP="00215C19">
      <w:pPr>
        <w:jc w:val="center"/>
        <w:rPr>
          <w:rFonts w:ascii="Verdana" w:hAnsi="Verdana"/>
          <w:b/>
          <w:i/>
          <w:color w:val="000000"/>
          <w:sz w:val="19"/>
          <w:szCs w:val="19"/>
          <w:shd w:val="clear" w:color="auto" w:fill="FFFFFF"/>
        </w:rPr>
      </w:pPr>
    </w:p>
    <w:p w14:paraId="0516DEEA" w14:textId="1262DF65" w:rsidR="0014378B" w:rsidRDefault="0014378B" w:rsidP="00AE6BE3">
      <w:pPr>
        <w:pStyle w:val="Paragraphedeliste"/>
        <w:numPr>
          <w:ilvl w:val="0"/>
          <w:numId w:val="1"/>
        </w:numPr>
        <w:jc w:val="both"/>
        <w:rPr>
          <w:rFonts w:ascii="Verdana" w:hAnsi="Verdana"/>
          <w:color w:val="000000"/>
          <w:sz w:val="19"/>
          <w:szCs w:val="19"/>
          <w:shd w:val="clear" w:color="auto" w:fill="FFFFFF"/>
        </w:rPr>
      </w:pPr>
      <w:r>
        <w:rPr>
          <w:rFonts w:ascii="Verdana" w:hAnsi="Verdana"/>
          <w:color w:val="000000"/>
          <w:sz w:val="19"/>
          <w:szCs w:val="19"/>
          <w:shd w:val="clear" w:color="auto" w:fill="FFFFFF"/>
        </w:rPr>
        <w:t xml:space="preserve">Une personne ayant </w:t>
      </w:r>
      <w:r w:rsidR="00215C19">
        <w:rPr>
          <w:rFonts w:ascii="Verdana" w:hAnsi="Verdana"/>
          <w:color w:val="000000"/>
          <w:sz w:val="19"/>
          <w:szCs w:val="19"/>
          <w:shd w:val="clear" w:color="auto" w:fill="FFFFFF"/>
        </w:rPr>
        <w:t>le statut contraint</w:t>
      </w:r>
      <w:r w:rsidR="00813926">
        <w:rPr>
          <w:rFonts w:ascii="Verdana" w:hAnsi="Verdana"/>
          <w:color w:val="000000"/>
          <w:sz w:val="19"/>
          <w:szCs w:val="19"/>
          <w:shd w:val="clear" w:color="auto" w:fill="FFFFFF"/>
        </w:rPr>
        <w:t>e</w:t>
      </w:r>
      <w:r>
        <w:rPr>
          <w:rFonts w:ascii="Verdana" w:hAnsi="Verdana"/>
          <w:color w:val="000000"/>
          <w:sz w:val="19"/>
          <w:szCs w:val="19"/>
          <w:shd w:val="clear" w:color="auto" w:fill="FFFFFF"/>
        </w:rPr>
        <w:t xml:space="preserve"> sévère </w:t>
      </w:r>
      <w:r w:rsidR="00EE1C31">
        <w:rPr>
          <w:rFonts w:ascii="Verdana" w:hAnsi="Verdana"/>
          <w:color w:val="000000"/>
          <w:sz w:val="19"/>
          <w:szCs w:val="19"/>
          <w:shd w:val="clear" w:color="auto" w:fill="FFFFFF"/>
        </w:rPr>
        <w:t>de</w:t>
      </w:r>
      <w:r>
        <w:rPr>
          <w:rFonts w:ascii="Verdana" w:hAnsi="Verdana"/>
          <w:color w:val="000000"/>
          <w:sz w:val="19"/>
          <w:szCs w:val="19"/>
          <w:shd w:val="clear" w:color="auto" w:fill="FFFFFF"/>
        </w:rPr>
        <w:t xml:space="preserve"> l’emploi à l’aide sociale demeure admissible, avec l’</w:t>
      </w:r>
      <w:r w:rsidR="00813926">
        <w:rPr>
          <w:rFonts w:ascii="Verdana" w:hAnsi="Verdana"/>
          <w:color w:val="000000"/>
          <w:sz w:val="19"/>
          <w:szCs w:val="19"/>
          <w:shd w:val="clear" w:color="auto" w:fill="FFFFFF"/>
        </w:rPr>
        <w:t xml:space="preserve">approbation de son </w:t>
      </w:r>
      <w:r>
        <w:rPr>
          <w:rFonts w:ascii="Verdana" w:hAnsi="Verdana"/>
          <w:color w:val="000000"/>
          <w:sz w:val="19"/>
          <w:szCs w:val="19"/>
          <w:shd w:val="clear" w:color="auto" w:fill="FFFFFF"/>
        </w:rPr>
        <w:t xml:space="preserve">agent à toutes les mesures de développement de l’employabilité offertes par Emploi </w:t>
      </w:r>
      <w:r w:rsidR="00215C19">
        <w:rPr>
          <w:rFonts w:ascii="Verdana" w:hAnsi="Verdana"/>
          <w:color w:val="000000"/>
          <w:sz w:val="19"/>
          <w:szCs w:val="19"/>
          <w:shd w:val="clear" w:color="auto" w:fill="FFFFFF"/>
        </w:rPr>
        <w:t>Québec</w:t>
      </w:r>
      <w:r>
        <w:rPr>
          <w:rFonts w:ascii="Verdana" w:hAnsi="Verdana"/>
          <w:color w:val="000000"/>
          <w:sz w:val="19"/>
          <w:szCs w:val="19"/>
          <w:shd w:val="clear" w:color="auto" w:fill="FFFFFF"/>
        </w:rPr>
        <w:t xml:space="preserve"> sans impact sur son statut contrainte sévère à l’emploi</w:t>
      </w:r>
      <w:r w:rsidR="00215C19">
        <w:rPr>
          <w:rFonts w:ascii="Verdana" w:hAnsi="Verdana"/>
          <w:color w:val="000000"/>
          <w:sz w:val="19"/>
          <w:szCs w:val="19"/>
          <w:shd w:val="clear" w:color="auto" w:fill="FFFFFF"/>
        </w:rPr>
        <w:t>.</w:t>
      </w:r>
    </w:p>
    <w:p w14:paraId="0A37501D" w14:textId="77777777" w:rsidR="0014378B" w:rsidRDefault="0014378B" w:rsidP="0014378B">
      <w:pPr>
        <w:pStyle w:val="Paragraphedeliste"/>
        <w:rPr>
          <w:rFonts w:ascii="Verdana" w:hAnsi="Verdana"/>
          <w:color w:val="000000"/>
          <w:sz w:val="19"/>
          <w:szCs w:val="19"/>
          <w:shd w:val="clear" w:color="auto" w:fill="FFFFFF"/>
        </w:rPr>
      </w:pPr>
    </w:p>
    <w:p w14:paraId="5DAB6C7B" w14:textId="3FFDD79E" w:rsidR="003252A4" w:rsidRPr="00AE6BE3" w:rsidRDefault="637FF648" w:rsidP="00AE6BE3">
      <w:pPr>
        <w:pStyle w:val="Paragraphedeliste"/>
        <w:numPr>
          <w:ilvl w:val="0"/>
          <w:numId w:val="1"/>
        </w:numPr>
        <w:jc w:val="both"/>
        <w:rPr>
          <w:rFonts w:ascii="Verdana" w:hAnsi="Verdana"/>
          <w:color w:val="000000"/>
          <w:sz w:val="19"/>
          <w:szCs w:val="19"/>
          <w:shd w:val="clear" w:color="auto" w:fill="FFFFFF"/>
        </w:rPr>
      </w:pPr>
      <w:r w:rsidRPr="00AE6BE3">
        <w:rPr>
          <w:rFonts w:ascii="Verdana" w:hAnsi="Verdana"/>
          <w:color w:val="000000"/>
          <w:sz w:val="19"/>
          <w:szCs w:val="19"/>
          <w:shd w:val="clear" w:color="auto" w:fill="FFFFFF"/>
        </w:rPr>
        <w:t>Une portion des revenus de travail est exclue du calcul de la prestation. Par exemple, si vous êtes une personne adulte seule et que vous recevez de l’aide sociale, vous avez le droit de gagner u</w:t>
      </w:r>
      <w:r w:rsidR="00EE1C31">
        <w:rPr>
          <w:rFonts w:ascii="Verdana" w:hAnsi="Verdana"/>
          <w:color w:val="000000"/>
          <w:sz w:val="19"/>
          <w:szCs w:val="19"/>
          <w:shd w:val="clear" w:color="auto" w:fill="FFFFFF"/>
        </w:rPr>
        <w:t>n revenu mensuel maximal de 100</w:t>
      </w:r>
      <w:r w:rsidRPr="00AE6BE3">
        <w:rPr>
          <w:rFonts w:ascii="Verdana" w:hAnsi="Verdana"/>
          <w:color w:val="000000"/>
          <w:sz w:val="19"/>
          <w:szCs w:val="19"/>
          <w:shd w:val="clear" w:color="auto" w:fill="FFFFFF"/>
        </w:rPr>
        <w:t>$ sans que votre prestation soit réduite. Cependant, tout excédent sera soustrait de votre prestation. Ainsi, si vous a</w:t>
      </w:r>
      <w:r w:rsidR="00EE1C31">
        <w:rPr>
          <w:rFonts w:ascii="Verdana" w:hAnsi="Verdana"/>
          <w:color w:val="000000"/>
          <w:sz w:val="19"/>
          <w:szCs w:val="19"/>
          <w:shd w:val="clear" w:color="auto" w:fill="FFFFFF"/>
        </w:rPr>
        <w:t>vez un revenu de travail de 150</w:t>
      </w:r>
      <w:r w:rsidRPr="00AE6BE3">
        <w:rPr>
          <w:rFonts w:ascii="Verdana" w:hAnsi="Verdana"/>
          <w:color w:val="000000"/>
          <w:sz w:val="19"/>
          <w:szCs w:val="19"/>
          <w:shd w:val="clear" w:color="auto" w:fill="FFFFFF"/>
        </w:rPr>
        <w:t>$, le montant de vot</w:t>
      </w:r>
      <w:r w:rsidR="00EE1C31">
        <w:rPr>
          <w:rFonts w:ascii="Verdana" w:hAnsi="Verdana"/>
          <w:color w:val="000000"/>
          <w:sz w:val="19"/>
          <w:szCs w:val="19"/>
          <w:shd w:val="clear" w:color="auto" w:fill="FFFFFF"/>
        </w:rPr>
        <w:t>re prestation sera réduit de 50</w:t>
      </w:r>
      <w:r w:rsidRPr="00AE6BE3">
        <w:rPr>
          <w:rFonts w:ascii="Verdana" w:hAnsi="Verdana"/>
          <w:color w:val="000000"/>
          <w:sz w:val="19"/>
          <w:szCs w:val="19"/>
          <w:shd w:val="clear" w:color="auto" w:fill="FFFFFF"/>
        </w:rPr>
        <w:t>$.</w:t>
      </w:r>
    </w:p>
    <w:p w14:paraId="02EB378F" w14:textId="77777777" w:rsidR="003252A4" w:rsidRDefault="003252A4" w:rsidP="003252A4">
      <w:pPr>
        <w:pStyle w:val="Paragraphedeliste"/>
      </w:pPr>
    </w:p>
    <w:p w14:paraId="023CD8AA" w14:textId="77777777" w:rsidR="00215C19" w:rsidRDefault="0014378B" w:rsidP="00AE6BE3">
      <w:pPr>
        <w:pStyle w:val="Paragraphedeliste"/>
        <w:numPr>
          <w:ilvl w:val="0"/>
          <w:numId w:val="1"/>
        </w:numPr>
        <w:jc w:val="both"/>
        <w:rPr>
          <w:rFonts w:ascii="Verdana" w:hAnsi="Verdana"/>
          <w:color w:val="000000"/>
          <w:sz w:val="19"/>
          <w:szCs w:val="19"/>
          <w:shd w:val="clear" w:color="auto" w:fill="FFFFFF"/>
        </w:rPr>
      </w:pPr>
      <w:r w:rsidRPr="0014378B">
        <w:rPr>
          <w:rFonts w:ascii="Verdana" w:hAnsi="Verdana"/>
          <w:color w:val="000000"/>
          <w:sz w:val="19"/>
          <w:szCs w:val="19"/>
          <w:shd w:val="clear" w:color="auto" w:fill="FFFFFF"/>
        </w:rPr>
        <w:t xml:space="preserve">Si le salaire est plus </w:t>
      </w:r>
      <w:r w:rsidR="00813926">
        <w:rPr>
          <w:rFonts w:ascii="Verdana" w:hAnsi="Verdana"/>
          <w:color w:val="000000"/>
          <w:sz w:val="19"/>
          <w:szCs w:val="19"/>
          <w:shd w:val="clear" w:color="auto" w:fill="FFFFFF"/>
        </w:rPr>
        <w:t>élevé</w:t>
      </w:r>
      <w:r w:rsidRPr="0014378B">
        <w:rPr>
          <w:rFonts w:ascii="Verdana" w:hAnsi="Verdana"/>
          <w:color w:val="000000"/>
          <w:sz w:val="19"/>
          <w:szCs w:val="19"/>
          <w:shd w:val="clear" w:color="auto" w:fill="FFFFFF"/>
        </w:rPr>
        <w:t xml:space="preserve"> que le montant des prestations, incluant le montant de revenu de travail permis, </w:t>
      </w:r>
      <w:r w:rsidR="00813926">
        <w:rPr>
          <w:rFonts w:ascii="Verdana" w:hAnsi="Verdana"/>
          <w:color w:val="000000"/>
          <w:sz w:val="19"/>
          <w:szCs w:val="19"/>
          <w:shd w:val="clear" w:color="auto" w:fill="FFFFFF"/>
        </w:rPr>
        <w:t>vous ne recevrez</w:t>
      </w:r>
      <w:r w:rsidRPr="0014378B">
        <w:rPr>
          <w:rFonts w:ascii="Verdana" w:hAnsi="Verdana"/>
          <w:color w:val="000000"/>
          <w:sz w:val="19"/>
          <w:szCs w:val="19"/>
          <w:shd w:val="clear" w:color="auto" w:fill="FFFFFF"/>
        </w:rPr>
        <w:t xml:space="preserve"> plus de chèque d’aide financière. Par contre, </w:t>
      </w:r>
      <w:r w:rsidR="00813926">
        <w:rPr>
          <w:rFonts w:ascii="Verdana" w:hAnsi="Verdana"/>
          <w:color w:val="000000"/>
          <w:sz w:val="19"/>
          <w:szCs w:val="19"/>
          <w:shd w:val="clear" w:color="auto" w:fill="FFFFFF"/>
        </w:rPr>
        <w:t>vous</w:t>
      </w:r>
      <w:r w:rsidRPr="0014378B">
        <w:rPr>
          <w:rFonts w:ascii="Verdana" w:hAnsi="Verdana"/>
          <w:color w:val="000000"/>
          <w:sz w:val="19"/>
          <w:szCs w:val="19"/>
          <w:shd w:val="clear" w:color="auto" w:fill="FFFFFF"/>
        </w:rPr>
        <w:t xml:space="preserve"> conserve</w:t>
      </w:r>
      <w:r w:rsidR="00813926">
        <w:rPr>
          <w:rFonts w:ascii="Verdana" w:hAnsi="Verdana"/>
          <w:color w:val="000000"/>
          <w:sz w:val="19"/>
          <w:szCs w:val="19"/>
          <w:shd w:val="clear" w:color="auto" w:fill="FFFFFF"/>
        </w:rPr>
        <w:t>z votre</w:t>
      </w:r>
      <w:r w:rsidRPr="0014378B">
        <w:rPr>
          <w:rFonts w:ascii="Verdana" w:hAnsi="Verdana"/>
          <w:color w:val="000000"/>
          <w:sz w:val="19"/>
          <w:szCs w:val="19"/>
          <w:shd w:val="clear" w:color="auto" w:fill="FFFFFF"/>
        </w:rPr>
        <w:t xml:space="preserve"> carnet de réclamation pour une durée de 4</w:t>
      </w:r>
      <w:r w:rsidR="00813926">
        <w:rPr>
          <w:rFonts w:ascii="Verdana" w:hAnsi="Verdana"/>
          <w:color w:val="000000"/>
          <w:sz w:val="19"/>
          <w:szCs w:val="19"/>
          <w:shd w:val="clear" w:color="auto" w:fill="FFFFFF"/>
        </w:rPr>
        <w:t xml:space="preserve"> ans</w:t>
      </w:r>
      <w:r w:rsidRPr="0014378B">
        <w:rPr>
          <w:rFonts w:ascii="Verdana" w:hAnsi="Verdana"/>
          <w:color w:val="000000"/>
          <w:sz w:val="19"/>
          <w:szCs w:val="19"/>
          <w:shd w:val="clear" w:color="auto" w:fill="FFFFFF"/>
        </w:rPr>
        <w:t>.</w:t>
      </w:r>
    </w:p>
    <w:p w14:paraId="6A05A809" w14:textId="77777777" w:rsidR="00215C19" w:rsidRDefault="00215C19" w:rsidP="00215C19">
      <w:pPr>
        <w:pStyle w:val="Paragraphedeliste"/>
        <w:rPr>
          <w:rFonts w:ascii="Verdana" w:hAnsi="Verdana"/>
          <w:color w:val="000000"/>
          <w:sz w:val="19"/>
          <w:szCs w:val="19"/>
          <w:shd w:val="clear" w:color="auto" w:fill="FFFFFF"/>
        </w:rPr>
      </w:pPr>
    </w:p>
    <w:p w14:paraId="22228621" w14:textId="31108FCC" w:rsidR="00215C19" w:rsidRDefault="00215C19" w:rsidP="00AE6BE3">
      <w:pPr>
        <w:pStyle w:val="Paragraphedeliste"/>
        <w:numPr>
          <w:ilvl w:val="0"/>
          <w:numId w:val="1"/>
        </w:numPr>
        <w:jc w:val="both"/>
        <w:rPr>
          <w:rFonts w:ascii="Verdana" w:hAnsi="Verdana"/>
          <w:color w:val="000000"/>
          <w:sz w:val="19"/>
          <w:szCs w:val="19"/>
          <w:shd w:val="clear" w:color="auto" w:fill="FFFFFF"/>
        </w:rPr>
      </w:pPr>
      <w:r>
        <w:rPr>
          <w:rFonts w:ascii="Verdana" w:hAnsi="Verdana"/>
          <w:color w:val="000000"/>
          <w:sz w:val="19"/>
          <w:szCs w:val="19"/>
          <w:shd w:val="clear" w:color="auto" w:fill="FFFFFF"/>
        </w:rPr>
        <w:t xml:space="preserve">Une personne reconnue contrainte sévère à l’emploi qui a laissé l’aide sociale pour </w:t>
      </w:r>
      <w:r w:rsidR="00813926">
        <w:rPr>
          <w:rFonts w:ascii="Verdana" w:hAnsi="Verdana"/>
          <w:color w:val="000000"/>
          <w:sz w:val="19"/>
          <w:szCs w:val="19"/>
          <w:shd w:val="clear" w:color="auto" w:fill="FFFFFF"/>
        </w:rPr>
        <w:t>se</w:t>
      </w:r>
      <w:r w:rsidR="00AF6E09">
        <w:rPr>
          <w:rFonts w:ascii="Verdana" w:hAnsi="Verdana"/>
          <w:color w:val="000000"/>
          <w:sz w:val="19"/>
          <w:szCs w:val="19"/>
          <w:shd w:val="clear" w:color="auto" w:fill="FFFFFF"/>
        </w:rPr>
        <w:t xml:space="preserve"> </w:t>
      </w:r>
      <w:r>
        <w:rPr>
          <w:rFonts w:ascii="Verdana" w:hAnsi="Verdana"/>
          <w:color w:val="000000"/>
          <w:sz w:val="19"/>
          <w:szCs w:val="19"/>
          <w:shd w:val="clear" w:color="auto" w:fill="FFFFFF"/>
        </w:rPr>
        <w:t xml:space="preserve">retrouver sur le marché du travail conservera sa date d’ancienneté à la sécurité du revenu à condition que le délai d’absence ne dépasse pas </w:t>
      </w:r>
      <w:r w:rsidR="00813926">
        <w:rPr>
          <w:rFonts w:ascii="Verdana" w:hAnsi="Verdana"/>
          <w:color w:val="000000"/>
          <w:sz w:val="19"/>
          <w:szCs w:val="19"/>
          <w:shd w:val="clear" w:color="auto" w:fill="FFFFFF"/>
        </w:rPr>
        <w:t xml:space="preserve">4 ans </w:t>
      </w:r>
      <w:r>
        <w:rPr>
          <w:rFonts w:ascii="Verdana" w:hAnsi="Verdana"/>
          <w:color w:val="000000"/>
          <w:sz w:val="19"/>
          <w:szCs w:val="19"/>
          <w:shd w:val="clear" w:color="auto" w:fill="FFFFFF"/>
        </w:rPr>
        <w:t>consécutifs suivant le mois de début d’emploi. Si elle se trouve dans l’obligation de déposer une nouvelle demande d’aide financière, elle sera alors réadmise au statut contrainte sévère à l’emploi sans avoir à refaire le processus habituel.</w:t>
      </w:r>
    </w:p>
    <w:p w14:paraId="5A39BBE3" w14:textId="77777777" w:rsidR="00712113" w:rsidRPr="00712113" w:rsidRDefault="00712113" w:rsidP="00712113">
      <w:pPr>
        <w:pStyle w:val="Paragraphedeliste"/>
        <w:rPr>
          <w:rFonts w:ascii="Verdana" w:hAnsi="Verdana"/>
          <w:color w:val="000000"/>
          <w:sz w:val="19"/>
          <w:szCs w:val="19"/>
          <w:shd w:val="clear" w:color="auto" w:fill="FFFFFF"/>
        </w:rPr>
      </w:pPr>
    </w:p>
    <w:p w14:paraId="7FF0497E" w14:textId="7C3FBB3E" w:rsidR="00AE6BE3" w:rsidRDefault="00712113" w:rsidP="00AE6BE3">
      <w:pPr>
        <w:pStyle w:val="Paragraphedeliste"/>
        <w:numPr>
          <w:ilvl w:val="0"/>
          <w:numId w:val="1"/>
        </w:numPr>
        <w:jc w:val="both"/>
        <w:rPr>
          <w:rFonts w:ascii="Verdana" w:hAnsi="Verdana"/>
          <w:color w:val="000000"/>
          <w:sz w:val="19"/>
          <w:szCs w:val="19"/>
          <w:shd w:val="clear" w:color="auto" w:fill="FFFFFF"/>
        </w:rPr>
      </w:pPr>
      <w:r>
        <w:rPr>
          <w:rFonts w:ascii="Verdana" w:hAnsi="Verdana"/>
          <w:color w:val="000000"/>
          <w:sz w:val="19"/>
          <w:szCs w:val="19"/>
          <w:shd w:val="clear" w:color="auto" w:fill="FFFFFF"/>
        </w:rPr>
        <w:t xml:space="preserve">Pour tous les placements </w:t>
      </w:r>
      <w:r w:rsidR="00813926">
        <w:rPr>
          <w:rFonts w:ascii="Verdana" w:hAnsi="Verdana"/>
          <w:color w:val="000000"/>
          <w:sz w:val="19"/>
          <w:szCs w:val="19"/>
          <w:shd w:val="clear" w:color="auto" w:fill="FFFFFF"/>
        </w:rPr>
        <w:t xml:space="preserve">bancaires, </w:t>
      </w:r>
      <w:r>
        <w:rPr>
          <w:rFonts w:ascii="Verdana" w:hAnsi="Verdana"/>
          <w:color w:val="000000"/>
          <w:sz w:val="19"/>
          <w:szCs w:val="19"/>
          <w:shd w:val="clear" w:color="auto" w:fill="FFFFFF"/>
        </w:rPr>
        <w:t xml:space="preserve">une personne </w:t>
      </w:r>
      <w:r w:rsidR="00813926">
        <w:rPr>
          <w:rFonts w:ascii="Verdana" w:hAnsi="Verdana"/>
          <w:color w:val="000000"/>
          <w:sz w:val="19"/>
          <w:szCs w:val="19"/>
          <w:shd w:val="clear" w:color="auto" w:fill="FFFFFF"/>
        </w:rPr>
        <w:t xml:space="preserve">qui est </w:t>
      </w:r>
      <w:r>
        <w:rPr>
          <w:rFonts w:ascii="Verdana" w:hAnsi="Verdana"/>
          <w:color w:val="000000"/>
          <w:sz w:val="19"/>
          <w:szCs w:val="19"/>
          <w:shd w:val="clear" w:color="auto" w:fill="FFFFFF"/>
        </w:rPr>
        <w:t xml:space="preserve">reconnue contrainte sévère à l’emploi à </w:t>
      </w:r>
      <w:r w:rsidR="00813926">
        <w:rPr>
          <w:rFonts w:ascii="Verdana" w:hAnsi="Verdana"/>
          <w:color w:val="000000"/>
          <w:sz w:val="19"/>
          <w:szCs w:val="19"/>
          <w:shd w:val="clear" w:color="auto" w:fill="FFFFFF"/>
        </w:rPr>
        <w:t xml:space="preserve">droit </w:t>
      </w:r>
      <w:r w:rsidR="00AF6E09">
        <w:rPr>
          <w:rFonts w:ascii="Verdana" w:hAnsi="Verdana"/>
          <w:color w:val="000000"/>
          <w:sz w:val="19"/>
          <w:szCs w:val="19"/>
          <w:shd w:val="clear" w:color="auto" w:fill="FFFFFF"/>
        </w:rPr>
        <w:t>à</w:t>
      </w:r>
      <w:r w:rsidR="00813926">
        <w:rPr>
          <w:rFonts w:ascii="Verdana" w:hAnsi="Verdana"/>
          <w:color w:val="000000"/>
          <w:sz w:val="19"/>
          <w:szCs w:val="19"/>
          <w:shd w:val="clear" w:color="auto" w:fill="FFFFFF"/>
        </w:rPr>
        <w:t xml:space="preserve"> </w:t>
      </w:r>
      <w:r>
        <w:rPr>
          <w:rFonts w:ascii="Verdana" w:hAnsi="Verdana"/>
          <w:color w:val="000000"/>
          <w:sz w:val="19"/>
          <w:szCs w:val="19"/>
          <w:shd w:val="clear" w:color="auto" w:fill="FFFFFF"/>
        </w:rPr>
        <w:t>une ex</w:t>
      </w:r>
      <w:r w:rsidR="00813926">
        <w:rPr>
          <w:rFonts w:ascii="Verdana" w:hAnsi="Verdana"/>
          <w:color w:val="000000"/>
          <w:sz w:val="19"/>
          <w:szCs w:val="19"/>
          <w:shd w:val="clear" w:color="auto" w:fill="FFFFFF"/>
        </w:rPr>
        <w:t xml:space="preserve">emption jusqu’à concurrence de </w:t>
      </w:r>
      <w:r>
        <w:rPr>
          <w:rFonts w:ascii="Verdana" w:hAnsi="Verdana"/>
          <w:color w:val="000000"/>
          <w:sz w:val="19"/>
          <w:szCs w:val="19"/>
          <w:shd w:val="clear" w:color="auto" w:fill="FFFFFF"/>
        </w:rPr>
        <w:t xml:space="preserve"> de 212000</w:t>
      </w:r>
      <w:r w:rsidR="00813926">
        <w:rPr>
          <w:rFonts w:ascii="Verdana" w:hAnsi="Verdana"/>
          <w:color w:val="000000"/>
          <w:sz w:val="19"/>
          <w:szCs w:val="19"/>
          <w:shd w:val="clear" w:color="auto" w:fill="FFFFFF"/>
        </w:rPr>
        <w:t>$.</w:t>
      </w:r>
    </w:p>
    <w:p w14:paraId="08445C09" w14:textId="77777777" w:rsidR="00AF6E09" w:rsidRPr="00AF6E09" w:rsidRDefault="00AF6E09" w:rsidP="00AF6E09">
      <w:pPr>
        <w:pStyle w:val="Paragraphedeliste"/>
        <w:rPr>
          <w:rFonts w:ascii="Verdana" w:hAnsi="Verdana"/>
          <w:color w:val="000000"/>
          <w:sz w:val="19"/>
          <w:szCs w:val="19"/>
          <w:shd w:val="clear" w:color="auto" w:fill="FFFFFF"/>
        </w:rPr>
      </w:pPr>
    </w:p>
    <w:p w14:paraId="5C56C805" w14:textId="77777777" w:rsidR="00AF6E09" w:rsidRPr="00AE6BE3" w:rsidRDefault="00AF6E09" w:rsidP="00AF6E09">
      <w:pPr>
        <w:pStyle w:val="Paragraphedeliste"/>
        <w:jc w:val="both"/>
        <w:rPr>
          <w:rFonts w:ascii="Verdana" w:hAnsi="Verdana"/>
          <w:color w:val="000000"/>
          <w:sz w:val="19"/>
          <w:szCs w:val="19"/>
          <w:shd w:val="clear" w:color="auto" w:fill="FFFFFF"/>
        </w:rPr>
      </w:pPr>
      <w:bookmarkStart w:id="0" w:name="_GoBack"/>
      <w:bookmarkEnd w:id="0"/>
    </w:p>
    <w:p w14:paraId="0C0B2879" w14:textId="6153865F" w:rsidR="0014378B" w:rsidRDefault="00AF6E09" w:rsidP="00AE6BE3">
      <w:pPr>
        <w:rPr>
          <w:rFonts w:ascii="Verdana" w:hAnsi="Verdana"/>
          <w:color w:val="000000"/>
          <w:sz w:val="19"/>
          <w:szCs w:val="19"/>
          <w:shd w:val="clear" w:color="auto" w:fill="FFFFFF"/>
        </w:rPr>
      </w:pPr>
      <w:r>
        <w:rPr>
          <w:rStyle w:val="lev"/>
          <w:rFonts w:ascii="Verdana" w:hAnsi="Verdana"/>
          <w:b w:val="0"/>
          <w:i/>
          <w:color w:val="000000"/>
          <w:sz w:val="19"/>
          <w:szCs w:val="19"/>
          <w:shd w:val="clear" w:color="auto" w:fill="FFFFFF"/>
        </w:rPr>
        <w:t>Prime au travail adapté</w:t>
      </w:r>
      <w:r w:rsidR="003252A4">
        <w:rPr>
          <w:rStyle w:val="lev"/>
          <w:rFonts w:ascii="Verdana" w:hAnsi="Verdana"/>
          <w:b w:val="0"/>
          <w:i/>
          <w:color w:val="000000"/>
          <w:sz w:val="19"/>
          <w:szCs w:val="19"/>
          <w:shd w:val="clear" w:color="auto" w:fill="FFFFFF"/>
        </w:rPr>
        <w:t> </w:t>
      </w:r>
      <w:r w:rsidR="00055DA3">
        <w:rPr>
          <w:rStyle w:val="lev"/>
          <w:rFonts w:ascii="Verdana" w:hAnsi="Verdana"/>
          <w:b w:val="0"/>
          <w:i/>
          <w:color w:val="000000"/>
          <w:sz w:val="19"/>
          <w:szCs w:val="19"/>
          <w:shd w:val="clear" w:color="auto" w:fill="FFFFFF"/>
        </w:rPr>
        <w:t xml:space="preserve">: </w:t>
      </w:r>
      <w:r w:rsidR="0014378B">
        <w:rPr>
          <w:rFonts w:ascii="Verdana" w:hAnsi="Verdana"/>
          <w:color w:val="000000"/>
          <w:sz w:val="19"/>
          <w:szCs w:val="19"/>
        </w:rPr>
        <w:br/>
      </w:r>
      <w:r w:rsidR="0014378B">
        <w:rPr>
          <w:rFonts w:ascii="Verdana" w:hAnsi="Verdana"/>
          <w:color w:val="000000"/>
          <w:sz w:val="19"/>
          <w:szCs w:val="19"/>
          <w:shd w:val="clear" w:color="auto" w:fill="FFFFFF"/>
        </w:rPr>
        <w:t>La personne qui reçoit des prestations de solidarité sociale et qui est sur le marché du travail peut également, à certaines conditions, demander le versement anticipé pour la prime au travail adapté ou le crédit d’impôt pour cette même prime.</w:t>
      </w:r>
    </w:p>
    <w:p w14:paraId="41C8F396" w14:textId="77777777" w:rsidR="00712113" w:rsidRDefault="00712113" w:rsidP="0014378B">
      <w:pPr>
        <w:rPr>
          <w:rFonts w:ascii="Verdana" w:hAnsi="Verdana"/>
          <w:color w:val="000000"/>
          <w:sz w:val="19"/>
          <w:szCs w:val="19"/>
          <w:shd w:val="clear" w:color="auto" w:fill="FFFFFF"/>
        </w:rPr>
      </w:pPr>
    </w:p>
    <w:p w14:paraId="61BDC0A5" w14:textId="77777777" w:rsidR="00712113" w:rsidRPr="003252A4" w:rsidRDefault="003252A4" w:rsidP="0014378B">
      <w:pPr>
        <w:rPr>
          <w:rFonts w:ascii="Verdana" w:hAnsi="Verdana"/>
          <w:b/>
          <w:color w:val="000000"/>
          <w:sz w:val="28"/>
          <w:szCs w:val="28"/>
          <w:shd w:val="clear" w:color="auto" w:fill="FFFFFF"/>
        </w:rPr>
      </w:pPr>
      <w:r w:rsidRPr="003252A4">
        <w:rPr>
          <w:rFonts w:ascii="Verdana" w:hAnsi="Verdana"/>
          <w:b/>
          <w:color w:val="000000"/>
          <w:sz w:val="28"/>
          <w:szCs w:val="28"/>
          <w:shd w:val="clear" w:color="auto" w:fill="FFFFFF"/>
        </w:rPr>
        <w:t>Procédure à suivre</w:t>
      </w:r>
      <w:r w:rsidR="00712113" w:rsidRPr="003252A4">
        <w:rPr>
          <w:rFonts w:ascii="Verdana" w:hAnsi="Verdana"/>
          <w:b/>
          <w:color w:val="000000"/>
          <w:sz w:val="28"/>
          <w:szCs w:val="28"/>
          <w:shd w:val="clear" w:color="auto" w:fill="FFFFFF"/>
        </w:rPr>
        <w:t xml:space="preserve"> </w:t>
      </w:r>
      <w:r w:rsidRPr="003252A4">
        <w:rPr>
          <w:rFonts w:ascii="Verdana" w:hAnsi="Verdana"/>
          <w:b/>
          <w:color w:val="000000"/>
          <w:sz w:val="28"/>
          <w:szCs w:val="28"/>
          <w:shd w:val="clear" w:color="auto" w:fill="FFFFFF"/>
        </w:rPr>
        <w:t>dès</w:t>
      </w:r>
      <w:r w:rsidR="00712113" w:rsidRPr="003252A4">
        <w:rPr>
          <w:rFonts w:ascii="Verdana" w:hAnsi="Verdana"/>
          <w:b/>
          <w:color w:val="000000"/>
          <w:sz w:val="28"/>
          <w:szCs w:val="28"/>
          <w:shd w:val="clear" w:color="auto" w:fill="FFFFFF"/>
        </w:rPr>
        <w:t xml:space="preserve"> que vous avez un emploi</w:t>
      </w:r>
      <w:r w:rsidRPr="003252A4">
        <w:rPr>
          <w:rFonts w:ascii="Verdana" w:hAnsi="Verdana"/>
          <w:b/>
          <w:color w:val="000000"/>
          <w:sz w:val="28"/>
          <w:szCs w:val="28"/>
          <w:shd w:val="clear" w:color="auto" w:fill="FFFFFF"/>
        </w:rPr>
        <w:t> :</w:t>
      </w:r>
    </w:p>
    <w:p w14:paraId="513F1F7A" w14:textId="77777777" w:rsidR="00712113" w:rsidRPr="00712113" w:rsidRDefault="00712113" w:rsidP="00712113">
      <w:pPr>
        <w:rPr>
          <w:rFonts w:ascii="Verdana" w:hAnsi="Verdana"/>
          <w:color w:val="000000"/>
          <w:sz w:val="19"/>
          <w:szCs w:val="19"/>
          <w:shd w:val="clear" w:color="auto" w:fill="FFFFFF"/>
        </w:rPr>
      </w:pPr>
      <w:r w:rsidRPr="00712113">
        <w:rPr>
          <w:rFonts w:ascii="Verdana" w:hAnsi="Verdana"/>
          <w:color w:val="000000"/>
          <w:sz w:val="19"/>
          <w:szCs w:val="19"/>
          <w:shd w:val="clear" w:color="auto" w:fill="FFFFFF"/>
        </w:rPr>
        <w:t xml:space="preserve">Appeler le 1-877-767-8773 </w:t>
      </w:r>
      <w:r w:rsidR="003252A4">
        <w:rPr>
          <w:rFonts w:ascii="Verdana" w:hAnsi="Verdana"/>
          <w:color w:val="000000"/>
          <w:sz w:val="19"/>
          <w:szCs w:val="19"/>
          <w:shd w:val="clear" w:color="auto" w:fill="FFFFFF"/>
        </w:rPr>
        <w:t xml:space="preserve">(option : information sur votre dossier) </w:t>
      </w:r>
      <w:r w:rsidRPr="00712113">
        <w:rPr>
          <w:rFonts w:ascii="Verdana" w:hAnsi="Verdana"/>
          <w:color w:val="000000"/>
          <w:sz w:val="19"/>
          <w:szCs w:val="19"/>
          <w:shd w:val="clear" w:color="auto" w:fill="FFFFFF"/>
        </w:rPr>
        <w:t xml:space="preserve">avec </w:t>
      </w:r>
      <w:r w:rsidR="003252A4" w:rsidRPr="00712113">
        <w:rPr>
          <w:rFonts w:ascii="Verdana" w:hAnsi="Verdana"/>
          <w:color w:val="000000"/>
          <w:sz w:val="19"/>
          <w:szCs w:val="19"/>
          <w:shd w:val="clear" w:color="auto" w:fill="FFFFFF"/>
        </w:rPr>
        <w:t>l’information ci-jointe</w:t>
      </w:r>
      <w:r w:rsidRPr="00712113">
        <w:rPr>
          <w:rFonts w:ascii="Verdana" w:hAnsi="Verdana"/>
          <w:color w:val="000000"/>
          <w:sz w:val="19"/>
          <w:szCs w:val="19"/>
          <w:shd w:val="clear" w:color="auto" w:fill="FFFFFF"/>
        </w:rPr>
        <w:t> :</w:t>
      </w:r>
    </w:p>
    <w:p w14:paraId="2354BBFB" w14:textId="77777777" w:rsidR="00712113" w:rsidRDefault="00712113" w:rsidP="00712113">
      <w:pPr>
        <w:pStyle w:val="Paragraphedeliste"/>
        <w:numPr>
          <w:ilvl w:val="0"/>
          <w:numId w:val="4"/>
        </w:numPr>
        <w:rPr>
          <w:rFonts w:ascii="Verdana" w:hAnsi="Verdana"/>
          <w:color w:val="000000"/>
          <w:sz w:val="19"/>
          <w:szCs w:val="19"/>
          <w:shd w:val="clear" w:color="auto" w:fill="FFFFFF"/>
        </w:rPr>
      </w:pPr>
      <w:r>
        <w:rPr>
          <w:rFonts w:ascii="Verdana" w:hAnsi="Verdana"/>
          <w:color w:val="000000"/>
          <w:sz w:val="19"/>
          <w:szCs w:val="19"/>
          <w:shd w:val="clear" w:color="auto" w:fill="FFFFFF"/>
        </w:rPr>
        <w:t>Votre numéros de dossier d’emploi Québec / aide sociale</w:t>
      </w:r>
    </w:p>
    <w:p w14:paraId="25E44803" w14:textId="77777777" w:rsidR="00712113" w:rsidRDefault="00712113" w:rsidP="00712113">
      <w:pPr>
        <w:pStyle w:val="Paragraphedeliste"/>
        <w:numPr>
          <w:ilvl w:val="0"/>
          <w:numId w:val="4"/>
        </w:numPr>
        <w:rPr>
          <w:rFonts w:ascii="Verdana" w:hAnsi="Verdana"/>
          <w:color w:val="000000"/>
          <w:sz w:val="19"/>
          <w:szCs w:val="19"/>
          <w:shd w:val="clear" w:color="auto" w:fill="FFFFFF"/>
        </w:rPr>
      </w:pPr>
      <w:r>
        <w:rPr>
          <w:rFonts w:ascii="Verdana" w:hAnsi="Verdana"/>
          <w:color w:val="000000"/>
          <w:sz w:val="19"/>
          <w:szCs w:val="19"/>
          <w:shd w:val="clear" w:color="auto" w:fill="FFFFFF"/>
        </w:rPr>
        <w:t>Nom de l’employeur</w:t>
      </w:r>
    </w:p>
    <w:p w14:paraId="26484E0C" w14:textId="77777777" w:rsidR="00712113" w:rsidRDefault="00712113" w:rsidP="00712113">
      <w:pPr>
        <w:pStyle w:val="Paragraphedeliste"/>
        <w:numPr>
          <w:ilvl w:val="0"/>
          <w:numId w:val="4"/>
        </w:numPr>
        <w:rPr>
          <w:rFonts w:ascii="Verdana" w:hAnsi="Verdana"/>
          <w:color w:val="000000"/>
          <w:sz w:val="19"/>
          <w:szCs w:val="19"/>
          <w:shd w:val="clear" w:color="auto" w:fill="FFFFFF"/>
        </w:rPr>
      </w:pPr>
      <w:r>
        <w:rPr>
          <w:rFonts w:ascii="Verdana" w:hAnsi="Verdana"/>
          <w:color w:val="000000"/>
          <w:sz w:val="19"/>
          <w:szCs w:val="19"/>
          <w:shd w:val="clear" w:color="auto" w:fill="FFFFFF"/>
        </w:rPr>
        <w:t>Coordonnées de l’employeur (adresse et numéros de téléphone)</w:t>
      </w:r>
    </w:p>
    <w:p w14:paraId="3D3E8E36" w14:textId="77777777" w:rsidR="00712113" w:rsidRDefault="00712113" w:rsidP="00712113">
      <w:pPr>
        <w:pStyle w:val="Paragraphedeliste"/>
        <w:numPr>
          <w:ilvl w:val="0"/>
          <w:numId w:val="4"/>
        </w:numPr>
        <w:rPr>
          <w:rFonts w:ascii="Verdana" w:hAnsi="Verdana"/>
          <w:color w:val="000000"/>
          <w:sz w:val="19"/>
          <w:szCs w:val="19"/>
          <w:shd w:val="clear" w:color="auto" w:fill="FFFFFF"/>
        </w:rPr>
      </w:pPr>
      <w:r>
        <w:rPr>
          <w:rFonts w:ascii="Verdana" w:hAnsi="Verdana"/>
          <w:color w:val="000000"/>
          <w:sz w:val="19"/>
          <w:szCs w:val="19"/>
          <w:shd w:val="clear" w:color="auto" w:fill="FFFFFF"/>
        </w:rPr>
        <w:t>salaire ($/h)</w:t>
      </w:r>
    </w:p>
    <w:p w14:paraId="0EF1D001" w14:textId="77777777" w:rsidR="00712113" w:rsidRDefault="00712113" w:rsidP="00712113">
      <w:pPr>
        <w:pStyle w:val="Paragraphedeliste"/>
        <w:numPr>
          <w:ilvl w:val="0"/>
          <w:numId w:val="4"/>
        </w:numPr>
        <w:rPr>
          <w:rFonts w:ascii="Verdana" w:hAnsi="Verdana"/>
          <w:color w:val="000000"/>
          <w:sz w:val="19"/>
          <w:szCs w:val="19"/>
          <w:shd w:val="clear" w:color="auto" w:fill="FFFFFF"/>
        </w:rPr>
      </w:pPr>
      <w:r>
        <w:rPr>
          <w:rFonts w:ascii="Verdana" w:hAnsi="Verdana"/>
          <w:color w:val="000000"/>
          <w:sz w:val="19"/>
          <w:szCs w:val="19"/>
          <w:shd w:val="clear" w:color="auto" w:fill="FFFFFF"/>
        </w:rPr>
        <w:t>nombre d’heure travaillé par semaine</w:t>
      </w:r>
    </w:p>
    <w:p w14:paraId="66620A1C" w14:textId="77777777" w:rsidR="00712113" w:rsidRDefault="00712113" w:rsidP="00712113">
      <w:pPr>
        <w:pStyle w:val="Paragraphedeliste"/>
        <w:numPr>
          <w:ilvl w:val="0"/>
          <w:numId w:val="4"/>
        </w:numPr>
        <w:rPr>
          <w:rFonts w:ascii="Verdana" w:hAnsi="Verdana"/>
          <w:color w:val="000000"/>
          <w:sz w:val="19"/>
          <w:szCs w:val="19"/>
          <w:shd w:val="clear" w:color="auto" w:fill="FFFFFF"/>
        </w:rPr>
      </w:pPr>
      <w:r>
        <w:rPr>
          <w:rFonts w:ascii="Verdana" w:hAnsi="Verdana"/>
          <w:color w:val="000000"/>
          <w:sz w:val="19"/>
          <w:szCs w:val="19"/>
          <w:shd w:val="clear" w:color="auto" w:fill="FFFFFF"/>
        </w:rPr>
        <w:t>Titre de l’emploi (ex : commis, aide général…)</w:t>
      </w:r>
    </w:p>
    <w:p w14:paraId="72A3D3EC" w14:textId="77777777" w:rsidR="003252A4" w:rsidRDefault="003252A4" w:rsidP="003252A4">
      <w:pPr>
        <w:rPr>
          <w:rFonts w:ascii="Verdana" w:hAnsi="Verdana"/>
          <w:color w:val="000000"/>
          <w:sz w:val="19"/>
          <w:szCs w:val="19"/>
          <w:shd w:val="clear" w:color="auto" w:fill="FFFFFF"/>
        </w:rPr>
      </w:pPr>
    </w:p>
    <w:p w14:paraId="2346B506" w14:textId="77777777" w:rsidR="003252A4" w:rsidRDefault="003252A4" w:rsidP="003252A4">
      <w:pPr>
        <w:rPr>
          <w:rFonts w:ascii="Verdana" w:hAnsi="Verdana"/>
          <w:color w:val="000000"/>
          <w:sz w:val="19"/>
          <w:szCs w:val="19"/>
          <w:shd w:val="clear" w:color="auto" w:fill="FFFFFF"/>
        </w:rPr>
      </w:pPr>
      <w:r>
        <w:rPr>
          <w:rFonts w:ascii="Verdana" w:hAnsi="Verdana"/>
          <w:color w:val="000000"/>
          <w:sz w:val="19"/>
          <w:szCs w:val="19"/>
          <w:shd w:val="clear" w:color="auto" w:fill="FFFFFF"/>
        </w:rPr>
        <w:t xml:space="preserve">Si vous avez un horaire flexible, vous devez faire votre déclaration à chaque mois. </w:t>
      </w:r>
    </w:p>
    <w:p w14:paraId="5B2DCAB1" w14:textId="787988CE" w:rsidR="003252A4" w:rsidRDefault="000148A6" w:rsidP="003252A4">
      <w:pPr>
        <w:rPr>
          <w:rFonts w:ascii="Verdana" w:hAnsi="Verdana"/>
          <w:color w:val="000000"/>
          <w:sz w:val="19"/>
          <w:szCs w:val="19"/>
          <w:shd w:val="clear" w:color="auto" w:fill="FFFFFF"/>
        </w:rPr>
      </w:pPr>
      <w:r>
        <w:rPr>
          <w:rFonts w:ascii="Verdana" w:hAnsi="Verdana"/>
          <w:color w:val="000000"/>
          <w:sz w:val="19"/>
          <w:szCs w:val="19"/>
          <w:shd w:val="clear" w:color="auto" w:fill="FFFFFF"/>
        </w:rPr>
        <w:t>Dès</w:t>
      </w:r>
      <w:r w:rsidR="003252A4">
        <w:rPr>
          <w:rFonts w:ascii="Verdana" w:hAnsi="Verdana"/>
          <w:color w:val="000000"/>
          <w:sz w:val="19"/>
          <w:szCs w:val="19"/>
          <w:shd w:val="clear" w:color="auto" w:fill="FFFFFF"/>
        </w:rPr>
        <w:t xml:space="preserve"> que vous avez votre premier</w:t>
      </w:r>
      <w:r w:rsidR="00AE6BE3">
        <w:rPr>
          <w:rFonts w:ascii="Verdana" w:hAnsi="Verdana"/>
          <w:color w:val="000000"/>
          <w:sz w:val="19"/>
          <w:szCs w:val="19"/>
          <w:shd w:val="clear" w:color="auto" w:fill="FFFFFF"/>
        </w:rPr>
        <w:t xml:space="preserve"> talon de paye, il faut aviser E</w:t>
      </w:r>
      <w:r w:rsidR="003252A4">
        <w:rPr>
          <w:rFonts w:ascii="Verdana" w:hAnsi="Verdana"/>
          <w:color w:val="000000"/>
          <w:sz w:val="19"/>
          <w:szCs w:val="19"/>
          <w:shd w:val="clear" w:color="auto" w:fill="FFFFFF"/>
        </w:rPr>
        <w:t xml:space="preserve">mploi Québec au : </w:t>
      </w:r>
      <w:r w:rsidR="003252A4" w:rsidRPr="00712113">
        <w:rPr>
          <w:rFonts w:ascii="Verdana" w:hAnsi="Verdana"/>
          <w:color w:val="000000"/>
          <w:sz w:val="19"/>
          <w:szCs w:val="19"/>
          <w:shd w:val="clear" w:color="auto" w:fill="FFFFFF"/>
        </w:rPr>
        <w:t>1-877-767-8773</w:t>
      </w:r>
      <w:r w:rsidR="003252A4">
        <w:rPr>
          <w:rFonts w:ascii="Verdana" w:hAnsi="Verdana"/>
          <w:color w:val="000000"/>
          <w:sz w:val="19"/>
          <w:szCs w:val="19"/>
          <w:shd w:val="clear" w:color="auto" w:fill="FFFFFF"/>
        </w:rPr>
        <w:t>.</w:t>
      </w:r>
    </w:p>
    <w:p w14:paraId="4B94D5A5" w14:textId="77777777" w:rsidR="0014378B" w:rsidRDefault="0014378B"/>
    <w:sectPr w:rsidR="0014378B" w:rsidSect="003252A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94C"/>
    <w:multiLevelType w:val="hybridMultilevel"/>
    <w:tmpl w:val="75CEDF88"/>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
    <w:nsid w:val="41837120"/>
    <w:multiLevelType w:val="hybridMultilevel"/>
    <w:tmpl w:val="75FE1C32"/>
    <w:lvl w:ilvl="0" w:tplc="E42E774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5CDD5A63"/>
    <w:multiLevelType w:val="hybridMultilevel"/>
    <w:tmpl w:val="A5121B6C"/>
    <w:lvl w:ilvl="0" w:tplc="0C0C000D">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
    <w:nsid w:val="74652AB4"/>
    <w:multiLevelType w:val="hybridMultilevel"/>
    <w:tmpl w:val="8A6CE39E"/>
    <w:lvl w:ilvl="0" w:tplc="3C7CE06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2A4"/>
    <w:rsid w:val="000148A6"/>
    <w:rsid w:val="00055DA3"/>
    <w:rsid w:val="0014378B"/>
    <w:rsid w:val="00215C19"/>
    <w:rsid w:val="00242FD2"/>
    <w:rsid w:val="003252A4"/>
    <w:rsid w:val="00712113"/>
    <w:rsid w:val="00813926"/>
    <w:rsid w:val="008330FF"/>
    <w:rsid w:val="00A262A4"/>
    <w:rsid w:val="00AE6BE3"/>
    <w:rsid w:val="00AF6E09"/>
    <w:rsid w:val="00EE1C31"/>
    <w:rsid w:val="637FF64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16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A262A4"/>
    <w:rPr>
      <w:b/>
      <w:bCs/>
    </w:rPr>
  </w:style>
  <w:style w:type="paragraph" w:styleId="Paragraphedeliste">
    <w:name w:val="List Paragraph"/>
    <w:basedOn w:val="Normal"/>
    <w:uiPriority w:val="34"/>
    <w:qFormat/>
    <w:rsid w:val="001437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A262A4"/>
    <w:rPr>
      <w:b/>
      <w:bCs/>
    </w:rPr>
  </w:style>
  <w:style w:type="paragraph" w:styleId="Paragraphedeliste">
    <w:name w:val="List Paragraph"/>
    <w:basedOn w:val="Normal"/>
    <w:uiPriority w:val="34"/>
    <w:qFormat/>
    <w:rsid w:val="00143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393</Words>
  <Characters>2163</Characters>
  <Application>Microsoft Office Word</Application>
  <DocSecurity>0</DocSecurity>
  <Lines>18</Lines>
  <Paragraphs>5</Paragraphs>
  <ScaleCrop>false</ScaleCrop>
  <Company>Commission Scolaire de Laval</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 Vergé</dc:creator>
  <cp:lastModifiedBy>utilisateur</cp:lastModifiedBy>
  <cp:revision>5</cp:revision>
  <cp:lastPrinted>2018-02-22T19:30:00Z</cp:lastPrinted>
  <dcterms:created xsi:type="dcterms:W3CDTF">2019-05-06T18:14:00Z</dcterms:created>
  <dcterms:modified xsi:type="dcterms:W3CDTF">2019-05-08T17:37:00Z</dcterms:modified>
</cp:coreProperties>
</file>