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62FF7" w14:textId="3AA39EAB" w:rsidR="009C1C05" w:rsidRDefault="00AC42D0">
      <w:pPr>
        <w:spacing w:after="160" w:line="259" w:lineRule="auto"/>
        <w:rPr>
          <w:b/>
          <w:sz w:val="36"/>
          <w:szCs w:val="24"/>
        </w:rPr>
      </w:pPr>
      <w:r>
        <w:rPr>
          <w:b/>
          <w:noProof/>
          <w:sz w:val="36"/>
          <w:szCs w:val="24"/>
          <w:lang w:eastAsia="fr-CA"/>
        </w:rPr>
        <w:drawing>
          <wp:anchor distT="0" distB="0" distL="114300" distR="114300" simplePos="0" relativeHeight="251662336" behindDoc="0" locked="0" layoutInCell="1" allowOverlap="1" wp14:anchorId="2686327E" wp14:editId="2686327F">
            <wp:simplePos x="0" y="0"/>
            <wp:positionH relativeFrom="column">
              <wp:posOffset>54625</wp:posOffset>
            </wp:positionH>
            <wp:positionV relativeFrom="paragraph">
              <wp:posOffset>-9171</wp:posOffset>
            </wp:positionV>
            <wp:extent cx="946297" cy="946297"/>
            <wp:effectExtent l="0" t="0" r="6350" b="6350"/>
            <wp:wrapNone/>
            <wp:docPr id="11" name="Image 11" descr="Education-Monteregie-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tion-Monteregie-Cou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091" cy="949091"/>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24"/>
          <w:lang w:eastAsia="fr-CA"/>
        </w:rPr>
        <w:drawing>
          <wp:anchor distT="0" distB="0" distL="114300" distR="114300" simplePos="0" relativeHeight="251663360" behindDoc="0" locked="0" layoutInCell="1" allowOverlap="1" wp14:anchorId="26863280" wp14:editId="26863281">
            <wp:simplePos x="0" y="0"/>
            <wp:positionH relativeFrom="column">
              <wp:posOffset>11038057</wp:posOffset>
            </wp:positionH>
            <wp:positionV relativeFrom="paragraph">
              <wp:posOffset>12095</wp:posOffset>
            </wp:positionV>
            <wp:extent cx="945309" cy="945309"/>
            <wp:effectExtent l="0" t="0" r="7620" b="762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FG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5554" cy="955554"/>
                    </a:xfrm>
                    <a:prstGeom prst="rect">
                      <a:avLst/>
                    </a:prstGeom>
                  </pic:spPr>
                </pic:pic>
              </a:graphicData>
            </a:graphic>
            <wp14:sizeRelH relativeFrom="margin">
              <wp14:pctWidth>0</wp14:pctWidth>
            </wp14:sizeRelH>
            <wp14:sizeRelV relativeFrom="margin">
              <wp14:pctHeight>0</wp14:pctHeight>
            </wp14:sizeRelV>
          </wp:anchor>
        </w:drawing>
      </w:r>
      <w:r w:rsidR="00C71D0B">
        <w:rPr>
          <w:b/>
          <w:sz w:val="36"/>
          <w:szCs w:val="24"/>
        </w:rPr>
        <w:t>écn</w:t>
      </w:r>
    </w:p>
    <w:p w14:paraId="26862FF8" w14:textId="77777777" w:rsidR="009C1C05" w:rsidRPr="006460FD" w:rsidRDefault="009C1C05" w:rsidP="009C1C05">
      <w:pPr>
        <w:spacing w:after="160" w:line="259" w:lineRule="auto"/>
        <w:jc w:val="center"/>
        <w:rPr>
          <w:b/>
          <w:sz w:val="64"/>
          <w:szCs w:val="64"/>
        </w:rPr>
      </w:pPr>
      <w:r w:rsidRPr="006460FD">
        <w:rPr>
          <w:b/>
          <w:sz w:val="64"/>
          <w:szCs w:val="64"/>
        </w:rPr>
        <w:t>Référentiel</w:t>
      </w:r>
    </w:p>
    <w:p w14:paraId="26862FF9" w14:textId="77777777" w:rsidR="009C1C05" w:rsidRPr="006460FD" w:rsidRDefault="009C1C05" w:rsidP="009C1C05">
      <w:pPr>
        <w:spacing w:after="160" w:line="259" w:lineRule="auto"/>
        <w:jc w:val="center"/>
        <w:rPr>
          <w:b/>
          <w:sz w:val="64"/>
          <w:szCs w:val="64"/>
        </w:rPr>
      </w:pPr>
      <w:r w:rsidRPr="006460FD">
        <w:rPr>
          <w:b/>
          <w:sz w:val="64"/>
          <w:szCs w:val="64"/>
        </w:rPr>
        <w:t>Les quatre dimensions de la lecture</w:t>
      </w:r>
    </w:p>
    <w:p w14:paraId="26862FFA" w14:textId="77777777" w:rsidR="009C1C05" w:rsidRDefault="009C1C05" w:rsidP="009C1C05">
      <w:pPr>
        <w:spacing w:after="160" w:line="259" w:lineRule="auto"/>
        <w:jc w:val="center"/>
        <w:rPr>
          <w:b/>
          <w:sz w:val="36"/>
          <w:szCs w:val="24"/>
        </w:rPr>
      </w:pPr>
    </w:p>
    <w:p w14:paraId="26862FFB" w14:textId="77777777" w:rsidR="009C1C05" w:rsidRDefault="00AC42D0" w:rsidP="009C1C05">
      <w:pPr>
        <w:spacing w:after="160" w:line="259" w:lineRule="auto"/>
        <w:jc w:val="center"/>
        <w:rPr>
          <w:b/>
          <w:sz w:val="36"/>
          <w:szCs w:val="24"/>
        </w:rPr>
      </w:pPr>
      <w:r>
        <w:rPr>
          <w:b/>
          <w:noProof/>
          <w:sz w:val="36"/>
          <w:szCs w:val="24"/>
          <w:lang w:eastAsia="fr-CA"/>
        </w:rPr>
        <w:drawing>
          <wp:inline distT="0" distB="0" distL="0" distR="0" wp14:anchorId="26863282" wp14:editId="26863283">
            <wp:extent cx="8282763" cy="3200400"/>
            <wp:effectExtent l="0" t="0" r="23495" b="1905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862FFC" w14:textId="77777777" w:rsidR="009C1C05" w:rsidRDefault="009C1C05" w:rsidP="009C1C05">
      <w:pPr>
        <w:spacing w:after="160" w:line="259" w:lineRule="auto"/>
        <w:jc w:val="center"/>
        <w:rPr>
          <w:b/>
          <w:sz w:val="36"/>
          <w:szCs w:val="24"/>
        </w:rPr>
      </w:pPr>
    </w:p>
    <w:p w14:paraId="26862FFD" w14:textId="77777777" w:rsidR="00AC42D0" w:rsidRDefault="00AC42D0" w:rsidP="009C1C05">
      <w:pPr>
        <w:spacing w:after="160" w:line="259" w:lineRule="auto"/>
        <w:jc w:val="center"/>
        <w:rPr>
          <w:b/>
          <w:sz w:val="36"/>
          <w:szCs w:val="24"/>
        </w:rPr>
      </w:pPr>
    </w:p>
    <w:p w14:paraId="26862FFE" w14:textId="457CD801" w:rsidR="009C1C05" w:rsidRDefault="00682D7D" w:rsidP="00AC42D0">
      <w:pPr>
        <w:spacing w:after="160" w:line="259" w:lineRule="auto"/>
        <w:jc w:val="center"/>
        <w:rPr>
          <w:b/>
          <w:sz w:val="36"/>
          <w:szCs w:val="24"/>
        </w:rPr>
      </w:pPr>
      <w:r>
        <w:rPr>
          <w:b/>
          <w:sz w:val="36"/>
          <w:szCs w:val="24"/>
        </w:rPr>
        <w:t>Septembre 2016</w:t>
      </w:r>
    </w:p>
    <w:p w14:paraId="26862FFF" w14:textId="77777777" w:rsidR="00AC42D0" w:rsidRDefault="00AC42D0" w:rsidP="00AC42D0">
      <w:pPr>
        <w:spacing w:after="160" w:line="259" w:lineRule="auto"/>
        <w:jc w:val="center"/>
        <w:rPr>
          <w:b/>
          <w:sz w:val="36"/>
          <w:szCs w:val="24"/>
        </w:rPr>
      </w:pPr>
    </w:p>
    <w:p w14:paraId="26863000" w14:textId="77777777" w:rsidR="00AC42D0" w:rsidRPr="00AC42D0" w:rsidRDefault="00AC42D0" w:rsidP="00AC42D0">
      <w:pPr>
        <w:spacing w:after="160" w:line="259" w:lineRule="auto"/>
        <w:jc w:val="center"/>
        <w:rPr>
          <w:b/>
          <w:sz w:val="36"/>
          <w:szCs w:val="24"/>
        </w:rPr>
      </w:pPr>
    </w:p>
    <w:p w14:paraId="26863001" w14:textId="77777777" w:rsidR="00376293" w:rsidRDefault="00376293" w:rsidP="00376293">
      <w:pPr>
        <w:rPr>
          <w:sz w:val="28"/>
          <w:szCs w:val="28"/>
        </w:rPr>
      </w:pPr>
      <w:r w:rsidRPr="00376293">
        <w:rPr>
          <w:sz w:val="28"/>
          <w:szCs w:val="28"/>
        </w:rPr>
        <w:t xml:space="preserve">Ce document est une adaptation du référentiel </w:t>
      </w:r>
      <w:r w:rsidRPr="00376293">
        <w:rPr>
          <w:b/>
          <w:sz w:val="28"/>
          <w:szCs w:val="28"/>
        </w:rPr>
        <w:t>Les quatre dimensions de la lecture</w:t>
      </w:r>
      <w:r>
        <w:rPr>
          <w:sz w:val="28"/>
          <w:szCs w:val="28"/>
        </w:rPr>
        <w:t xml:space="preserve"> </w:t>
      </w:r>
      <w:r w:rsidR="009C1C05">
        <w:rPr>
          <w:sz w:val="28"/>
          <w:szCs w:val="28"/>
        </w:rPr>
        <w:t>qui avait d’abord été adapté par</w:t>
      </w:r>
      <w:r>
        <w:rPr>
          <w:sz w:val="28"/>
          <w:szCs w:val="28"/>
        </w:rPr>
        <w:t xml:space="preserve"> le Sous-comité de frança</w:t>
      </w:r>
      <w:r w:rsidR="009C1C05">
        <w:rPr>
          <w:sz w:val="28"/>
          <w:szCs w:val="28"/>
        </w:rPr>
        <w:t>is de la Montérégie à partir d’un document de la table de conseillance pédagogique du français au secondaire pour l’Île de Montréal.</w:t>
      </w:r>
    </w:p>
    <w:p w14:paraId="26863002" w14:textId="77777777" w:rsidR="00376293" w:rsidRDefault="00376293" w:rsidP="00376293">
      <w:pPr>
        <w:rPr>
          <w:sz w:val="28"/>
          <w:szCs w:val="28"/>
        </w:rPr>
      </w:pPr>
    </w:p>
    <w:p w14:paraId="26863003" w14:textId="77777777" w:rsidR="009C1C05" w:rsidRDefault="009C1C05" w:rsidP="00376293">
      <w:pPr>
        <w:rPr>
          <w:sz w:val="28"/>
          <w:szCs w:val="28"/>
        </w:rPr>
      </w:pPr>
    </w:p>
    <w:p w14:paraId="26863004" w14:textId="77777777" w:rsidR="009C1C05" w:rsidRDefault="009C1C05" w:rsidP="00376293">
      <w:pPr>
        <w:rPr>
          <w:sz w:val="28"/>
          <w:szCs w:val="28"/>
        </w:rPr>
      </w:pPr>
    </w:p>
    <w:p w14:paraId="26863005" w14:textId="61F69D36" w:rsidR="009C1C05" w:rsidRDefault="009C1C05" w:rsidP="00376293">
      <w:pPr>
        <w:rPr>
          <w:sz w:val="28"/>
          <w:szCs w:val="28"/>
        </w:rPr>
      </w:pPr>
      <w:r>
        <w:rPr>
          <w:sz w:val="28"/>
          <w:szCs w:val="28"/>
        </w:rPr>
        <w:t xml:space="preserve">Version </w:t>
      </w:r>
      <w:r w:rsidR="001741F9">
        <w:rPr>
          <w:sz w:val="28"/>
          <w:szCs w:val="28"/>
        </w:rPr>
        <w:t xml:space="preserve">Septembre </w:t>
      </w:r>
      <w:r w:rsidR="00682D7D">
        <w:rPr>
          <w:sz w:val="28"/>
          <w:szCs w:val="28"/>
        </w:rPr>
        <w:t>2016</w:t>
      </w:r>
    </w:p>
    <w:p w14:paraId="26863006" w14:textId="77777777" w:rsidR="001741F9" w:rsidRDefault="001741F9" w:rsidP="00376293">
      <w:pPr>
        <w:rPr>
          <w:sz w:val="28"/>
          <w:szCs w:val="28"/>
        </w:rPr>
      </w:pPr>
    </w:p>
    <w:p w14:paraId="26863007" w14:textId="77777777" w:rsidR="00376293" w:rsidRPr="00376293" w:rsidRDefault="00376293" w:rsidP="00376293">
      <w:pPr>
        <w:rPr>
          <w:sz w:val="24"/>
          <w:szCs w:val="28"/>
        </w:rPr>
      </w:pPr>
      <w:r w:rsidRPr="00376293">
        <w:rPr>
          <w:sz w:val="24"/>
          <w:szCs w:val="28"/>
        </w:rPr>
        <w:t>Laurent Demers, agent de développement, FGA Montérégie</w:t>
      </w:r>
    </w:p>
    <w:p w14:paraId="26863008" w14:textId="77777777" w:rsidR="00376293" w:rsidRPr="00376293" w:rsidRDefault="00376293" w:rsidP="00376293">
      <w:pPr>
        <w:rPr>
          <w:sz w:val="24"/>
          <w:szCs w:val="28"/>
        </w:rPr>
      </w:pPr>
      <w:r w:rsidRPr="00376293">
        <w:rPr>
          <w:sz w:val="24"/>
          <w:szCs w:val="28"/>
        </w:rPr>
        <w:t>Marie-Chantal Valiquette, conseillère pédagogique, Commission scolaire Marie-Victorin</w:t>
      </w:r>
    </w:p>
    <w:p w14:paraId="26863009" w14:textId="77777777" w:rsidR="00376293" w:rsidRDefault="00376293" w:rsidP="00376293">
      <w:pPr>
        <w:rPr>
          <w:sz w:val="28"/>
          <w:szCs w:val="28"/>
        </w:rPr>
      </w:pPr>
    </w:p>
    <w:p w14:paraId="2686300A" w14:textId="77777777" w:rsidR="00376293" w:rsidRDefault="00376293" w:rsidP="00376293">
      <w:pPr>
        <w:rPr>
          <w:sz w:val="28"/>
          <w:szCs w:val="28"/>
        </w:rPr>
      </w:pPr>
    </w:p>
    <w:p w14:paraId="2686300B" w14:textId="77777777" w:rsidR="009C1C05" w:rsidRDefault="009C1C05" w:rsidP="00376293">
      <w:pPr>
        <w:rPr>
          <w:sz w:val="28"/>
          <w:szCs w:val="28"/>
        </w:rPr>
      </w:pPr>
    </w:p>
    <w:p w14:paraId="2686300C" w14:textId="77777777" w:rsidR="0090697C" w:rsidRDefault="009C1C05" w:rsidP="00376293">
      <w:pPr>
        <w:rPr>
          <w:sz w:val="28"/>
          <w:szCs w:val="28"/>
        </w:rPr>
      </w:pPr>
      <w:r>
        <w:rPr>
          <w:sz w:val="28"/>
          <w:szCs w:val="28"/>
        </w:rPr>
        <w:t>Version 2010-2011</w:t>
      </w:r>
      <w:r w:rsidR="001741F9">
        <w:rPr>
          <w:sz w:val="28"/>
          <w:szCs w:val="28"/>
        </w:rPr>
        <w:t xml:space="preserve"> (Sous-comité de français de la Montérégie)</w:t>
      </w:r>
    </w:p>
    <w:p w14:paraId="2686300D" w14:textId="77777777" w:rsidR="001741F9" w:rsidRPr="00376293" w:rsidRDefault="001741F9" w:rsidP="00376293">
      <w:pPr>
        <w:rPr>
          <w:sz w:val="28"/>
          <w:szCs w:val="28"/>
        </w:rPr>
      </w:pPr>
    </w:p>
    <w:p w14:paraId="2686300E" w14:textId="77777777" w:rsidR="0090697C" w:rsidRPr="00376293" w:rsidRDefault="0090697C" w:rsidP="0090697C">
      <w:pPr>
        <w:tabs>
          <w:tab w:val="left" w:pos="4500"/>
        </w:tabs>
        <w:rPr>
          <w:i/>
          <w:iCs/>
          <w:sz w:val="24"/>
        </w:rPr>
      </w:pPr>
      <w:r w:rsidRPr="00376293">
        <w:rPr>
          <w:i/>
          <w:iCs/>
          <w:sz w:val="24"/>
        </w:rPr>
        <w:t>Maryse Gélinas, conseillère pédagogique, Commission scolaire de St-Hyacinthe</w:t>
      </w:r>
    </w:p>
    <w:p w14:paraId="2686300F" w14:textId="77777777" w:rsidR="0090697C" w:rsidRPr="00376293" w:rsidRDefault="0090697C" w:rsidP="0090697C">
      <w:pPr>
        <w:tabs>
          <w:tab w:val="left" w:pos="4500"/>
        </w:tabs>
        <w:rPr>
          <w:i/>
          <w:iCs/>
          <w:sz w:val="24"/>
        </w:rPr>
      </w:pPr>
      <w:r w:rsidRPr="00376293">
        <w:rPr>
          <w:i/>
          <w:iCs/>
          <w:sz w:val="24"/>
        </w:rPr>
        <w:t>Joanne Gosselin, conseillère pédagogique, Commission scolaire du Val-des-Cerfs</w:t>
      </w:r>
    </w:p>
    <w:p w14:paraId="26863010" w14:textId="77777777" w:rsidR="0090697C" w:rsidRPr="00376293" w:rsidRDefault="0090697C" w:rsidP="0090697C">
      <w:pPr>
        <w:tabs>
          <w:tab w:val="left" w:pos="4500"/>
        </w:tabs>
        <w:rPr>
          <w:i/>
          <w:iCs/>
          <w:sz w:val="24"/>
        </w:rPr>
      </w:pPr>
      <w:r w:rsidRPr="00376293">
        <w:rPr>
          <w:i/>
          <w:iCs/>
          <w:sz w:val="24"/>
        </w:rPr>
        <w:t>Sylvie Guertin, conseillère pédagogique, Commission scolaire des Patriotes</w:t>
      </w:r>
    </w:p>
    <w:p w14:paraId="26863011" w14:textId="77777777" w:rsidR="0090697C" w:rsidRPr="00376293" w:rsidRDefault="0090697C" w:rsidP="0090697C">
      <w:pPr>
        <w:tabs>
          <w:tab w:val="left" w:pos="4500"/>
        </w:tabs>
        <w:rPr>
          <w:i/>
          <w:iCs/>
          <w:sz w:val="24"/>
        </w:rPr>
      </w:pPr>
      <w:r w:rsidRPr="00376293">
        <w:rPr>
          <w:i/>
          <w:iCs/>
          <w:sz w:val="24"/>
        </w:rPr>
        <w:t>Pascal Lapierre, conseiller pédagogique, Commission scolaire des Trois-Lacs</w:t>
      </w:r>
    </w:p>
    <w:p w14:paraId="26863012" w14:textId="77777777" w:rsidR="0090697C" w:rsidRPr="00376293" w:rsidRDefault="0090697C" w:rsidP="0090697C">
      <w:pPr>
        <w:tabs>
          <w:tab w:val="left" w:pos="4500"/>
        </w:tabs>
        <w:rPr>
          <w:i/>
          <w:iCs/>
          <w:sz w:val="24"/>
        </w:rPr>
      </w:pPr>
      <w:r w:rsidRPr="00376293">
        <w:rPr>
          <w:i/>
          <w:iCs/>
          <w:sz w:val="24"/>
        </w:rPr>
        <w:t>Christine Marleau, conseillère pédagogique, Commission scolaire Marie-Victorin</w:t>
      </w:r>
    </w:p>
    <w:p w14:paraId="26863013" w14:textId="77777777" w:rsidR="0090697C" w:rsidRPr="00376293" w:rsidRDefault="0090697C" w:rsidP="0090697C">
      <w:pPr>
        <w:tabs>
          <w:tab w:val="left" w:pos="4500"/>
        </w:tabs>
        <w:rPr>
          <w:i/>
          <w:iCs/>
          <w:sz w:val="24"/>
        </w:rPr>
      </w:pPr>
      <w:r w:rsidRPr="00376293">
        <w:rPr>
          <w:i/>
          <w:iCs/>
          <w:sz w:val="24"/>
        </w:rPr>
        <w:t>Francine Nadeau, conseillère pédagogique, Commission scolaire des Grandes-Seigneuries</w:t>
      </w:r>
    </w:p>
    <w:p w14:paraId="26863014" w14:textId="77777777" w:rsidR="0090697C" w:rsidRPr="00376293" w:rsidRDefault="0090697C" w:rsidP="0090697C">
      <w:pPr>
        <w:tabs>
          <w:tab w:val="left" w:pos="4500"/>
        </w:tabs>
        <w:rPr>
          <w:i/>
          <w:iCs/>
          <w:sz w:val="24"/>
        </w:rPr>
      </w:pPr>
      <w:r w:rsidRPr="00376293">
        <w:rPr>
          <w:i/>
          <w:iCs/>
          <w:sz w:val="24"/>
        </w:rPr>
        <w:t xml:space="preserve">Julie Vincent, conseillère pédagogique, Commission scolaire de </w:t>
      </w:r>
      <w:smartTag w:uri="urn:schemas-microsoft-com:office:smarttags" w:element="PersonName">
        <w:smartTagPr>
          <w:attr w:name="ProductID" w:val="la Vall￩e-des"/>
        </w:smartTagPr>
        <w:r w:rsidRPr="00376293">
          <w:rPr>
            <w:i/>
            <w:iCs/>
            <w:sz w:val="24"/>
          </w:rPr>
          <w:t>la Vallée-des</w:t>
        </w:r>
      </w:smartTag>
      <w:r w:rsidRPr="00376293">
        <w:rPr>
          <w:i/>
          <w:iCs/>
          <w:sz w:val="24"/>
        </w:rPr>
        <w:t>-Tisserands</w:t>
      </w:r>
    </w:p>
    <w:p w14:paraId="26863015" w14:textId="77777777" w:rsidR="00AC42D0" w:rsidRPr="00D472AE" w:rsidRDefault="00AC42D0">
      <w:pPr>
        <w:spacing w:after="160" w:line="259" w:lineRule="auto"/>
        <w:rPr>
          <w:b/>
          <w:szCs w:val="24"/>
        </w:rPr>
      </w:pPr>
    </w:p>
    <w:sdt>
      <w:sdtPr>
        <w:rPr>
          <w:b/>
          <w:sz w:val="36"/>
          <w:szCs w:val="24"/>
        </w:rPr>
        <w:alias w:val="Creative Commons License"/>
        <w:tag w:val="Creative Commons License"/>
        <w:id w:val="407498639"/>
        <w:lock w:val="sdtContentLocked"/>
        <w:placeholder>
          <w:docPart w:val="DefaultPlaceholder_1081868574"/>
        </w:placeholder>
      </w:sdtPr>
      <w:sdtContent>
        <w:p w14:paraId="26863016" w14:textId="77777777" w:rsidR="00AC42D0" w:rsidRPr="001741F9" w:rsidRDefault="00C71D0B" w:rsidP="00D472AE">
          <w:pPr>
            <w:shd w:val="clear" w:color="auto" w:fill="FFFFFF" w:themeFill="background1"/>
            <w:spacing w:after="160"/>
          </w:pPr>
          <w:r>
            <w:rPr>
              <w:bdr w:val="single" w:sz="4" w:space="0" w:color="auto"/>
            </w:rPr>
            <w:pict w14:anchorId="26863284">
              <v:shape id="_x0000_" o:spid="_x0000_i1025" style="width:66.15pt;height:23.45pt" coordsize="" o:spt="100" adj="0,,0" path="" stroked="f">
                <v:stroke joinstyle="miter"/>
                <v:imagedata r:id="rId15" o:title=""/>
                <v:formulas/>
                <v:path o:connecttype="segments"/>
              </v:shape>
            </w:pict>
          </w:r>
          <w:r w:rsidR="001741F9" w:rsidRPr="001741F9">
            <w:rPr>
              <w:bdr w:val="single" w:sz="4" w:space="0" w:color="auto"/>
            </w:rPr>
            <w:t xml:space="preserve"> </w:t>
          </w:r>
          <w:r w:rsidR="00AC42D0" w:rsidRPr="001741F9">
            <w:rPr>
              <w:b/>
              <w:sz w:val="24"/>
              <w:szCs w:val="24"/>
              <w:bdr w:val="single" w:sz="4" w:space="0" w:color="auto"/>
            </w:rPr>
            <w:t xml:space="preserve">Ce document est mis à disposition sous une licence </w:t>
          </w:r>
          <w:hyperlink r:id="rId16" w:history="1">
            <w:r w:rsidR="00AC42D0" w:rsidRPr="001741F9">
              <w:rPr>
                <w:rStyle w:val="Lienhypertexte"/>
                <w:sz w:val="24"/>
                <w:szCs w:val="24"/>
                <w:bdr w:val="single" w:sz="4" w:space="0" w:color="auto"/>
              </w:rPr>
              <w:t>Creative Commons Attribution – Pas d’utilisation commerciale – Partage dans les mêmes conditions 4.0 International</w:t>
            </w:r>
            <w:r w:rsidR="00AC42D0" w:rsidRPr="001741F9">
              <w:rPr>
                <w:rStyle w:val="Lienhypertexte"/>
                <w:bdr w:val="single" w:sz="4" w:space="0" w:color="auto"/>
              </w:rPr>
              <w:t xml:space="preserve"> </w:t>
            </w:r>
          </w:hyperlink>
          <w:r w:rsidR="00AC42D0" w:rsidRPr="001741F9">
            <w:rPr>
              <w:b/>
              <w:sz w:val="36"/>
              <w:szCs w:val="24"/>
              <w:bdr w:val="single" w:sz="4" w:space="0" w:color="auto"/>
            </w:rPr>
            <w:t>.</w:t>
          </w:r>
        </w:p>
      </w:sdtContent>
    </w:sdt>
    <w:p w14:paraId="26863017" w14:textId="77777777" w:rsidR="00D472AE" w:rsidRDefault="00D472AE" w:rsidP="00D472AE">
      <w:pPr>
        <w:rPr>
          <w:rFonts w:ascii="Arial" w:eastAsiaTheme="minorEastAsia" w:hAnsi="Arial" w:cs="Arial"/>
          <w:noProof/>
          <w:color w:val="000080"/>
          <w:sz w:val="14"/>
          <w:szCs w:val="14"/>
          <w:lang w:eastAsia="fr-CA"/>
        </w:rPr>
      </w:pPr>
    </w:p>
    <w:p w14:paraId="26863018" w14:textId="77777777" w:rsidR="00D472AE" w:rsidRDefault="00D472AE" w:rsidP="00D472AE">
      <w:pPr>
        <w:rPr>
          <w:rStyle w:val="Lienhypertexte"/>
          <w:rFonts w:ascii="Arial" w:eastAsiaTheme="minorEastAsia" w:hAnsi="Arial" w:cs="Arial"/>
          <w:noProof/>
          <w:sz w:val="18"/>
          <w:szCs w:val="14"/>
          <w:lang w:eastAsia="fr-CA"/>
        </w:rPr>
      </w:pPr>
      <w:r w:rsidRPr="00D472AE">
        <w:rPr>
          <w:rFonts w:ascii="Arial" w:eastAsiaTheme="minorEastAsia" w:hAnsi="Arial" w:cs="Arial"/>
          <w:noProof/>
          <w:color w:val="000080"/>
          <w:sz w:val="18"/>
          <w:szCs w:val="14"/>
          <w:lang w:eastAsia="fr-CA"/>
        </w:rPr>
        <w:t xml:space="preserve">Ce texte est conforme aux rectifications de l'orthographe — </w:t>
      </w:r>
      <w:hyperlink r:id="rId17" w:history="1">
        <w:r w:rsidRPr="00D472AE">
          <w:rPr>
            <w:rStyle w:val="Lienhypertexte"/>
            <w:rFonts w:ascii="Arial" w:eastAsiaTheme="minorEastAsia" w:hAnsi="Arial" w:cs="Arial"/>
            <w:noProof/>
            <w:sz w:val="18"/>
            <w:szCs w:val="14"/>
            <w:lang w:eastAsia="fr-CA"/>
          </w:rPr>
          <w:t>www.orthographe-recommandee.info</w:t>
        </w:r>
      </w:hyperlink>
    </w:p>
    <w:p w14:paraId="26863019" w14:textId="77777777" w:rsidR="006F05B1" w:rsidRPr="00D472AE" w:rsidRDefault="006F05B1" w:rsidP="00D472AE">
      <w:pPr>
        <w:rPr>
          <w:rFonts w:eastAsiaTheme="minorEastAsia"/>
          <w:noProof/>
          <w:color w:val="000000" w:themeColor="text1"/>
          <w:sz w:val="28"/>
          <w:lang w:eastAsia="fr-CA"/>
        </w:rPr>
      </w:pPr>
      <w:r>
        <w:rPr>
          <w:rFonts w:eastAsiaTheme="minorEastAsia"/>
          <w:noProof/>
          <w:color w:val="000000" w:themeColor="text1"/>
          <w:sz w:val="28"/>
          <w:lang w:eastAsia="fr-CA"/>
        </w:rPr>
        <w:drawing>
          <wp:anchor distT="0" distB="0" distL="114300" distR="114300" simplePos="0" relativeHeight="251664384" behindDoc="0" locked="0" layoutInCell="1" allowOverlap="1" wp14:anchorId="26863285" wp14:editId="26863286">
            <wp:simplePos x="0" y="0"/>
            <wp:positionH relativeFrom="margin">
              <wp:align>left</wp:align>
            </wp:positionH>
            <wp:positionV relativeFrom="paragraph">
              <wp:posOffset>13970</wp:posOffset>
            </wp:positionV>
            <wp:extent cx="476250" cy="476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lle orthograph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anchor>
        </w:drawing>
      </w:r>
    </w:p>
    <w:p w14:paraId="2686301A" w14:textId="77777777" w:rsidR="00A26172" w:rsidRPr="00790746" w:rsidRDefault="0090697C" w:rsidP="005F2AFB">
      <w:pPr>
        <w:spacing w:line="259" w:lineRule="auto"/>
        <w:jc w:val="center"/>
        <w:rPr>
          <w:b/>
          <w:sz w:val="36"/>
          <w:szCs w:val="24"/>
        </w:rPr>
      </w:pPr>
      <w:r w:rsidRPr="00AC42D0">
        <w:rPr>
          <w:b/>
          <w:sz w:val="36"/>
          <w:szCs w:val="24"/>
        </w:rPr>
        <w:br w:type="page"/>
      </w:r>
      <w:r w:rsidR="00A26172" w:rsidRPr="00790746">
        <w:rPr>
          <w:b/>
          <w:sz w:val="36"/>
          <w:szCs w:val="24"/>
        </w:rPr>
        <w:lastRenderedPageBreak/>
        <w:t>Développer la compétence LIRE ET APPRÉCIER DES TEXTES VARIÉS</w:t>
      </w:r>
    </w:p>
    <w:p w14:paraId="2686301B" w14:textId="77777777" w:rsidR="00F04555" w:rsidRPr="00A1001E" w:rsidRDefault="00F04555" w:rsidP="005F2AFB">
      <w:pPr>
        <w:rPr>
          <w:sz w:val="24"/>
          <w:szCs w:val="24"/>
        </w:rPr>
      </w:pPr>
    </w:p>
    <w:tbl>
      <w:tblPr>
        <w:tblStyle w:val="Grilledutableau"/>
        <w:tblW w:w="18428" w:type="dxa"/>
        <w:tblLayout w:type="fixed"/>
        <w:tblCellMar>
          <w:top w:w="113" w:type="dxa"/>
          <w:left w:w="113" w:type="dxa"/>
          <w:bottom w:w="113" w:type="dxa"/>
          <w:right w:w="113" w:type="dxa"/>
        </w:tblCellMar>
        <w:tblLook w:val="04A0" w:firstRow="1" w:lastRow="0" w:firstColumn="1" w:lastColumn="0" w:noHBand="0" w:noVBand="1"/>
      </w:tblPr>
      <w:tblGrid>
        <w:gridCol w:w="754"/>
        <w:gridCol w:w="4404"/>
        <w:gridCol w:w="4404"/>
        <w:gridCol w:w="4404"/>
        <w:gridCol w:w="4462"/>
      </w:tblGrid>
      <w:tr w:rsidR="00A26172" w:rsidRPr="00A1001E" w14:paraId="2686301D" w14:textId="77777777" w:rsidTr="00DD5F53">
        <w:trPr>
          <w:trHeight w:val="340"/>
        </w:trPr>
        <w:tc>
          <w:tcPr>
            <w:tcW w:w="18029" w:type="dxa"/>
            <w:gridSpan w:val="5"/>
            <w:shd w:val="clear" w:color="auto" w:fill="000000" w:themeFill="text1"/>
            <w:vAlign w:val="center"/>
          </w:tcPr>
          <w:p w14:paraId="2686301C" w14:textId="77777777" w:rsidR="00A26172" w:rsidRPr="00A1001E" w:rsidRDefault="00A26172" w:rsidP="00AD1697">
            <w:pPr>
              <w:jc w:val="center"/>
              <w:rPr>
                <w:b/>
                <w:color w:val="FFFFFF" w:themeColor="background1"/>
                <w:sz w:val="24"/>
                <w:szCs w:val="24"/>
              </w:rPr>
            </w:pPr>
            <w:r w:rsidRPr="00790746">
              <w:rPr>
                <w:b/>
                <w:color w:val="FFFFFF" w:themeColor="background1"/>
                <w:sz w:val="32"/>
                <w:szCs w:val="24"/>
              </w:rPr>
              <w:t xml:space="preserve">LES </w:t>
            </w:r>
            <w:r w:rsidR="006F05B1">
              <w:rPr>
                <w:b/>
                <w:color w:val="FFFFFF" w:themeColor="background1"/>
                <w:sz w:val="32"/>
                <w:szCs w:val="24"/>
              </w:rPr>
              <w:t>QUATRE</w:t>
            </w:r>
            <w:r w:rsidRPr="00790746">
              <w:rPr>
                <w:b/>
                <w:color w:val="FFFFFF" w:themeColor="background1"/>
                <w:sz w:val="32"/>
                <w:szCs w:val="24"/>
              </w:rPr>
              <w:t xml:space="preserve"> DIMENSIONS DE LA LECTURE</w:t>
            </w:r>
          </w:p>
        </w:tc>
      </w:tr>
      <w:tr w:rsidR="00EE5898" w:rsidRPr="00A1001E" w14:paraId="2686302B" w14:textId="77777777" w:rsidTr="00A5769D">
        <w:trPr>
          <w:cantSplit/>
          <w:trHeight w:val="567"/>
        </w:trPr>
        <w:tc>
          <w:tcPr>
            <w:tcW w:w="737" w:type="dxa"/>
            <w:textDirection w:val="btLr"/>
            <w:vAlign w:val="center"/>
          </w:tcPr>
          <w:p w14:paraId="2686301E" w14:textId="77777777" w:rsidR="007010EF" w:rsidRPr="00A1001E" w:rsidRDefault="007010EF" w:rsidP="00AD1697">
            <w:pPr>
              <w:ind w:left="113" w:right="113"/>
              <w:jc w:val="center"/>
              <w:rPr>
                <w:sz w:val="24"/>
                <w:szCs w:val="24"/>
              </w:rPr>
            </w:pPr>
          </w:p>
        </w:tc>
        <w:tc>
          <w:tcPr>
            <w:tcW w:w="4309" w:type="dxa"/>
            <w:shd w:val="clear" w:color="auto" w:fill="FFC000"/>
          </w:tcPr>
          <w:p w14:paraId="2686301F" w14:textId="77777777" w:rsidR="007010EF" w:rsidRPr="00DE3C37" w:rsidRDefault="007010EF" w:rsidP="007010EF">
            <w:pPr>
              <w:jc w:val="center"/>
              <w:rPr>
                <w:b/>
                <w:sz w:val="24"/>
                <w:szCs w:val="24"/>
              </w:rPr>
            </w:pPr>
            <w:r w:rsidRPr="00DE3C37">
              <w:rPr>
                <w:b/>
                <w:sz w:val="24"/>
                <w:szCs w:val="24"/>
              </w:rPr>
              <w:t>Compréhension</w:t>
            </w:r>
          </w:p>
          <w:p w14:paraId="26863020" w14:textId="77777777" w:rsidR="007010EF" w:rsidRPr="00DE3C37" w:rsidRDefault="007010EF" w:rsidP="007010EF">
            <w:pPr>
              <w:jc w:val="center"/>
              <w:rPr>
                <w:b/>
                <w:sz w:val="24"/>
                <w:szCs w:val="24"/>
              </w:rPr>
            </w:pPr>
          </w:p>
          <w:p w14:paraId="26863021" w14:textId="77777777" w:rsidR="00EE5898" w:rsidRPr="00DE3C37" w:rsidRDefault="007010EF" w:rsidP="007010EF">
            <w:pPr>
              <w:jc w:val="center"/>
              <w:rPr>
                <w:b/>
                <w:sz w:val="24"/>
                <w:szCs w:val="24"/>
              </w:rPr>
            </w:pPr>
            <w:r w:rsidRPr="00DE3C37">
              <w:rPr>
                <w:b/>
                <w:sz w:val="24"/>
                <w:szCs w:val="24"/>
              </w:rPr>
              <w:t>«Droits du texte»</w:t>
            </w:r>
            <w:r w:rsidR="00EE5898" w:rsidRPr="00DE3C37">
              <w:rPr>
                <w:rStyle w:val="Appeldenotedefin"/>
                <w:b/>
                <w:sz w:val="24"/>
                <w:szCs w:val="24"/>
              </w:rPr>
              <w:endnoteReference w:id="1"/>
            </w:r>
          </w:p>
        </w:tc>
        <w:tc>
          <w:tcPr>
            <w:tcW w:w="4309" w:type="dxa"/>
            <w:shd w:val="clear" w:color="auto" w:fill="92D050"/>
          </w:tcPr>
          <w:p w14:paraId="26863022" w14:textId="77777777" w:rsidR="00EE5898" w:rsidRPr="00DE3C37" w:rsidRDefault="00EE5898" w:rsidP="007010EF">
            <w:pPr>
              <w:jc w:val="center"/>
              <w:rPr>
                <w:b/>
                <w:sz w:val="24"/>
                <w:szCs w:val="24"/>
              </w:rPr>
            </w:pPr>
            <w:r w:rsidRPr="00DE3C37">
              <w:rPr>
                <w:b/>
                <w:sz w:val="24"/>
                <w:szCs w:val="24"/>
              </w:rPr>
              <w:t>Interprétation</w:t>
            </w:r>
          </w:p>
          <w:p w14:paraId="26863023" w14:textId="77777777" w:rsidR="00EE5898" w:rsidRPr="00DE3C37" w:rsidRDefault="00EE5898" w:rsidP="007010EF">
            <w:pPr>
              <w:jc w:val="center"/>
              <w:rPr>
                <w:b/>
                <w:sz w:val="24"/>
                <w:szCs w:val="24"/>
              </w:rPr>
            </w:pPr>
          </w:p>
          <w:p w14:paraId="26863024" w14:textId="77777777" w:rsidR="00EE5898" w:rsidRPr="00DE3C37" w:rsidRDefault="00EE5898" w:rsidP="007010EF">
            <w:pPr>
              <w:jc w:val="center"/>
              <w:rPr>
                <w:b/>
                <w:sz w:val="24"/>
                <w:szCs w:val="24"/>
              </w:rPr>
            </w:pPr>
            <w:r w:rsidRPr="00DE3C37">
              <w:rPr>
                <w:b/>
                <w:sz w:val="24"/>
                <w:szCs w:val="24"/>
              </w:rPr>
              <w:t>«Droits du lecteur sans trahir ceux du texte»</w:t>
            </w:r>
          </w:p>
        </w:tc>
        <w:tc>
          <w:tcPr>
            <w:tcW w:w="4309" w:type="dxa"/>
            <w:shd w:val="clear" w:color="auto" w:fill="FF0000"/>
          </w:tcPr>
          <w:p w14:paraId="26863025" w14:textId="77777777" w:rsidR="00EE5898" w:rsidRPr="00DE3C37" w:rsidRDefault="00EE5898" w:rsidP="007010EF">
            <w:pPr>
              <w:jc w:val="center"/>
              <w:rPr>
                <w:b/>
                <w:sz w:val="24"/>
                <w:szCs w:val="24"/>
              </w:rPr>
            </w:pPr>
            <w:r w:rsidRPr="00DE3C37">
              <w:rPr>
                <w:b/>
                <w:sz w:val="24"/>
                <w:szCs w:val="24"/>
              </w:rPr>
              <w:t>Réaction</w:t>
            </w:r>
          </w:p>
          <w:p w14:paraId="26863026" w14:textId="77777777" w:rsidR="00EE5898" w:rsidRPr="00DE3C37" w:rsidRDefault="00EE5898" w:rsidP="007010EF">
            <w:pPr>
              <w:jc w:val="center"/>
              <w:rPr>
                <w:b/>
                <w:sz w:val="24"/>
                <w:szCs w:val="24"/>
              </w:rPr>
            </w:pPr>
          </w:p>
          <w:p w14:paraId="26863027" w14:textId="77777777" w:rsidR="00EE5898" w:rsidRPr="00DE3C37" w:rsidRDefault="00EE5898" w:rsidP="007010EF">
            <w:pPr>
              <w:jc w:val="center"/>
              <w:rPr>
                <w:b/>
                <w:sz w:val="24"/>
                <w:szCs w:val="24"/>
              </w:rPr>
            </w:pPr>
            <w:r w:rsidRPr="00DE3C37">
              <w:rPr>
                <w:b/>
                <w:sz w:val="24"/>
                <w:szCs w:val="24"/>
              </w:rPr>
              <w:t>«Droits du lecteur»</w:t>
            </w:r>
          </w:p>
        </w:tc>
        <w:tc>
          <w:tcPr>
            <w:tcW w:w="4365" w:type="dxa"/>
            <w:shd w:val="clear" w:color="auto" w:fill="00B0F0"/>
          </w:tcPr>
          <w:p w14:paraId="26863028" w14:textId="77777777" w:rsidR="00EE5898" w:rsidRPr="00DE3C37" w:rsidRDefault="00EE5898" w:rsidP="007010EF">
            <w:pPr>
              <w:jc w:val="center"/>
              <w:rPr>
                <w:b/>
                <w:sz w:val="24"/>
                <w:szCs w:val="24"/>
              </w:rPr>
            </w:pPr>
            <w:r w:rsidRPr="00DE3C37">
              <w:rPr>
                <w:b/>
                <w:sz w:val="24"/>
                <w:szCs w:val="24"/>
              </w:rPr>
              <w:t>Jugement</w:t>
            </w:r>
          </w:p>
          <w:p w14:paraId="26863029" w14:textId="77777777" w:rsidR="00EE5898" w:rsidRPr="00DE3C37" w:rsidRDefault="00EE5898" w:rsidP="007010EF">
            <w:pPr>
              <w:jc w:val="center"/>
              <w:rPr>
                <w:b/>
                <w:sz w:val="24"/>
                <w:szCs w:val="24"/>
              </w:rPr>
            </w:pPr>
          </w:p>
          <w:p w14:paraId="2686302A" w14:textId="77777777" w:rsidR="00EE5898" w:rsidRPr="00DE3C37" w:rsidRDefault="00EE5898" w:rsidP="007010EF">
            <w:pPr>
              <w:jc w:val="center"/>
              <w:rPr>
                <w:b/>
                <w:sz w:val="24"/>
                <w:szCs w:val="24"/>
              </w:rPr>
            </w:pPr>
            <w:r w:rsidRPr="00DE3C37">
              <w:rPr>
                <w:b/>
                <w:sz w:val="24"/>
                <w:szCs w:val="24"/>
              </w:rPr>
              <w:t>«Droits du lecteur s’il est fondé»</w:t>
            </w:r>
          </w:p>
        </w:tc>
      </w:tr>
      <w:tr w:rsidR="00EE5898" w:rsidRPr="00A1001E" w14:paraId="2686303C" w14:textId="77777777" w:rsidTr="00DD5F53">
        <w:trPr>
          <w:cantSplit/>
          <w:trHeight w:val="1134"/>
        </w:trPr>
        <w:tc>
          <w:tcPr>
            <w:tcW w:w="737" w:type="dxa"/>
            <w:textDirection w:val="btLr"/>
            <w:vAlign w:val="center"/>
          </w:tcPr>
          <w:p w14:paraId="2686302C" w14:textId="77777777" w:rsidR="00EE5898" w:rsidRPr="00A1001E" w:rsidRDefault="00EE5898" w:rsidP="00AD1697">
            <w:pPr>
              <w:ind w:left="113" w:right="113"/>
              <w:jc w:val="center"/>
              <w:rPr>
                <w:b/>
                <w:sz w:val="24"/>
                <w:szCs w:val="24"/>
              </w:rPr>
            </w:pPr>
            <w:r w:rsidRPr="00A1001E">
              <w:rPr>
                <w:b/>
                <w:sz w:val="24"/>
                <w:szCs w:val="24"/>
              </w:rPr>
              <w:t>DÉFINITIONS</w:t>
            </w:r>
          </w:p>
        </w:tc>
        <w:tc>
          <w:tcPr>
            <w:tcW w:w="4309" w:type="dxa"/>
          </w:tcPr>
          <w:p w14:paraId="2686302D" w14:textId="77777777" w:rsidR="00EE5898" w:rsidRPr="00B547F8" w:rsidRDefault="00EE5898" w:rsidP="00AD1697">
            <w:pPr>
              <w:jc w:val="both"/>
              <w:rPr>
                <w:rFonts w:cs="Arial"/>
                <w:i/>
                <w:sz w:val="24"/>
                <w:szCs w:val="24"/>
              </w:rPr>
            </w:pPr>
            <w:r w:rsidRPr="00B547F8">
              <w:rPr>
                <w:rFonts w:cs="Arial"/>
                <w:i/>
                <w:sz w:val="24"/>
                <w:szCs w:val="24"/>
              </w:rPr>
              <w:t>Comprendre, c’</w:t>
            </w:r>
            <w:r w:rsidR="00A53D3B">
              <w:rPr>
                <w:rFonts w:cs="Arial"/>
                <w:i/>
                <w:sz w:val="24"/>
                <w:szCs w:val="24"/>
              </w:rPr>
              <w:t xml:space="preserve">est </w:t>
            </w:r>
            <w:r w:rsidRPr="00B547F8">
              <w:rPr>
                <w:rFonts w:cs="Arial"/>
                <w:i/>
                <w:sz w:val="24"/>
                <w:szCs w:val="24"/>
              </w:rPr>
              <w:t>« faire appel à toutes ses ressources afin d’associer entre eux les éléments constitutifs du texte, de s’en faire une représentation et de lui attribuer du sens. Peu de réponses sont possibles puisque les éléments significatifs nécessaires à la compréhension laissent place à peu de nuances. » (Boudreau: 2)</w:t>
            </w:r>
            <w:r w:rsidRPr="00B547F8">
              <w:rPr>
                <w:rStyle w:val="Appeldenotedefin"/>
                <w:rFonts w:cs="Arial"/>
                <w:i/>
                <w:sz w:val="24"/>
                <w:szCs w:val="24"/>
              </w:rPr>
              <w:endnoteReference w:id="2"/>
            </w:r>
          </w:p>
          <w:p w14:paraId="2686302E" w14:textId="77777777" w:rsidR="00EE5898" w:rsidRPr="00B547F8" w:rsidRDefault="00EE5898" w:rsidP="00AD1697">
            <w:pPr>
              <w:jc w:val="both"/>
              <w:rPr>
                <w:rFonts w:cs="Arial"/>
                <w:sz w:val="24"/>
                <w:szCs w:val="24"/>
              </w:rPr>
            </w:pPr>
          </w:p>
          <w:p w14:paraId="2686302F" w14:textId="77777777" w:rsidR="00EE5898" w:rsidRPr="00B547F8" w:rsidRDefault="00EE5898" w:rsidP="00AD1697">
            <w:pPr>
              <w:jc w:val="both"/>
              <w:rPr>
                <w:sz w:val="24"/>
                <w:szCs w:val="24"/>
              </w:rPr>
            </w:pPr>
            <w:r w:rsidRPr="00B547F8">
              <w:rPr>
                <w:sz w:val="24"/>
                <w:szCs w:val="24"/>
              </w:rPr>
              <w:t>La compréhension doit faire consensus. Les éléments significatifs nécessaires à la compréhension sont explicites (ou implicites, mais compris par tous de la même façon ou avec peu de nuance).</w:t>
            </w:r>
          </w:p>
          <w:p w14:paraId="26863030" w14:textId="77777777" w:rsidR="00EE5898" w:rsidRPr="00B547F8" w:rsidRDefault="00EE5898" w:rsidP="00AD1697">
            <w:pPr>
              <w:jc w:val="both"/>
              <w:rPr>
                <w:sz w:val="24"/>
                <w:szCs w:val="24"/>
              </w:rPr>
            </w:pPr>
          </w:p>
        </w:tc>
        <w:tc>
          <w:tcPr>
            <w:tcW w:w="4309" w:type="dxa"/>
          </w:tcPr>
          <w:p w14:paraId="26863031" w14:textId="77777777" w:rsidR="00EE5898" w:rsidRPr="00B547F8" w:rsidRDefault="00EE5898" w:rsidP="00AD1697">
            <w:pPr>
              <w:jc w:val="both"/>
              <w:rPr>
                <w:rFonts w:cs="Arial"/>
                <w:i/>
                <w:sz w:val="24"/>
                <w:szCs w:val="24"/>
              </w:rPr>
            </w:pPr>
            <w:r w:rsidRPr="00B547F8">
              <w:rPr>
                <w:rFonts w:cs="Arial"/>
                <w:i/>
                <w:sz w:val="24"/>
                <w:szCs w:val="24"/>
              </w:rPr>
              <w:t xml:space="preserve">Interpréter, c’est «créer des significations qui ne sont pas dans le texte, mais qui s’en inspirent. Le lecteur qui interprète puise dans ses connaissances sur les textes, sur la langue et sur la culture pour explorer une des significations possibles du texte lu, une signification dont l’auteur lui-même peut ne pas être conscient, mais qui respecte les mots du texte. </w:t>
            </w:r>
            <w:r w:rsidRPr="00B547F8">
              <w:rPr>
                <w:rFonts w:cs="Arial"/>
                <w:i/>
                <w:sz w:val="24"/>
                <w:szCs w:val="24"/>
                <w:vertAlign w:val="superscript"/>
              </w:rPr>
              <w:t>2</w:t>
            </w:r>
          </w:p>
          <w:p w14:paraId="26863032" w14:textId="77777777" w:rsidR="00EE5898" w:rsidRPr="00B547F8" w:rsidRDefault="00EE5898" w:rsidP="00AD1697">
            <w:pPr>
              <w:jc w:val="both"/>
              <w:rPr>
                <w:rFonts w:cs="Arial"/>
                <w:sz w:val="24"/>
                <w:szCs w:val="24"/>
              </w:rPr>
            </w:pPr>
          </w:p>
          <w:p w14:paraId="26863033" w14:textId="77777777" w:rsidR="00EE5898" w:rsidRPr="00B547F8" w:rsidRDefault="00EE5898" w:rsidP="00AD1697">
            <w:pPr>
              <w:jc w:val="both"/>
              <w:rPr>
                <w:rFonts w:cs="Arial"/>
                <w:sz w:val="24"/>
                <w:szCs w:val="24"/>
              </w:rPr>
            </w:pPr>
            <w:r w:rsidRPr="00B547F8">
              <w:rPr>
                <w:sz w:val="24"/>
                <w:szCs w:val="24"/>
              </w:rPr>
              <w:t xml:space="preserve">C’est l’accès </w:t>
            </w:r>
            <w:r w:rsidR="00C66444">
              <w:rPr>
                <w:sz w:val="24"/>
                <w:szCs w:val="24"/>
              </w:rPr>
              <w:t>à la dimension</w:t>
            </w:r>
            <w:r w:rsidRPr="00B547F8">
              <w:rPr>
                <w:sz w:val="24"/>
                <w:szCs w:val="24"/>
              </w:rPr>
              <w:t xml:space="preserve"> symbolique du texte. Une interprétation valide doit s’appuyer sur une justification pertinente, être soutenue par le texte et ne pas entrer en contradiction avec d’autres éléments du texte. Plusieurs interprétations sont possibles puisqu’elles impliquent un filtre personnel</w:t>
            </w:r>
            <w:r w:rsidRPr="00B547F8">
              <w:rPr>
                <w:rFonts w:cs="Arial"/>
                <w:sz w:val="24"/>
                <w:szCs w:val="24"/>
              </w:rPr>
              <w:t>.</w:t>
            </w:r>
          </w:p>
        </w:tc>
        <w:tc>
          <w:tcPr>
            <w:tcW w:w="4309" w:type="dxa"/>
          </w:tcPr>
          <w:p w14:paraId="26863034" w14:textId="77777777" w:rsidR="00EE5898" w:rsidRPr="00B547F8" w:rsidRDefault="00EE5898" w:rsidP="00AD1697">
            <w:pPr>
              <w:jc w:val="both"/>
              <w:rPr>
                <w:rFonts w:cs="Arial"/>
                <w:i/>
                <w:sz w:val="24"/>
                <w:szCs w:val="24"/>
              </w:rPr>
            </w:pPr>
            <w:r w:rsidRPr="00B547F8">
              <w:rPr>
                <w:rFonts w:cs="Arial"/>
                <w:i/>
                <w:sz w:val="24"/>
                <w:szCs w:val="24"/>
              </w:rPr>
              <w:t xml:space="preserve">Réagir, c’est « porter un jugement affectif sur les textes lus ou entendus et prendre position à l’égard des valeurs et des idées véhiculées dans le texte en les confrontant à ses expériences, à ses comportements, à ses habitudes et à ses valeurs.» </w:t>
            </w:r>
          </w:p>
          <w:p w14:paraId="26863035" w14:textId="77777777" w:rsidR="00EE5898" w:rsidRPr="00B547F8" w:rsidRDefault="00EE5898" w:rsidP="00AD1697">
            <w:pPr>
              <w:jc w:val="both"/>
              <w:rPr>
                <w:rFonts w:cs="Arial"/>
                <w:i/>
                <w:sz w:val="24"/>
                <w:szCs w:val="24"/>
              </w:rPr>
            </w:pPr>
            <w:r w:rsidRPr="00B547F8">
              <w:rPr>
                <w:rFonts w:cs="Arial"/>
                <w:i/>
                <w:sz w:val="24"/>
                <w:szCs w:val="24"/>
              </w:rPr>
              <w:t>(Bilodeau et Gagnon, 2010: 42)</w:t>
            </w:r>
            <w:r w:rsidRPr="00B547F8">
              <w:rPr>
                <w:rFonts w:cs="Arial"/>
                <w:i/>
                <w:sz w:val="24"/>
                <w:szCs w:val="24"/>
                <w:vertAlign w:val="superscript"/>
              </w:rPr>
              <w:t xml:space="preserve"> 2</w:t>
            </w:r>
          </w:p>
          <w:p w14:paraId="26863036" w14:textId="77777777" w:rsidR="00EE5898" w:rsidRPr="00B547F8" w:rsidRDefault="00EE5898" w:rsidP="00AD1697">
            <w:pPr>
              <w:jc w:val="both"/>
              <w:rPr>
                <w:rFonts w:cs="Arial"/>
                <w:sz w:val="24"/>
                <w:szCs w:val="24"/>
              </w:rPr>
            </w:pPr>
          </w:p>
          <w:p w14:paraId="26863037" w14:textId="77777777" w:rsidR="00EE5898" w:rsidRPr="00B547F8" w:rsidRDefault="00EE5898" w:rsidP="00AD1697">
            <w:pPr>
              <w:jc w:val="both"/>
              <w:rPr>
                <w:sz w:val="24"/>
                <w:szCs w:val="24"/>
              </w:rPr>
            </w:pPr>
            <w:r w:rsidRPr="00B547F8">
              <w:rPr>
                <w:sz w:val="24"/>
                <w:szCs w:val="24"/>
              </w:rPr>
              <w:t>Une réaction doit être justifiée de façon pertinente et fondée sur le texte puisque c’est la qualité de la justification qui lui donne de la valeur. Plusieurs réactions sont possibles en fonction du lecteur.</w:t>
            </w:r>
          </w:p>
          <w:p w14:paraId="26863038" w14:textId="77777777" w:rsidR="00EE5898" w:rsidRPr="00B547F8" w:rsidRDefault="00EE5898" w:rsidP="00AD1697">
            <w:pPr>
              <w:ind w:firstLine="708"/>
              <w:jc w:val="both"/>
              <w:rPr>
                <w:sz w:val="24"/>
                <w:szCs w:val="24"/>
              </w:rPr>
            </w:pPr>
          </w:p>
        </w:tc>
        <w:tc>
          <w:tcPr>
            <w:tcW w:w="4365" w:type="dxa"/>
          </w:tcPr>
          <w:p w14:paraId="26863039" w14:textId="77777777" w:rsidR="00EE5898" w:rsidRPr="00B547F8" w:rsidRDefault="00EE5898" w:rsidP="00AD1697">
            <w:pPr>
              <w:jc w:val="both"/>
              <w:rPr>
                <w:rFonts w:cs="Arial"/>
                <w:i/>
                <w:sz w:val="24"/>
                <w:szCs w:val="24"/>
              </w:rPr>
            </w:pPr>
            <w:r w:rsidRPr="00B547F8">
              <w:rPr>
                <w:rFonts w:cs="Arial"/>
                <w:i/>
                <w:sz w:val="24"/>
                <w:szCs w:val="24"/>
              </w:rPr>
              <w:t>Juger, c’est « poser un regard distancié sur un texte afin d’en apprécier les caractéristiques en fondant son observation sur des critères choisis en fonction de l’intention poursuivie et permettant d’en établir la qualité. (Bilodeau et Gagnon, 2010: 42)</w:t>
            </w:r>
            <w:r w:rsidRPr="00B547F8">
              <w:rPr>
                <w:rFonts w:cs="Arial"/>
                <w:i/>
                <w:sz w:val="24"/>
                <w:szCs w:val="24"/>
                <w:vertAlign w:val="superscript"/>
              </w:rPr>
              <w:t xml:space="preserve"> 2</w:t>
            </w:r>
          </w:p>
          <w:p w14:paraId="2686303A" w14:textId="77777777" w:rsidR="00EE5898" w:rsidRPr="00B547F8" w:rsidRDefault="00EE5898" w:rsidP="00AD1697">
            <w:pPr>
              <w:jc w:val="both"/>
              <w:rPr>
                <w:rFonts w:cs="Arial"/>
                <w:i/>
                <w:sz w:val="24"/>
                <w:szCs w:val="24"/>
              </w:rPr>
            </w:pPr>
          </w:p>
          <w:p w14:paraId="2686303B" w14:textId="77777777" w:rsidR="00EE5898" w:rsidRPr="00B547F8" w:rsidRDefault="00EE5898" w:rsidP="00AD1697">
            <w:pPr>
              <w:jc w:val="both"/>
              <w:rPr>
                <w:sz w:val="24"/>
                <w:szCs w:val="24"/>
              </w:rPr>
            </w:pPr>
          </w:p>
        </w:tc>
      </w:tr>
      <w:tr w:rsidR="00EE5898" w:rsidRPr="00A1001E" w14:paraId="26863042" w14:textId="77777777" w:rsidTr="00DD5F53">
        <w:trPr>
          <w:cantSplit/>
          <w:trHeight w:val="1644"/>
        </w:trPr>
        <w:tc>
          <w:tcPr>
            <w:tcW w:w="737" w:type="dxa"/>
            <w:textDirection w:val="btLr"/>
            <w:vAlign w:val="center"/>
          </w:tcPr>
          <w:p w14:paraId="2686303D" w14:textId="77777777" w:rsidR="00EE5898" w:rsidRPr="00A1001E" w:rsidRDefault="00EE5898" w:rsidP="00AD1697">
            <w:pPr>
              <w:ind w:left="113" w:right="113"/>
              <w:jc w:val="center"/>
              <w:rPr>
                <w:b/>
                <w:sz w:val="24"/>
                <w:szCs w:val="24"/>
              </w:rPr>
            </w:pPr>
            <w:r w:rsidRPr="00A1001E">
              <w:rPr>
                <w:b/>
                <w:sz w:val="24"/>
                <w:szCs w:val="24"/>
              </w:rPr>
              <w:t>CRITÈRES D’ÉVAL.</w:t>
            </w:r>
          </w:p>
        </w:tc>
        <w:tc>
          <w:tcPr>
            <w:tcW w:w="4309" w:type="dxa"/>
            <w:vAlign w:val="center"/>
          </w:tcPr>
          <w:p w14:paraId="2686303E" w14:textId="77777777" w:rsidR="00EE5898" w:rsidRPr="00A1001E" w:rsidRDefault="00EE5898" w:rsidP="00AD1697">
            <w:pPr>
              <w:jc w:val="both"/>
              <w:rPr>
                <w:rFonts w:cs="Arial"/>
                <w:sz w:val="24"/>
                <w:szCs w:val="24"/>
              </w:rPr>
            </w:pPr>
            <w:r w:rsidRPr="00A1001E">
              <w:rPr>
                <w:rFonts w:cs="Arial"/>
                <w:sz w:val="24"/>
                <w:szCs w:val="24"/>
              </w:rPr>
              <w:t>Compréhension juste d’un ou de plusieurs textes.</w:t>
            </w:r>
          </w:p>
        </w:tc>
        <w:tc>
          <w:tcPr>
            <w:tcW w:w="4309" w:type="dxa"/>
            <w:vAlign w:val="center"/>
          </w:tcPr>
          <w:p w14:paraId="2686303F" w14:textId="77777777" w:rsidR="00EE5898" w:rsidRPr="00A1001E" w:rsidRDefault="00EE5898" w:rsidP="00EE5898">
            <w:pPr>
              <w:jc w:val="both"/>
              <w:rPr>
                <w:rFonts w:cs="Arial"/>
                <w:sz w:val="24"/>
                <w:szCs w:val="24"/>
              </w:rPr>
            </w:pPr>
            <w:r w:rsidRPr="00A1001E">
              <w:rPr>
                <w:rFonts w:cs="Arial"/>
                <w:sz w:val="24"/>
                <w:szCs w:val="24"/>
              </w:rPr>
              <w:t>Interprétation fondée d’un ou de plusieurs textes.</w:t>
            </w:r>
          </w:p>
        </w:tc>
        <w:tc>
          <w:tcPr>
            <w:tcW w:w="4309" w:type="dxa"/>
            <w:vAlign w:val="center"/>
          </w:tcPr>
          <w:p w14:paraId="26863040" w14:textId="77777777" w:rsidR="00EE5898" w:rsidRPr="00A1001E" w:rsidRDefault="00EE5898" w:rsidP="00AD1697">
            <w:pPr>
              <w:jc w:val="both"/>
              <w:rPr>
                <w:rFonts w:cs="Arial"/>
                <w:sz w:val="24"/>
                <w:szCs w:val="24"/>
              </w:rPr>
            </w:pPr>
            <w:r w:rsidRPr="00A1001E">
              <w:rPr>
                <w:rFonts w:cs="Arial"/>
                <w:sz w:val="24"/>
                <w:szCs w:val="24"/>
              </w:rPr>
              <w:t>Réaction fondée à un ou plusieurs textes.</w:t>
            </w:r>
          </w:p>
        </w:tc>
        <w:tc>
          <w:tcPr>
            <w:tcW w:w="4365" w:type="dxa"/>
            <w:vAlign w:val="center"/>
          </w:tcPr>
          <w:p w14:paraId="26863041" w14:textId="77777777" w:rsidR="00EE5898" w:rsidRPr="00A1001E" w:rsidRDefault="00EE5898" w:rsidP="00AD1697">
            <w:pPr>
              <w:jc w:val="both"/>
              <w:rPr>
                <w:rFonts w:cs="Arial"/>
                <w:sz w:val="24"/>
                <w:szCs w:val="24"/>
              </w:rPr>
            </w:pPr>
            <w:r w:rsidRPr="00A1001E">
              <w:rPr>
                <w:rFonts w:cs="Arial"/>
                <w:sz w:val="24"/>
                <w:szCs w:val="24"/>
              </w:rPr>
              <w:t>Jugement critique et fondé sur un ou plusieurs textes.</w:t>
            </w:r>
          </w:p>
        </w:tc>
      </w:tr>
    </w:tbl>
    <w:p w14:paraId="26863043" w14:textId="77777777" w:rsidR="00EE5898" w:rsidRPr="00A1001E" w:rsidRDefault="00EE5898">
      <w:pPr>
        <w:rPr>
          <w:sz w:val="24"/>
          <w:szCs w:val="24"/>
        </w:rPr>
      </w:pPr>
    </w:p>
    <w:tbl>
      <w:tblPr>
        <w:tblStyle w:val="Grilledutableau"/>
        <w:tblW w:w="0" w:type="auto"/>
        <w:tblLook w:val="04A0" w:firstRow="1" w:lastRow="0" w:firstColumn="1" w:lastColumn="0" w:noHBand="0" w:noVBand="1"/>
      </w:tblPr>
      <w:tblGrid>
        <w:gridCol w:w="9490"/>
        <w:gridCol w:w="9070"/>
      </w:tblGrid>
      <w:tr w:rsidR="00EE5898" w:rsidRPr="00A1001E" w14:paraId="26863045" w14:textId="77777777" w:rsidTr="00DD5F53">
        <w:trPr>
          <w:trHeight w:val="737"/>
          <w:tblHeader/>
        </w:trPr>
        <w:tc>
          <w:tcPr>
            <w:tcW w:w="18565" w:type="dxa"/>
            <w:gridSpan w:val="2"/>
            <w:shd w:val="clear" w:color="auto" w:fill="000000" w:themeFill="text1"/>
            <w:vAlign w:val="center"/>
          </w:tcPr>
          <w:p w14:paraId="26863044" w14:textId="77777777" w:rsidR="00EE5898" w:rsidRPr="00A1001E" w:rsidRDefault="00EE5898" w:rsidP="00AD1697">
            <w:pPr>
              <w:jc w:val="center"/>
              <w:rPr>
                <w:b/>
                <w:color w:val="FFFFFF" w:themeColor="background1"/>
                <w:sz w:val="24"/>
                <w:szCs w:val="24"/>
              </w:rPr>
            </w:pPr>
            <w:r w:rsidRPr="00A1001E">
              <w:rPr>
                <w:sz w:val="24"/>
                <w:szCs w:val="24"/>
              </w:rPr>
              <w:br w:type="page"/>
            </w:r>
            <w:r w:rsidRPr="00D16484">
              <w:rPr>
                <w:b/>
                <w:color w:val="FFFFFF" w:themeColor="background1"/>
                <w:sz w:val="32"/>
                <w:szCs w:val="24"/>
              </w:rPr>
              <w:t>DES PRÉCISIONS SUR LE SENS DES CRITÈRES</w:t>
            </w:r>
          </w:p>
        </w:tc>
      </w:tr>
      <w:tr w:rsidR="00A53D3B" w:rsidRPr="00A1001E" w14:paraId="2686304A" w14:textId="77777777" w:rsidTr="00A53D3B">
        <w:tc>
          <w:tcPr>
            <w:tcW w:w="9493" w:type="dxa"/>
            <w:shd w:val="clear" w:color="auto" w:fill="FFC000"/>
          </w:tcPr>
          <w:p w14:paraId="26863046" w14:textId="77777777" w:rsidR="00A53D3B" w:rsidRPr="00A5769D" w:rsidRDefault="00A53D3B" w:rsidP="00A53D3B">
            <w:pPr>
              <w:shd w:val="clear" w:color="auto" w:fill="FFC000"/>
              <w:rPr>
                <w:sz w:val="28"/>
                <w:szCs w:val="24"/>
                <w:u w:val="single"/>
              </w:rPr>
            </w:pPr>
            <w:r w:rsidRPr="00A5769D">
              <w:rPr>
                <w:b/>
                <w:bCs/>
                <w:smallCaps/>
                <w:sz w:val="24"/>
                <w:szCs w:val="24"/>
                <w:u w:val="single"/>
              </w:rPr>
              <w:t>Cr</w:t>
            </w:r>
            <w:r w:rsidRPr="00A5769D">
              <w:rPr>
                <w:b/>
                <w:bCs/>
                <w:smallCaps/>
                <w:sz w:val="28"/>
                <w:szCs w:val="24"/>
                <w:u w:val="single"/>
              </w:rPr>
              <w:t>itère 1</w:t>
            </w:r>
            <w:r w:rsidRPr="00A5769D">
              <w:rPr>
                <w:sz w:val="28"/>
                <w:szCs w:val="24"/>
                <w:u w:val="single"/>
              </w:rPr>
              <w:t xml:space="preserve"> : </w:t>
            </w:r>
          </w:p>
          <w:p w14:paraId="26863047" w14:textId="77777777" w:rsidR="00A53D3B" w:rsidRPr="00A53D3B" w:rsidRDefault="00A53D3B" w:rsidP="00A5769D">
            <w:pPr>
              <w:shd w:val="clear" w:color="auto" w:fill="FFC000"/>
              <w:rPr>
                <w:b/>
                <w:bCs/>
                <w:sz w:val="28"/>
                <w:szCs w:val="24"/>
              </w:rPr>
            </w:pPr>
            <w:r w:rsidRPr="00A5769D">
              <w:rPr>
                <w:b/>
                <w:bCs/>
                <w:sz w:val="28"/>
                <w:szCs w:val="24"/>
              </w:rPr>
              <w:t>Compréhension juste d’un ou de plusieurs textes</w:t>
            </w:r>
          </w:p>
        </w:tc>
        <w:tc>
          <w:tcPr>
            <w:tcW w:w="9072" w:type="dxa"/>
            <w:shd w:val="clear" w:color="auto" w:fill="92D050"/>
          </w:tcPr>
          <w:p w14:paraId="26863048" w14:textId="77777777" w:rsidR="00A53D3B" w:rsidRPr="00A5769D" w:rsidRDefault="00A53D3B" w:rsidP="00A53D3B">
            <w:pPr>
              <w:shd w:val="clear" w:color="auto" w:fill="92D050"/>
              <w:rPr>
                <w:sz w:val="28"/>
                <w:szCs w:val="24"/>
                <w:u w:val="single"/>
              </w:rPr>
            </w:pPr>
            <w:r w:rsidRPr="00A5769D">
              <w:rPr>
                <w:b/>
                <w:bCs/>
                <w:smallCaps/>
                <w:sz w:val="28"/>
                <w:szCs w:val="24"/>
                <w:u w:val="single"/>
              </w:rPr>
              <w:t>Critère 2 </w:t>
            </w:r>
            <w:r w:rsidRPr="00A5769D">
              <w:rPr>
                <w:sz w:val="28"/>
                <w:szCs w:val="24"/>
                <w:u w:val="single"/>
              </w:rPr>
              <w:t xml:space="preserve">: </w:t>
            </w:r>
          </w:p>
          <w:p w14:paraId="26863049" w14:textId="77777777" w:rsidR="00A53D3B" w:rsidRPr="00A53D3B" w:rsidRDefault="00A53D3B" w:rsidP="00A5769D">
            <w:pPr>
              <w:shd w:val="clear" w:color="auto" w:fill="92D050"/>
              <w:rPr>
                <w:b/>
                <w:bCs/>
                <w:sz w:val="28"/>
                <w:szCs w:val="24"/>
              </w:rPr>
            </w:pPr>
            <w:r w:rsidRPr="00A5769D">
              <w:rPr>
                <w:b/>
                <w:bCs/>
                <w:sz w:val="28"/>
                <w:szCs w:val="24"/>
              </w:rPr>
              <w:t>Interprétation fondée d’un ou de plusieurs textes</w:t>
            </w:r>
          </w:p>
        </w:tc>
      </w:tr>
      <w:tr w:rsidR="00EE5898" w:rsidRPr="00A1001E" w14:paraId="2686305C" w14:textId="77777777" w:rsidTr="00DD5F53">
        <w:tc>
          <w:tcPr>
            <w:tcW w:w="9493" w:type="dxa"/>
          </w:tcPr>
          <w:p w14:paraId="2686304B" w14:textId="77777777" w:rsidR="00EE5898" w:rsidRPr="00A1001E" w:rsidRDefault="00EE5898" w:rsidP="00AD1697">
            <w:pPr>
              <w:jc w:val="both"/>
              <w:rPr>
                <w:sz w:val="24"/>
                <w:szCs w:val="24"/>
              </w:rPr>
            </w:pPr>
          </w:p>
          <w:p w14:paraId="2686304C" w14:textId="77777777" w:rsidR="00EE5898" w:rsidRPr="00B547F8" w:rsidRDefault="00EE5898" w:rsidP="00AD1697">
            <w:pPr>
              <w:jc w:val="both"/>
              <w:rPr>
                <w:sz w:val="24"/>
                <w:szCs w:val="24"/>
              </w:rPr>
            </w:pPr>
            <w:r w:rsidRPr="00B547F8">
              <w:rPr>
                <w:sz w:val="24"/>
                <w:szCs w:val="24"/>
              </w:rPr>
              <w:t xml:space="preserve">Comprendre des éléments significatifs, c’est pouvoir dégager les éléments d’information tant explicites* qu’implicites** d’un ou de plusieurs textes en fonction de ce que l’on recherche, soit en fonction de son intention de lecture. Ce critère renvoie à la compréhension de base du texte, au sens global du texte. </w:t>
            </w:r>
          </w:p>
          <w:p w14:paraId="2686304D" w14:textId="77777777" w:rsidR="00EE5898" w:rsidRPr="00B547F8" w:rsidRDefault="00EE5898" w:rsidP="00AD1697">
            <w:pPr>
              <w:jc w:val="both"/>
              <w:rPr>
                <w:sz w:val="24"/>
                <w:szCs w:val="24"/>
              </w:rPr>
            </w:pPr>
            <w:bookmarkStart w:id="0" w:name="_GoBack"/>
            <w:bookmarkEnd w:id="0"/>
          </w:p>
          <w:p w14:paraId="2686304E" w14:textId="77777777" w:rsidR="00EE5898" w:rsidRPr="00B547F8" w:rsidRDefault="00EE5898" w:rsidP="00AD1697">
            <w:pPr>
              <w:jc w:val="both"/>
              <w:rPr>
                <w:sz w:val="24"/>
                <w:szCs w:val="24"/>
              </w:rPr>
            </w:pPr>
            <w:r w:rsidRPr="00B547F8">
              <w:rPr>
                <w:sz w:val="24"/>
                <w:szCs w:val="24"/>
              </w:rPr>
              <w:t xml:space="preserve">Pour une compréhension juste, le lecteur fait appel à toutes ses ressources linguistiques et personnelles (son bagage culturel) afin d’associer entre eux les éléments constitutifs du texte. Ainsi, il peut s’en faire une représentation et lui attribuer du sens. </w:t>
            </w:r>
          </w:p>
          <w:p w14:paraId="2686304F" w14:textId="77777777" w:rsidR="00EE5898" w:rsidRPr="00B547F8" w:rsidRDefault="00EE5898" w:rsidP="00AD1697">
            <w:pPr>
              <w:jc w:val="both"/>
              <w:rPr>
                <w:sz w:val="24"/>
                <w:szCs w:val="24"/>
              </w:rPr>
            </w:pPr>
          </w:p>
          <w:p w14:paraId="26863050" w14:textId="77777777" w:rsidR="00EE5898" w:rsidRPr="00B547F8" w:rsidRDefault="00EE5898" w:rsidP="00AD1697">
            <w:pPr>
              <w:jc w:val="both"/>
              <w:rPr>
                <w:sz w:val="24"/>
                <w:szCs w:val="24"/>
              </w:rPr>
            </w:pPr>
            <w:r w:rsidRPr="00B547F8">
              <w:rPr>
                <w:sz w:val="24"/>
                <w:szCs w:val="24"/>
              </w:rPr>
              <w:t xml:space="preserve">Ce critère a un caractère objectif en ce sens que le lecteur ne peut faire dire au texte autre chose que ce qu’il dit. Ici, les droits du texte ou les droits de l’auteur priment sur les droits du lecteur. </w:t>
            </w:r>
          </w:p>
          <w:p w14:paraId="26863051" w14:textId="77777777" w:rsidR="00EE5898" w:rsidRPr="00B547F8" w:rsidRDefault="00EE5898" w:rsidP="00AD1697">
            <w:pPr>
              <w:rPr>
                <w:sz w:val="24"/>
                <w:szCs w:val="24"/>
              </w:rPr>
            </w:pPr>
          </w:p>
          <w:p w14:paraId="26863052" w14:textId="77777777" w:rsidR="00EE5898" w:rsidRPr="00B547F8" w:rsidRDefault="00EE5898" w:rsidP="00AD1697">
            <w:pPr>
              <w:jc w:val="both"/>
              <w:rPr>
                <w:sz w:val="24"/>
                <w:szCs w:val="24"/>
              </w:rPr>
            </w:pPr>
            <w:r w:rsidRPr="00B547F8">
              <w:rPr>
                <w:sz w:val="24"/>
                <w:szCs w:val="24"/>
              </w:rPr>
              <w:t xml:space="preserve">*Dégager un élément d’information explicite, c’est repérer l’information contenue dans une phrase ou dans plusieurs phrases du texte et la reprendre telle quelle ou la reformuler dans des termes équivalents. L’extraction d’éléments d’information explicites témoigne donc d’une compréhension littérale du texte. </w:t>
            </w:r>
          </w:p>
          <w:p w14:paraId="26863053" w14:textId="77777777" w:rsidR="00EE5898" w:rsidRPr="00B547F8" w:rsidRDefault="00EE5898" w:rsidP="00AD1697">
            <w:pPr>
              <w:jc w:val="both"/>
              <w:rPr>
                <w:sz w:val="24"/>
                <w:szCs w:val="24"/>
              </w:rPr>
            </w:pPr>
          </w:p>
          <w:p w14:paraId="26863054" w14:textId="77777777" w:rsidR="00EE5898" w:rsidRPr="00B547F8" w:rsidRDefault="00EE5898" w:rsidP="00AD1697">
            <w:pPr>
              <w:jc w:val="both"/>
              <w:rPr>
                <w:sz w:val="24"/>
                <w:szCs w:val="24"/>
              </w:rPr>
            </w:pPr>
            <w:r w:rsidRPr="00B547F8">
              <w:rPr>
                <w:sz w:val="24"/>
                <w:szCs w:val="24"/>
              </w:rPr>
              <w:t>**Dégager un élément d’information implicite, c’est extraire un nouvel élément d’information qui n’est pas exprimé explicitement dans le texte, mais qui découle de ce texte. L’extraction d’éléments d’information implicites dépasse donc la compréhension littérale du texte. Cependant, pour être recevable, l’inférence produite doit nécessairement s’appuyer sur les indices contenus dans le texte. Il existe différents types d’inférences. Selon le type d’inférence, il peut s’agir de compréhension ou d’interprétation.</w:t>
            </w:r>
          </w:p>
          <w:p w14:paraId="26863055" w14:textId="77777777" w:rsidR="00EE5898" w:rsidRPr="00A1001E" w:rsidRDefault="00EE5898" w:rsidP="00AD1697">
            <w:pPr>
              <w:rPr>
                <w:sz w:val="24"/>
                <w:szCs w:val="24"/>
              </w:rPr>
            </w:pPr>
          </w:p>
        </w:tc>
        <w:tc>
          <w:tcPr>
            <w:tcW w:w="9072" w:type="dxa"/>
          </w:tcPr>
          <w:p w14:paraId="26863056" w14:textId="77777777" w:rsidR="00EE5898" w:rsidRPr="00A1001E" w:rsidRDefault="00EE5898" w:rsidP="00AD1697">
            <w:pPr>
              <w:jc w:val="both"/>
              <w:rPr>
                <w:sz w:val="24"/>
                <w:szCs w:val="24"/>
              </w:rPr>
            </w:pPr>
          </w:p>
          <w:p w14:paraId="26863057" w14:textId="77777777" w:rsidR="00EE5898" w:rsidRPr="00A1001E" w:rsidRDefault="00EE5898" w:rsidP="00AD1697">
            <w:pPr>
              <w:jc w:val="both"/>
              <w:rPr>
                <w:sz w:val="24"/>
                <w:szCs w:val="24"/>
              </w:rPr>
            </w:pPr>
            <w:r w:rsidRPr="00A1001E">
              <w:rPr>
                <w:sz w:val="24"/>
                <w:szCs w:val="24"/>
              </w:rPr>
              <w:t>Interpréter un texte, c’est faire part de sa lecture personnelle du texte, c’est rendre compte du sens que l’on donne au texte sans toutefois le contredire, c’est arriver à lire entre les lignes. Ce critère renvoie aux diverses significations que l’on peut prêter à un texte. Ici, les droits du lecteur se mesurent aux droits du texte.</w:t>
            </w:r>
          </w:p>
          <w:p w14:paraId="26863058" w14:textId="77777777" w:rsidR="00EE5898" w:rsidRPr="00A1001E" w:rsidRDefault="00EE5898" w:rsidP="00AD1697">
            <w:pPr>
              <w:rPr>
                <w:sz w:val="24"/>
                <w:szCs w:val="24"/>
              </w:rPr>
            </w:pPr>
          </w:p>
          <w:p w14:paraId="26863059" w14:textId="77777777" w:rsidR="00EE5898" w:rsidRPr="00A1001E" w:rsidRDefault="00EE5898" w:rsidP="00AD1697">
            <w:pPr>
              <w:jc w:val="both"/>
              <w:rPr>
                <w:sz w:val="24"/>
                <w:szCs w:val="24"/>
              </w:rPr>
            </w:pPr>
            <w:r w:rsidRPr="00A1001E">
              <w:rPr>
                <w:sz w:val="24"/>
                <w:szCs w:val="24"/>
              </w:rPr>
              <w:t>De nombreuses interprétations peuvent donc être recevables, à condition toutefois de ne pas être contredites par le texte sur lequel elles s’appuient. L’interprétation est fondée dans la mesure où elle est justifiée par des éléments du texte. Une interprétation adéquate suppose que les justifications énoncées soient développées, enrichies par des liens qui se dégagent d’éléments explicites et implicites du texte et font l’objet d’un raisonnement logique.</w:t>
            </w:r>
          </w:p>
          <w:p w14:paraId="2686305A" w14:textId="77777777" w:rsidR="00EE5898" w:rsidRPr="00A1001E" w:rsidRDefault="00EE5898" w:rsidP="00AD1697">
            <w:pPr>
              <w:jc w:val="both"/>
              <w:rPr>
                <w:sz w:val="24"/>
                <w:szCs w:val="24"/>
              </w:rPr>
            </w:pPr>
          </w:p>
          <w:p w14:paraId="2686305B" w14:textId="77777777" w:rsidR="00EE5898" w:rsidRPr="00A1001E" w:rsidRDefault="00EE5898" w:rsidP="00AD1697">
            <w:pPr>
              <w:rPr>
                <w:sz w:val="24"/>
                <w:szCs w:val="24"/>
              </w:rPr>
            </w:pPr>
            <w:r w:rsidRPr="00A1001E">
              <w:rPr>
                <w:sz w:val="24"/>
                <w:szCs w:val="24"/>
              </w:rPr>
              <w:t xml:space="preserve">Les textes courants comme les textes littéraires peuvent être ouverts, en tout ou en partie, à la possibilité de significations multiples, mais tous n’offrent pas le même potentiel d’interprétation. Par exemple, un compte rendu, un mode d’emploi, une recette laissent peu de place à l’interprétation. C’est au contact de textes résistants que les élèves développeront leur capacité à interpréter. C’est en confrontant diverses interprétations qu’ils auront l’occasion de </w:t>
            </w:r>
            <w:r w:rsidR="00C66444">
              <w:rPr>
                <w:sz w:val="24"/>
                <w:szCs w:val="24"/>
              </w:rPr>
              <w:t>reconnaitre</w:t>
            </w:r>
            <w:r w:rsidRPr="00A1001E">
              <w:rPr>
                <w:sz w:val="24"/>
                <w:szCs w:val="24"/>
              </w:rPr>
              <w:t xml:space="preserve"> le caractère plausible ou fondé d’une interprétation.</w:t>
            </w:r>
          </w:p>
        </w:tc>
      </w:tr>
    </w:tbl>
    <w:p w14:paraId="2686305D" w14:textId="77777777" w:rsidR="00EE5898" w:rsidRDefault="00EE5898">
      <w:pPr>
        <w:spacing w:after="160" w:line="259" w:lineRule="auto"/>
        <w:rPr>
          <w:sz w:val="24"/>
          <w:szCs w:val="24"/>
        </w:rPr>
      </w:pPr>
      <w:r w:rsidRPr="00A1001E">
        <w:rPr>
          <w:sz w:val="24"/>
          <w:szCs w:val="24"/>
        </w:rPr>
        <w:br w:type="page"/>
      </w:r>
    </w:p>
    <w:tbl>
      <w:tblPr>
        <w:tblStyle w:val="Grilledutableau"/>
        <w:tblW w:w="0" w:type="auto"/>
        <w:tblLook w:val="04A0" w:firstRow="1" w:lastRow="0" w:firstColumn="1" w:lastColumn="0" w:noHBand="0" w:noVBand="1"/>
      </w:tblPr>
      <w:tblGrid>
        <w:gridCol w:w="9490"/>
        <w:gridCol w:w="9070"/>
      </w:tblGrid>
      <w:tr w:rsidR="00EE5898" w:rsidRPr="00A1001E" w14:paraId="2686305F" w14:textId="77777777" w:rsidTr="00DD5F53">
        <w:trPr>
          <w:trHeight w:val="737"/>
          <w:tblHeader/>
        </w:trPr>
        <w:tc>
          <w:tcPr>
            <w:tcW w:w="18565" w:type="dxa"/>
            <w:gridSpan w:val="2"/>
            <w:shd w:val="clear" w:color="auto" w:fill="000000" w:themeFill="text1"/>
            <w:vAlign w:val="center"/>
          </w:tcPr>
          <w:p w14:paraId="2686305E" w14:textId="77777777" w:rsidR="00EE5898" w:rsidRPr="00A1001E" w:rsidRDefault="00EE5898" w:rsidP="00DD5F53">
            <w:pPr>
              <w:jc w:val="center"/>
              <w:rPr>
                <w:b/>
                <w:color w:val="FFFFFF" w:themeColor="background1"/>
                <w:sz w:val="24"/>
                <w:szCs w:val="24"/>
              </w:rPr>
            </w:pPr>
            <w:r w:rsidRPr="00D16484">
              <w:rPr>
                <w:b/>
                <w:color w:val="FFFFFF" w:themeColor="background1"/>
                <w:sz w:val="32"/>
                <w:szCs w:val="24"/>
              </w:rPr>
              <w:t>DES PRÉCISIONS SUR LE SENS DES CRITÈRES</w:t>
            </w:r>
            <w:r>
              <w:rPr>
                <w:b/>
                <w:color w:val="FFFFFF" w:themeColor="background1"/>
                <w:sz w:val="32"/>
                <w:szCs w:val="24"/>
              </w:rPr>
              <w:t xml:space="preserve"> (suite)</w:t>
            </w:r>
          </w:p>
        </w:tc>
      </w:tr>
      <w:tr w:rsidR="00A53D3B" w:rsidRPr="00A1001E" w14:paraId="26863064" w14:textId="77777777" w:rsidTr="00A53D3B">
        <w:tc>
          <w:tcPr>
            <w:tcW w:w="9493" w:type="dxa"/>
            <w:shd w:val="clear" w:color="auto" w:fill="FF0000"/>
          </w:tcPr>
          <w:p w14:paraId="26863060" w14:textId="77777777" w:rsidR="00A53D3B" w:rsidRPr="00A53D3B" w:rsidRDefault="00A53D3B" w:rsidP="00A53D3B">
            <w:pPr>
              <w:pStyle w:val="Corpsdetexte"/>
              <w:shd w:val="clear" w:color="auto" w:fill="FF0000"/>
              <w:spacing w:line="240" w:lineRule="auto"/>
              <w:rPr>
                <w:rFonts w:asciiTheme="minorHAnsi" w:hAnsiTheme="minorHAnsi" w:cs="Times New Roman"/>
                <w:b w:val="0"/>
                <w:bCs w:val="0"/>
                <w:sz w:val="28"/>
                <w:u w:val="single"/>
                <w:lang w:eastAsia="fr-CA"/>
              </w:rPr>
            </w:pPr>
            <w:r w:rsidRPr="00A53D3B">
              <w:rPr>
                <w:rFonts w:asciiTheme="minorHAnsi" w:hAnsiTheme="minorHAnsi" w:cs="Times New Roman"/>
                <w:smallCaps/>
                <w:sz w:val="28"/>
                <w:u w:val="single"/>
                <w:lang w:eastAsia="fr-CA"/>
              </w:rPr>
              <w:t>Critère 3</w:t>
            </w:r>
            <w:r w:rsidRPr="00A53D3B">
              <w:rPr>
                <w:rFonts w:asciiTheme="minorHAnsi" w:hAnsiTheme="minorHAnsi" w:cs="Times New Roman"/>
                <w:b w:val="0"/>
                <w:bCs w:val="0"/>
                <w:sz w:val="28"/>
                <w:u w:val="single"/>
                <w:lang w:eastAsia="fr-CA"/>
              </w:rPr>
              <w:t> :</w:t>
            </w:r>
          </w:p>
          <w:p w14:paraId="26863061" w14:textId="77777777" w:rsidR="00A53D3B" w:rsidRPr="00A5769D" w:rsidRDefault="00A53D3B" w:rsidP="00A53D3B">
            <w:pPr>
              <w:pStyle w:val="Corpsdetexte"/>
              <w:shd w:val="clear" w:color="auto" w:fill="FF0000"/>
              <w:spacing w:line="240" w:lineRule="auto"/>
              <w:rPr>
                <w:rFonts w:asciiTheme="minorHAnsi" w:hAnsiTheme="minorHAnsi" w:cs="Times New Roman"/>
                <w:smallCaps/>
                <w:sz w:val="28"/>
                <w:u w:val="single"/>
                <w:lang w:eastAsia="fr-CA"/>
              </w:rPr>
            </w:pPr>
            <w:r w:rsidRPr="00A53D3B">
              <w:rPr>
                <w:rFonts w:asciiTheme="minorHAnsi" w:hAnsiTheme="minorHAnsi"/>
                <w:sz w:val="28"/>
              </w:rPr>
              <w:t>Réaction fondée à un ou à plusieurs textes</w:t>
            </w:r>
          </w:p>
        </w:tc>
        <w:tc>
          <w:tcPr>
            <w:tcW w:w="9072" w:type="dxa"/>
            <w:shd w:val="clear" w:color="auto" w:fill="00B0F0"/>
          </w:tcPr>
          <w:p w14:paraId="26863062" w14:textId="77777777" w:rsidR="00A53D3B" w:rsidRPr="00A5769D" w:rsidRDefault="00A53D3B" w:rsidP="00A53D3B">
            <w:pPr>
              <w:shd w:val="clear" w:color="auto" w:fill="00B0F0"/>
              <w:rPr>
                <w:sz w:val="28"/>
                <w:szCs w:val="24"/>
                <w:u w:val="single"/>
              </w:rPr>
            </w:pPr>
            <w:r w:rsidRPr="00A5769D">
              <w:rPr>
                <w:b/>
                <w:bCs/>
                <w:smallCaps/>
                <w:sz w:val="28"/>
                <w:szCs w:val="24"/>
                <w:u w:val="single"/>
              </w:rPr>
              <w:t>Critère 4</w:t>
            </w:r>
            <w:r w:rsidRPr="00A5769D">
              <w:rPr>
                <w:sz w:val="28"/>
                <w:szCs w:val="24"/>
                <w:u w:val="single"/>
              </w:rPr>
              <w:t xml:space="preserve"> : </w:t>
            </w:r>
          </w:p>
          <w:p w14:paraId="26863063" w14:textId="77777777" w:rsidR="00A53D3B" w:rsidRPr="00A53D3B" w:rsidRDefault="00A53D3B" w:rsidP="00A5769D">
            <w:pPr>
              <w:shd w:val="clear" w:color="auto" w:fill="00B0F0"/>
              <w:rPr>
                <w:b/>
                <w:bCs/>
                <w:sz w:val="28"/>
                <w:szCs w:val="24"/>
              </w:rPr>
            </w:pPr>
            <w:r w:rsidRPr="00A5769D">
              <w:rPr>
                <w:b/>
                <w:bCs/>
                <w:sz w:val="28"/>
                <w:szCs w:val="24"/>
              </w:rPr>
              <w:t>Jugement critique et fondé sur un ou plusieurs textes</w:t>
            </w:r>
          </w:p>
        </w:tc>
      </w:tr>
      <w:tr w:rsidR="00EE5898" w:rsidRPr="00A1001E" w14:paraId="2686306E" w14:textId="77777777" w:rsidTr="00DD5F53">
        <w:tc>
          <w:tcPr>
            <w:tcW w:w="9493" w:type="dxa"/>
          </w:tcPr>
          <w:p w14:paraId="26863065" w14:textId="77777777" w:rsidR="00EE5898" w:rsidRPr="008A0085" w:rsidRDefault="00EE5898" w:rsidP="008A0085">
            <w:pPr>
              <w:rPr>
                <w:b/>
                <w:bCs/>
                <w:sz w:val="24"/>
                <w:szCs w:val="24"/>
              </w:rPr>
            </w:pPr>
          </w:p>
          <w:p w14:paraId="26863066" w14:textId="77777777" w:rsidR="00EE5898" w:rsidRPr="008A0085" w:rsidRDefault="00EE5898" w:rsidP="008A0085">
            <w:pPr>
              <w:pStyle w:val="Corpsdetexte"/>
              <w:spacing w:line="240" w:lineRule="auto"/>
              <w:rPr>
                <w:rFonts w:asciiTheme="minorHAnsi" w:hAnsiTheme="minorHAnsi" w:cs="Times New Roman"/>
                <w:b w:val="0"/>
                <w:bCs w:val="0"/>
                <w:lang w:eastAsia="fr-CA"/>
              </w:rPr>
            </w:pPr>
            <w:r w:rsidRPr="008A0085">
              <w:rPr>
                <w:rFonts w:asciiTheme="minorHAnsi" w:hAnsiTheme="minorHAnsi" w:cs="Times New Roman"/>
                <w:b w:val="0"/>
                <w:bCs w:val="0"/>
                <w:lang w:eastAsia="fr-CA"/>
              </w:rPr>
              <w:t>La réaction au texte est située dans un rapport de complémentarité non hiérarchique avec la compréhension et l’interprétation. La réaction a un caractère plus subjectif que ces premiers critères.</w:t>
            </w:r>
          </w:p>
          <w:p w14:paraId="26863067" w14:textId="77777777" w:rsidR="00EE5898" w:rsidRPr="008A0085" w:rsidRDefault="00EE5898" w:rsidP="008A0085">
            <w:pPr>
              <w:jc w:val="both"/>
              <w:rPr>
                <w:sz w:val="24"/>
                <w:szCs w:val="24"/>
              </w:rPr>
            </w:pPr>
          </w:p>
          <w:p w14:paraId="26863068" w14:textId="77777777" w:rsidR="00EE5898" w:rsidRPr="008A0085" w:rsidRDefault="00EE5898" w:rsidP="008A0085">
            <w:pPr>
              <w:jc w:val="both"/>
              <w:rPr>
                <w:sz w:val="24"/>
                <w:szCs w:val="24"/>
              </w:rPr>
            </w:pPr>
            <w:r w:rsidRPr="008A0085">
              <w:rPr>
                <w:sz w:val="24"/>
                <w:szCs w:val="24"/>
              </w:rPr>
              <w:t xml:space="preserve">Réagir à un texte, c’est établir des liens entre des éléments du texte et ses expériences de lecteur, de citoyen. C’est exprimer, </w:t>
            </w:r>
            <w:r w:rsidR="00C66444">
              <w:rPr>
                <w:sz w:val="24"/>
                <w:szCs w:val="24"/>
              </w:rPr>
              <w:t>reconnaitre</w:t>
            </w:r>
            <w:r w:rsidRPr="008A0085">
              <w:rPr>
                <w:sz w:val="24"/>
                <w:szCs w:val="24"/>
              </w:rPr>
              <w:t xml:space="preserve">, expliciter les émotions, les sentiments, les sensations suscités par le texte. Le lecteur réagit avec son corps, son cœur, sa tête, et ses réactions découlent de ses expériences personnelles et de </w:t>
            </w:r>
            <w:r w:rsidR="00A53D3B">
              <w:rPr>
                <w:sz w:val="24"/>
                <w:szCs w:val="24"/>
              </w:rPr>
              <w:t xml:space="preserve">son </w:t>
            </w:r>
            <w:r w:rsidRPr="008A0085">
              <w:rPr>
                <w:sz w:val="24"/>
                <w:szCs w:val="24"/>
              </w:rPr>
              <w:t xml:space="preserve">bagage culturel. Il devient ainsi plus attentif à ce que le texte lui permet d’apprendre, de découvrir, de vivre. </w:t>
            </w:r>
          </w:p>
          <w:p w14:paraId="26863069" w14:textId="77777777" w:rsidR="00EE5898" w:rsidRPr="008A0085" w:rsidRDefault="00EE5898" w:rsidP="008A0085">
            <w:pPr>
              <w:pStyle w:val="Corpsdetexte"/>
              <w:spacing w:line="240" w:lineRule="auto"/>
              <w:rPr>
                <w:rFonts w:asciiTheme="minorHAnsi" w:hAnsiTheme="minorHAnsi" w:cs="Times New Roman"/>
                <w:b w:val="0"/>
                <w:bCs w:val="0"/>
                <w:lang w:eastAsia="fr-CA"/>
              </w:rPr>
            </w:pPr>
          </w:p>
          <w:p w14:paraId="2686306A" w14:textId="77777777" w:rsidR="00EE5898" w:rsidRPr="008A0085" w:rsidRDefault="00EE5898" w:rsidP="008A0085">
            <w:pPr>
              <w:rPr>
                <w:sz w:val="24"/>
                <w:szCs w:val="24"/>
              </w:rPr>
            </w:pPr>
            <w:r w:rsidRPr="008A0085">
              <w:rPr>
                <w:rFonts w:cs="Times New Roman"/>
                <w:bCs/>
                <w:sz w:val="24"/>
                <w:szCs w:val="24"/>
              </w:rPr>
              <w:t xml:space="preserve">La réaction fait pencher la balance du côté des «droits du lecteur» du fait qu’elle correspond aux effets que le </w:t>
            </w:r>
            <w:r w:rsidR="00A53D3B">
              <w:rPr>
                <w:rFonts w:cs="Times New Roman"/>
                <w:bCs/>
                <w:sz w:val="24"/>
                <w:szCs w:val="24"/>
              </w:rPr>
              <w:t xml:space="preserve">texte </w:t>
            </w:r>
            <w:r w:rsidRPr="008A0085">
              <w:rPr>
                <w:rFonts w:cs="Times New Roman"/>
                <w:bCs/>
                <w:sz w:val="24"/>
                <w:szCs w:val="24"/>
              </w:rPr>
              <w:t>produit sur le lecteur à son premier contact, au cours de la lecture ou à son issue. Certains de ces effets sont d’ailleurs programmés directement par le texte et suscitent souvent l’unanimité, alors que d’autres proviennent plus précisément des perceptions individuelles. Une relecture peut déclencher de nouvelles réactions.</w:t>
            </w:r>
          </w:p>
        </w:tc>
        <w:tc>
          <w:tcPr>
            <w:tcW w:w="9072" w:type="dxa"/>
          </w:tcPr>
          <w:p w14:paraId="2686306B" w14:textId="77777777" w:rsidR="00EE5898" w:rsidRPr="008A0085" w:rsidRDefault="00EE5898" w:rsidP="008A0085">
            <w:pPr>
              <w:jc w:val="both"/>
              <w:rPr>
                <w:sz w:val="24"/>
                <w:szCs w:val="24"/>
              </w:rPr>
            </w:pPr>
          </w:p>
          <w:p w14:paraId="2686306C" w14:textId="77777777" w:rsidR="00EE5898" w:rsidRPr="008A0085" w:rsidRDefault="00EE5898" w:rsidP="008A0085">
            <w:pPr>
              <w:jc w:val="both"/>
              <w:rPr>
                <w:sz w:val="24"/>
                <w:szCs w:val="24"/>
              </w:rPr>
            </w:pPr>
            <w:r w:rsidRPr="008A0085">
              <w:rPr>
                <w:sz w:val="24"/>
                <w:szCs w:val="24"/>
              </w:rPr>
              <w:t xml:space="preserve">Les composantes de la construction du sens et du jugement critique sont complémentaires et interviennent à tout moment dans </w:t>
            </w:r>
            <w:smartTag w:uri="urn:schemas-microsoft-com:office:smarttags" w:element="PersonName">
              <w:smartTagPr>
                <w:attr w:name="ProductID" w:val="la lecture. Cependant"/>
              </w:smartTagPr>
              <w:r w:rsidRPr="008A0085">
                <w:rPr>
                  <w:sz w:val="24"/>
                  <w:szCs w:val="24"/>
                </w:rPr>
                <w:t>la lecture. Cependant</w:t>
              </w:r>
            </w:smartTag>
            <w:r w:rsidRPr="008A0085">
              <w:rPr>
                <w:sz w:val="24"/>
                <w:szCs w:val="24"/>
              </w:rPr>
              <w:t>, porter un jugement critique oblige le lecteur à se distancier du texte, à se donner des critères d’appréciation</w:t>
            </w:r>
            <w:r w:rsidRPr="008A0085">
              <w:rPr>
                <w:rStyle w:val="Appeldenotedefin"/>
                <w:sz w:val="24"/>
                <w:szCs w:val="24"/>
              </w:rPr>
              <w:t>*</w:t>
            </w:r>
            <w:r w:rsidRPr="008A0085">
              <w:rPr>
                <w:sz w:val="24"/>
                <w:szCs w:val="24"/>
              </w:rPr>
              <w:t>pour les appliquer à divers textes ou pour comparer divers textes. Il est à noter que peu importe les critères sur lesquels repose l’appréciation, il importe de se soucier du contexte</w:t>
            </w:r>
            <w:r w:rsidRPr="008A0085">
              <w:rPr>
                <w:rStyle w:val="Appeldenotedefin"/>
                <w:sz w:val="24"/>
                <w:szCs w:val="24"/>
              </w:rPr>
              <w:endnoteReference w:id="3"/>
            </w:r>
            <w:r w:rsidR="00A53D3B">
              <w:rPr>
                <w:sz w:val="24"/>
                <w:szCs w:val="24"/>
              </w:rPr>
              <w:t xml:space="preserve">. </w:t>
            </w:r>
            <w:r w:rsidRPr="008A0085">
              <w:rPr>
                <w:sz w:val="24"/>
                <w:szCs w:val="24"/>
              </w:rPr>
              <w:t xml:space="preserve">Selon la tâche demandée à </w:t>
            </w:r>
            <w:r w:rsidR="00A5769D">
              <w:rPr>
                <w:sz w:val="24"/>
                <w:szCs w:val="24"/>
              </w:rPr>
              <w:t>l’adulte</w:t>
            </w:r>
            <w:r w:rsidRPr="008A0085">
              <w:rPr>
                <w:sz w:val="24"/>
                <w:szCs w:val="24"/>
              </w:rPr>
              <w:t xml:space="preserve"> (l’intention, le destinataire, le contexte et), un même élément du texte peut être jugé différemment. Son appréciation ou son jugement critique est alors soutenu par des critères qu’il ciblera selon le contexte et les angles d’analyse que lui inspirent ses lectures : les références, le contenu et son organisation, le point de vue et la langue utilisée. Pour arriver à se distancier, </w:t>
            </w:r>
            <w:r w:rsidR="00A5769D">
              <w:rPr>
                <w:sz w:val="24"/>
                <w:szCs w:val="24"/>
              </w:rPr>
              <w:t>l’adulte</w:t>
            </w:r>
            <w:r w:rsidRPr="008A0085">
              <w:rPr>
                <w:sz w:val="24"/>
                <w:szCs w:val="24"/>
              </w:rPr>
              <w:t xml:space="preserve"> devra avoir une compréhension juste du texte, avoir réagi au texte et avoir interprété différents éléments du texte, ce qui lui permettra de construire du sens et de mettre en relation le texte pour porter un jugement individuel ou collectif</w:t>
            </w:r>
            <w:r w:rsidR="00A53D3B">
              <w:rPr>
                <w:sz w:val="24"/>
                <w:szCs w:val="24"/>
              </w:rPr>
              <w:t xml:space="preserve">. </w:t>
            </w:r>
            <w:r w:rsidRPr="008A0085">
              <w:rPr>
                <w:sz w:val="24"/>
                <w:szCs w:val="24"/>
              </w:rPr>
              <w:t>Cette construction dépasse la réussite ou non d’un questionnaire.</w:t>
            </w:r>
          </w:p>
          <w:p w14:paraId="2686306D" w14:textId="77777777" w:rsidR="00EE5898" w:rsidRPr="00A1001E" w:rsidRDefault="00EE5898" w:rsidP="008A0085">
            <w:pPr>
              <w:rPr>
                <w:sz w:val="24"/>
                <w:szCs w:val="24"/>
              </w:rPr>
            </w:pPr>
          </w:p>
        </w:tc>
      </w:tr>
    </w:tbl>
    <w:p w14:paraId="2686306F" w14:textId="77777777" w:rsidR="00EE5898" w:rsidRDefault="00EE5898">
      <w:pPr>
        <w:spacing w:after="160" w:line="259" w:lineRule="auto"/>
        <w:rPr>
          <w:sz w:val="24"/>
          <w:szCs w:val="24"/>
        </w:rPr>
      </w:pPr>
    </w:p>
    <w:p w14:paraId="26863070" w14:textId="77777777" w:rsidR="00EE5898" w:rsidRDefault="00EE5898">
      <w:pPr>
        <w:spacing w:after="160" w:line="259" w:lineRule="auto"/>
        <w:rPr>
          <w:sz w:val="24"/>
          <w:szCs w:val="24"/>
        </w:rPr>
      </w:pPr>
    </w:p>
    <w:p w14:paraId="26863071" w14:textId="77777777" w:rsidR="00EE5898" w:rsidRPr="00A1001E" w:rsidRDefault="00EE5898">
      <w:pPr>
        <w:spacing w:after="160" w:line="259" w:lineRule="auto"/>
        <w:rPr>
          <w:sz w:val="24"/>
          <w:szCs w:val="24"/>
        </w:rPr>
      </w:pPr>
      <w:r>
        <w:rPr>
          <w:sz w:val="24"/>
          <w:szCs w:val="24"/>
        </w:rPr>
        <w:br w:type="page"/>
      </w:r>
    </w:p>
    <w:tbl>
      <w:tblPr>
        <w:tblStyle w:val="Grilledutableau"/>
        <w:tblW w:w="18565" w:type="dxa"/>
        <w:tblLook w:val="04A0" w:firstRow="1" w:lastRow="0" w:firstColumn="1" w:lastColumn="0" w:noHBand="0" w:noVBand="1"/>
      </w:tblPr>
      <w:tblGrid>
        <w:gridCol w:w="666"/>
        <w:gridCol w:w="8968"/>
        <w:gridCol w:w="8931"/>
      </w:tblGrid>
      <w:tr w:rsidR="00EE5898" w:rsidRPr="00A1001E" w14:paraId="26863073" w14:textId="77777777" w:rsidTr="00DD5F53">
        <w:trPr>
          <w:cantSplit/>
          <w:trHeight w:val="567"/>
          <w:tblHeader/>
        </w:trPr>
        <w:tc>
          <w:tcPr>
            <w:tcW w:w="18565" w:type="dxa"/>
            <w:gridSpan w:val="3"/>
            <w:shd w:val="clear" w:color="auto" w:fill="000000" w:themeFill="text1"/>
            <w:vAlign w:val="center"/>
          </w:tcPr>
          <w:p w14:paraId="26863072" w14:textId="77777777" w:rsidR="00EE5898" w:rsidRPr="00A1001E" w:rsidRDefault="00EE5898" w:rsidP="00A26172">
            <w:pPr>
              <w:spacing w:line="259" w:lineRule="auto"/>
              <w:jc w:val="center"/>
              <w:rPr>
                <w:b/>
                <w:bCs/>
                <w:sz w:val="24"/>
                <w:szCs w:val="24"/>
              </w:rPr>
            </w:pPr>
            <w:r w:rsidRPr="00255FD6">
              <w:rPr>
                <w:b/>
                <w:bCs/>
                <w:caps/>
                <w:sz w:val="32"/>
                <w:szCs w:val="32"/>
              </w:rPr>
              <w:t xml:space="preserve">Des </w:t>
            </w:r>
            <w:r>
              <w:rPr>
                <w:b/>
                <w:bCs/>
                <w:caps/>
                <w:sz w:val="32"/>
                <w:szCs w:val="32"/>
              </w:rPr>
              <w:t xml:space="preserve">exemples de </w:t>
            </w:r>
            <w:r w:rsidRPr="00255FD6">
              <w:rPr>
                <w:b/>
                <w:bCs/>
                <w:caps/>
                <w:sz w:val="32"/>
                <w:szCs w:val="32"/>
              </w:rPr>
              <w:t xml:space="preserve">manifestations pour chacune des dimensions de </w:t>
            </w:r>
            <w:smartTag w:uri="urn:schemas-microsoft-com:office:smarttags" w:element="PersonName">
              <w:smartTagPr>
                <w:attr w:name="ProductID" w:val="LA COMP￉TENCE"/>
              </w:smartTagPr>
              <w:r w:rsidRPr="00255FD6">
                <w:rPr>
                  <w:b/>
                  <w:bCs/>
                  <w:caps/>
                  <w:sz w:val="32"/>
                  <w:szCs w:val="32"/>
                </w:rPr>
                <w:t>la compétence</w:t>
              </w:r>
            </w:smartTag>
          </w:p>
        </w:tc>
      </w:tr>
      <w:tr w:rsidR="00EE5898" w:rsidRPr="00A1001E" w14:paraId="26863077" w14:textId="77777777" w:rsidTr="00A5769D">
        <w:trPr>
          <w:cantSplit/>
          <w:trHeight w:val="567"/>
          <w:tblHeader/>
        </w:trPr>
        <w:tc>
          <w:tcPr>
            <w:tcW w:w="666" w:type="dxa"/>
            <w:vAlign w:val="center"/>
          </w:tcPr>
          <w:p w14:paraId="26863074" w14:textId="77777777" w:rsidR="00EE5898" w:rsidRPr="00A1001E" w:rsidRDefault="00EE5898" w:rsidP="00A26172">
            <w:pPr>
              <w:spacing w:line="259" w:lineRule="auto"/>
              <w:jc w:val="center"/>
              <w:rPr>
                <w:sz w:val="24"/>
                <w:szCs w:val="24"/>
              </w:rPr>
            </w:pPr>
          </w:p>
        </w:tc>
        <w:tc>
          <w:tcPr>
            <w:tcW w:w="8968" w:type="dxa"/>
            <w:shd w:val="clear" w:color="auto" w:fill="FFC000"/>
            <w:vAlign w:val="center"/>
          </w:tcPr>
          <w:p w14:paraId="26863075" w14:textId="77777777" w:rsidR="00EE5898" w:rsidRPr="00A1001E" w:rsidRDefault="00EE5898" w:rsidP="00A26172">
            <w:pPr>
              <w:spacing w:line="259" w:lineRule="auto"/>
              <w:jc w:val="center"/>
              <w:rPr>
                <w:sz w:val="24"/>
                <w:szCs w:val="24"/>
              </w:rPr>
            </w:pPr>
            <w:r w:rsidRPr="009F2066">
              <w:rPr>
                <w:b/>
                <w:bCs/>
                <w:sz w:val="28"/>
                <w:szCs w:val="24"/>
              </w:rPr>
              <w:t>Quand le lecteur </w:t>
            </w:r>
            <w:r w:rsidRPr="009F2066">
              <w:rPr>
                <w:b/>
                <w:bCs/>
                <w:smallCaps/>
                <w:sz w:val="28"/>
                <w:szCs w:val="24"/>
              </w:rPr>
              <w:t>comprend</w:t>
            </w:r>
            <w:r w:rsidR="00282377">
              <w:rPr>
                <w:b/>
                <w:bCs/>
                <w:smallCaps/>
                <w:sz w:val="28"/>
                <w:szCs w:val="24"/>
              </w:rPr>
              <w:t xml:space="preserve"> </w:t>
            </w:r>
            <w:r w:rsidR="00282377" w:rsidRPr="00282377">
              <w:rPr>
                <w:b/>
                <w:bCs/>
                <w:sz w:val="28"/>
                <w:szCs w:val="24"/>
              </w:rPr>
              <w:t>un</w:t>
            </w:r>
            <w:r w:rsidR="00282377">
              <w:rPr>
                <w:b/>
                <w:bCs/>
                <w:sz w:val="28"/>
                <w:szCs w:val="24"/>
              </w:rPr>
              <w:t>…</w:t>
            </w:r>
          </w:p>
        </w:tc>
        <w:tc>
          <w:tcPr>
            <w:tcW w:w="8931" w:type="dxa"/>
            <w:shd w:val="clear" w:color="auto" w:fill="92D050"/>
            <w:vAlign w:val="center"/>
          </w:tcPr>
          <w:p w14:paraId="26863076" w14:textId="77777777" w:rsidR="00EE5898" w:rsidRPr="00A1001E" w:rsidRDefault="00EE5898" w:rsidP="00A26172">
            <w:pPr>
              <w:spacing w:line="259" w:lineRule="auto"/>
              <w:jc w:val="center"/>
              <w:rPr>
                <w:sz w:val="24"/>
                <w:szCs w:val="24"/>
              </w:rPr>
            </w:pPr>
            <w:r w:rsidRPr="009F2066">
              <w:rPr>
                <w:b/>
                <w:bCs/>
                <w:sz w:val="28"/>
                <w:szCs w:val="24"/>
              </w:rPr>
              <w:t xml:space="preserve">Quand le lecteur </w:t>
            </w:r>
            <w:r w:rsidRPr="009F2066">
              <w:rPr>
                <w:b/>
                <w:bCs/>
                <w:smallCaps/>
                <w:sz w:val="28"/>
                <w:szCs w:val="24"/>
              </w:rPr>
              <w:t>interprète</w:t>
            </w:r>
            <w:r w:rsidR="00282377">
              <w:rPr>
                <w:b/>
                <w:bCs/>
                <w:smallCaps/>
                <w:sz w:val="28"/>
                <w:szCs w:val="24"/>
              </w:rPr>
              <w:t xml:space="preserve"> </w:t>
            </w:r>
            <w:r w:rsidR="00282377" w:rsidRPr="00282377">
              <w:rPr>
                <w:b/>
                <w:bCs/>
                <w:sz w:val="28"/>
                <w:szCs w:val="24"/>
              </w:rPr>
              <w:t>un</w:t>
            </w:r>
            <w:r w:rsidR="00282377">
              <w:rPr>
                <w:b/>
                <w:bCs/>
                <w:sz w:val="28"/>
                <w:szCs w:val="24"/>
              </w:rPr>
              <w:t>…</w:t>
            </w:r>
          </w:p>
        </w:tc>
      </w:tr>
      <w:tr w:rsidR="00EE5898" w:rsidRPr="00A1001E" w14:paraId="2686308E" w14:textId="77777777" w:rsidTr="00DD5F53">
        <w:trPr>
          <w:cantSplit/>
          <w:trHeight w:val="20"/>
        </w:trPr>
        <w:tc>
          <w:tcPr>
            <w:tcW w:w="666" w:type="dxa"/>
            <w:textDirection w:val="btLr"/>
            <w:vAlign w:val="center"/>
          </w:tcPr>
          <w:p w14:paraId="26863078" w14:textId="77777777" w:rsidR="00EE5898" w:rsidRPr="00A5769D" w:rsidRDefault="00EE5898" w:rsidP="00A26172">
            <w:pPr>
              <w:spacing w:line="259" w:lineRule="auto"/>
              <w:ind w:left="113" w:right="113"/>
              <w:jc w:val="center"/>
              <w:rPr>
                <w:b/>
                <w:sz w:val="24"/>
                <w:szCs w:val="24"/>
              </w:rPr>
            </w:pPr>
            <w:r w:rsidRPr="00282377">
              <w:rPr>
                <w:b/>
                <w:sz w:val="28"/>
                <w:szCs w:val="24"/>
              </w:rPr>
              <w:t>texte descriptif, il…</w:t>
            </w:r>
          </w:p>
        </w:tc>
        <w:tc>
          <w:tcPr>
            <w:tcW w:w="8968" w:type="dxa"/>
          </w:tcPr>
          <w:p w14:paraId="26863079" w14:textId="77777777" w:rsidR="00EE5898" w:rsidRPr="00A1001E" w:rsidRDefault="00EE5898" w:rsidP="009F2066">
            <w:pPr>
              <w:numPr>
                <w:ilvl w:val="0"/>
                <w:numId w:val="1"/>
              </w:numPr>
              <w:ind w:left="325" w:hanging="325"/>
              <w:rPr>
                <w:sz w:val="24"/>
                <w:szCs w:val="24"/>
              </w:rPr>
            </w:pPr>
            <w:r w:rsidRPr="00A1001E">
              <w:rPr>
                <w:sz w:val="24"/>
                <w:szCs w:val="24"/>
              </w:rPr>
              <w:t>dégage le sujet du texte avec précision;</w:t>
            </w:r>
          </w:p>
          <w:p w14:paraId="2686307A" w14:textId="77777777" w:rsidR="00EE5898" w:rsidRPr="00A1001E" w:rsidRDefault="001446A0" w:rsidP="009F2066">
            <w:pPr>
              <w:numPr>
                <w:ilvl w:val="0"/>
                <w:numId w:val="1"/>
              </w:numPr>
              <w:ind w:left="325" w:hanging="325"/>
              <w:rPr>
                <w:sz w:val="24"/>
                <w:szCs w:val="24"/>
              </w:rPr>
            </w:pPr>
            <w:r>
              <w:rPr>
                <w:sz w:val="24"/>
                <w:szCs w:val="24"/>
              </w:rPr>
              <w:t>reconnait</w:t>
            </w:r>
            <w:r w:rsidR="00EE5898" w:rsidRPr="00A1001E">
              <w:rPr>
                <w:sz w:val="24"/>
                <w:szCs w:val="24"/>
              </w:rPr>
              <w:t xml:space="preserve"> l’organisation du texte :</w:t>
            </w:r>
          </w:p>
          <w:p w14:paraId="2686307B" w14:textId="77777777" w:rsidR="00EE5898" w:rsidRPr="00A1001E" w:rsidRDefault="00EE5898" w:rsidP="009F2066">
            <w:pPr>
              <w:numPr>
                <w:ilvl w:val="1"/>
                <w:numId w:val="1"/>
              </w:numPr>
              <w:ind w:left="596" w:hanging="283"/>
              <w:rPr>
                <w:sz w:val="24"/>
                <w:szCs w:val="24"/>
              </w:rPr>
            </w:pPr>
            <w:r w:rsidRPr="00A1001E">
              <w:rPr>
                <w:sz w:val="24"/>
                <w:szCs w:val="24"/>
              </w:rPr>
              <w:t>dégage les aspects et les sous-aspects</w:t>
            </w:r>
            <w:r>
              <w:rPr>
                <w:sz w:val="24"/>
                <w:szCs w:val="24"/>
              </w:rPr>
              <w:t>;</w:t>
            </w:r>
          </w:p>
          <w:p w14:paraId="2686307C" w14:textId="77777777" w:rsidR="00EE5898" w:rsidRPr="00A1001E" w:rsidRDefault="00EE5898" w:rsidP="009F2066">
            <w:pPr>
              <w:numPr>
                <w:ilvl w:val="1"/>
                <w:numId w:val="1"/>
              </w:numPr>
              <w:ind w:left="596" w:hanging="283"/>
              <w:rPr>
                <w:sz w:val="24"/>
                <w:szCs w:val="24"/>
              </w:rPr>
            </w:pPr>
            <w:r w:rsidRPr="00A1001E">
              <w:rPr>
                <w:sz w:val="24"/>
                <w:szCs w:val="24"/>
              </w:rPr>
              <w:t>dégage les idées principales et secondaires</w:t>
            </w:r>
            <w:r>
              <w:rPr>
                <w:sz w:val="24"/>
                <w:szCs w:val="24"/>
              </w:rPr>
              <w:t>;</w:t>
            </w:r>
          </w:p>
          <w:p w14:paraId="2686307D" w14:textId="77777777" w:rsidR="00EE5898" w:rsidRPr="00A1001E" w:rsidRDefault="00EE5898" w:rsidP="009F2066">
            <w:pPr>
              <w:numPr>
                <w:ilvl w:val="1"/>
                <w:numId w:val="1"/>
              </w:numPr>
              <w:ind w:left="596" w:hanging="283"/>
              <w:rPr>
                <w:sz w:val="24"/>
                <w:szCs w:val="24"/>
              </w:rPr>
            </w:pPr>
            <w:r w:rsidRPr="00A1001E">
              <w:rPr>
                <w:sz w:val="24"/>
                <w:szCs w:val="24"/>
              </w:rPr>
              <w:t>reconnait l’insertion d’autres types de séquences et leur apport au texte</w:t>
            </w:r>
            <w:r>
              <w:rPr>
                <w:sz w:val="24"/>
                <w:szCs w:val="24"/>
              </w:rPr>
              <w:t>;</w:t>
            </w:r>
          </w:p>
          <w:p w14:paraId="2686307E" w14:textId="77777777" w:rsidR="00EE5898" w:rsidRPr="00A1001E" w:rsidRDefault="001446A0" w:rsidP="009F2066">
            <w:pPr>
              <w:numPr>
                <w:ilvl w:val="1"/>
                <w:numId w:val="1"/>
              </w:numPr>
              <w:ind w:left="596" w:hanging="283"/>
              <w:rPr>
                <w:sz w:val="24"/>
                <w:szCs w:val="24"/>
              </w:rPr>
            </w:pPr>
            <w:r>
              <w:rPr>
                <w:sz w:val="24"/>
                <w:szCs w:val="24"/>
              </w:rPr>
              <w:t>reconnait</w:t>
            </w:r>
            <w:r w:rsidR="00EE5898" w:rsidRPr="00A1001E">
              <w:rPr>
                <w:sz w:val="24"/>
                <w:szCs w:val="24"/>
              </w:rPr>
              <w:t xml:space="preserve"> les marques d’organisation du texte et leur apport à la structure et au sens du texte</w:t>
            </w:r>
            <w:r w:rsidR="00EE5898">
              <w:rPr>
                <w:sz w:val="24"/>
                <w:szCs w:val="24"/>
              </w:rPr>
              <w:t>;</w:t>
            </w:r>
          </w:p>
          <w:p w14:paraId="2686307F" w14:textId="77777777" w:rsidR="00EE5898" w:rsidRPr="00A1001E" w:rsidRDefault="00EE5898" w:rsidP="009F2066">
            <w:pPr>
              <w:numPr>
                <w:ilvl w:val="0"/>
                <w:numId w:val="1"/>
              </w:numPr>
              <w:ind w:left="325" w:hanging="325"/>
              <w:rPr>
                <w:sz w:val="24"/>
                <w:szCs w:val="24"/>
              </w:rPr>
            </w:pPr>
            <w:r w:rsidRPr="00A1001E">
              <w:rPr>
                <w:sz w:val="24"/>
                <w:szCs w:val="24"/>
              </w:rPr>
              <w:t>dégage les éléments d’information explicite</w:t>
            </w:r>
            <w:r>
              <w:rPr>
                <w:sz w:val="24"/>
                <w:szCs w:val="24"/>
              </w:rPr>
              <w:t>;</w:t>
            </w:r>
          </w:p>
          <w:p w14:paraId="26863080" w14:textId="77777777" w:rsidR="00EE5898" w:rsidRPr="00A1001E" w:rsidRDefault="00EE5898" w:rsidP="009F2066">
            <w:pPr>
              <w:numPr>
                <w:ilvl w:val="0"/>
                <w:numId w:val="1"/>
              </w:numPr>
              <w:ind w:left="325" w:hanging="325"/>
              <w:rPr>
                <w:sz w:val="24"/>
                <w:szCs w:val="24"/>
              </w:rPr>
            </w:pPr>
            <w:r w:rsidRPr="00A1001E">
              <w:rPr>
                <w:sz w:val="24"/>
                <w:szCs w:val="24"/>
              </w:rPr>
              <w:t>dégage les éléments d’information implicites (fait des inférences ou des déductions);</w:t>
            </w:r>
          </w:p>
          <w:p w14:paraId="26863081" w14:textId="77777777" w:rsidR="00EE5898" w:rsidRPr="00A1001E" w:rsidRDefault="00EE5898" w:rsidP="009F2066">
            <w:pPr>
              <w:numPr>
                <w:ilvl w:val="0"/>
                <w:numId w:val="1"/>
              </w:numPr>
              <w:ind w:left="313" w:hanging="284"/>
              <w:rPr>
                <w:sz w:val="24"/>
                <w:szCs w:val="24"/>
              </w:rPr>
            </w:pPr>
            <w:r w:rsidRPr="00A1001E">
              <w:rPr>
                <w:sz w:val="24"/>
                <w:szCs w:val="24"/>
              </w:rPr>
              <w:t>dégage le fil conducteur à l’aide des procédés de reprises de l’information</w:t>
            </w:r>
            <w:r>
              <w:rPr>
                <w:sz w:val="24"/>
                <w:szCs w:val="24"/>
              </w:rPr>
              <w:t>;</w:t>
            </w:r>
          </w:p>
          <w:p w14:paraId="26863082" w14:textId="77777777" w:rsidR="00EE5898" w:rsidRPr="00A1001E" w:rsidRDefault="00EE5898" w:rsidP="009F2066">
            <w:pPr>
              <w:numPr>
                <w:ilvl w:val="0"/>
                <w:numId w:val="1"/>
              </w:numPr>
              <w:ind w:left="313" w:hanging="284"/>
              <w:rPr>
                <w:sz w:val="24"/>
                <w:szCs w:val="24"/>
              </w:rPr>
            </w:pPr>
            <w:r w:rsidRPr="00A1001E">
              <w:rPr>
                <w:sz w:val="24"/>
                <w:szCs w:val="24"/>
              </w:rPr>
              <w:t>fait des liens entre le texte et les éléments visuels</w:t>
            </w:r>
            <w:r>
              <w:rPr>
                <w:sz w:val="24"/>
                <w:szCs w:val="24"/>
              </w:rPr>
              <w:t>;</w:t>
            </w:r>
          </w:p>
          <w:p w14:paraId="26863083" w14:textId="77777777" w:rsidR="00EE5898" w:rsidRPr="00A1001E" w:rsidRDefault="00EE5898" w:rsidP="009F2066">
            <w:pPr>
              <w:numPr>
                <w:ilvl w:val="0"/>
                <w:numId w:val="1"/>
              </w:numPr>
              <w:ind w:left="325" w:hanging="325"/>
              <w:rPr>
                <w:sz w:val="24"/>
                <w:szCs w:val="24"/>
              </w:rPr>
            </w:pPr>
            <w:r w:rsidRPr="00A1001E">
              <w:rPr>
                <w:sz w:val="24"/>
                <w:szCs w:val="24"/>
              </w:rPr>
              <w:t>dégage le sens des mots et des phrases</w:t>
            </w:r>
            <w:r>
              <w:rPr>
                <w:sz w:val="24"/>
                <w:szCs w:val="24"/>
              </w:rPr>
              <w:t>.</w:t>
            </w:r>
          </w:p>
          <w:p w14:paraId="26863084" w14:textId="77777777" w:rsidR="00EE5898" w:rsidRPr="00A1001E" w:rsidRDefault="00EE5898" w:rsidP="009F2066">
            <w:pPr>
              <w:rPr>
                <w:sz w:val="24"/>
                <w:szCs w:val="24"/>
              </w:rPr>
            </w:pPr>
          </w:p>
        </w:tc>
        <w:tc>
          <w:tcPr>
            <w:tcW w:w="8931" w:type="dxa"/>
          </w:tcPr>
          <w:p w14:paraId="26863085" w14:textId="77777777" w:rsidR="00EE5898" w:rsidRPr="00A1001E" w:rsidRDefault="00EE5898" w:rsidP="009F2066">
            <w:pPr>
              <w:numPr>
                <w:ilvl w:val="0"/>
                <w:numId w:val="2"/>
              </w:numPr>
              <w:ind w:left="317" w:hanging="317"/>
              <w:rPr>
                <w:sz w:val="24"/>
                <w:szCs w:val="24"/>
              </w:rPr>
            </w:pPr>
            <w:r>
              <w:rPr>
                <w:sz w:val="24"/>
                <w:szCs w:val="24"/>
              </w:rPr>
              <w:t>d</w:t>
            </w:r>
            <w:r w:rsidRPr="00A1001E">
              <w:rPr>
                <w:sz w:val="24"/>
                <w:szCs w:val="24"/>
              </w:rPr>
              <w:t>étermine si le point de vue de l’énonciateur est neutre ou subjectif</w:t>
            </w:r>
          </w:p>
          <w:p w14:paraId="26863086" w14:textId="77777777" w:rsidR="00EE5898" w:rsidRPr="00A1001E" w:rsidRDefault="00C66444" w:rsidP="009F2066">
            <w:pPr>
              <w:numPr>
                <w:ilvl w:val="0"/>
                <w:numId w:val="2"/>
              </w:numPr>
              <w:ind w:left="317" w:hanging="317"/>
              <w:rPr>
                <w:sz w:val="24"/>
                <w:szCs w:val="24"/>
              </w:rPr>
            </w:pPr>
            <w:r>
              <w:rPr>
                <w:sz w:val="24"/>
                <w:szCs w:val="24"/>
              </w:rPr>
              <w:t>reconnait</w:t>
            </w:r>
            <w:r w:rsidR="00EE5898" w:rsidRPr="00A1001E">
              <w:rPr>
                <w:sz w:val="24"/>
                <w:szCs w:val="24"/>
              </w:rPr>
              <w:t xml:space="preserve"> le caractère plutôt subjectif des énoncés, en mettant en évidence les éléments de contenu et les procédés textuels ou linguistiques du texte;</w:t>
            </w:r>
          </w:p>
          <w:p w14:paraId="26863087" w14:textId="77777777" w:rsidR="00EE5898" w:rsidRPr="00A1001E" w:rsidRDefault="00EE5898" w:rsidP="009F2066">
            <w:pPr>
              <w:pStyle w:val="Paragraphedeliste"/>
              <w:numPr>
                <w:ilvl w:val="0"/>
                <w:numId w:val="2"/>
              </w:numPr>
              <w:ind w:left="317" w:hanging="317"/>
              <w:rPr>
                <w:sz w:val="24"/>
                <w:szCs w:val="24"/>
              </w:rPr>
            </w:pPr>
            <w:r>
              <w:rPr>
                <w:sz w:val="24"/>
                <w:szCs w:val="24"/>
              </w:rPr>
              <w:t>m</w:t>
            </w:r>
            <w:r w:rsidRPr="00A1001E">
              <w:rPr>
                <w:sz w:val="24"/>
                <w:szCs w:val="24"/>
              </w:rPr>
              <w:t>et en relation le titre, le sujet et les aspects traités pour construire du sens;</w:t>
            </w:r>
          </w:p>
          <w:p w14:paraId="26863088" w14:textId="77777777" w:rsidR="00EE5898" w:rsidRPr="00A1001E" w:rsidRDefault="0099559B" w:rsidP="009F2066">
            <w:pPr>
              <w:pStyle w:val="Paragraphedeliste"/>
              <w:numPr>
                <w:ilvl w:val="0"/>
                <w:numId w:val="2"/>
              </w:numPr>
              <w:ind w:left="317" w:hanging="317"/>
              <w:rPr>
                <w:sz w:val="24"/>
                <w:szCs w:val="24"/>
              </w:rPr>
            </w:pPr>
            <w:r>
              <w:rPr>
                <w:sz w:val="24"/>
                <w:szCs w:val="24"/>
              </w:rPr>
              <w:t>d</w:t>
            </w:r>
            <w:r w:rsidR="00EE5898" w:rsidRPr="00A1001E">
              <w:rPr>
                <w:sz w:val="24"/>
                <w:szCs w:val="24"/>
              </w:rPr>
              <w:t>égage l’intention de l’auteur;</w:t>
            </w:r>
          </w:p>
          <w:p w14:paraId="26863089" w14:textId="77777777" w:rsidR="00EE5898" w:rsidRPr="00A1001E" w:rsidRDefault="00EE5898" w:rsidP="009F2066">
            <w:pPr>
              <w:numPr>
                <w:ilvl w:val="0"/>
                <w:numId w:val="2"/>
              </w:numPr>
              <w:ind w:left="317" w:hanging="317"/>
              <w:rPr>
                <w:sz w:val="24"/>
                <w:szCs w:val="24"/>
              </w:rPr>
            </w:pPr>
            <w:r w:rsidRPr="00A1001E">
              <w:rPr>
                <w:sz w:val="24"/>
                <w:szCs w:val="24"/>
              </w:rPr>
              <w:t>cherche à combler les trous du texte en faisant des inférences;</w:t>
            </w:r>
          </w:p>
          <w:p w14:paraId="2686308A" w14:textId="77777777" w:rsidR="00EE5898" w:rsidRPr="00A1001E" w:rsidRDefault="00EE5898" w:rsidP="009F2066">
            <w:pPr>
              <w:numPr>
                <w:ilvl w:val="0"/>
                <w:numId w:val="2"/>
              </w:numPr>
              <w:ind w:left="317" w:hanging="317"/>
              <w:rPr>
                <w:sz w:val="24"/>
                <w:szCs w:val="24"/>
              </w:rPr>
            </w:pPr>
            <w:r w:rsidRPr="00A1001E">
              <w:rPr>
                <w:sz w:val="24"/>
                <w:szCs w:val="24"/>
              </w:rPr>
              <w:t>fait des hypothèses, des prédictions en se servant de son expérience de lecteur, de sa connaissance du monde et d’indices du texte;</w:t>
            </w:r>
          </w:p>
          <w:p w14:paraId="2686308B" w14:textId="77777777" w:rsidR="00EE5898" w:rsidRPr="00A1001E" w:rsidRDefault="00EE5898" w:rsidP="009F2066">
            <w:pPr>
              <w:numPr>
                <w:ilvl w:val="0"/>
                <w:numId w:val="2"/>
              </w:numPr>
              <w:ind w:left="317" w:hanging="317"/>
              <w:rPr>
                <w:sz w:val="24"/>
                <w:szCs w:val="24"/>
              </w:rPr>
            </w:pPr>
            <w:r w:rsidRPr="00A1001E">
              <w:rPr>
                <w:sz w:val="24"/>
                <w:szCs w:val="24"/>
              </w:rPr>
              <w:t>est capable de percevoir les nuances dans les propos de l’auteur à partir du ton, du vocabulaire, etc.;</w:t>
            </w:r>
          </w:p>
          <w:p w14:paraId="2686308C" w14:textId="25DA5EBA" w:rsidR="00EE5898" w:rsidRPr="00A1001E" w:rsidRDefault="001446A0" w:rsidP="009F2066">
            <w:pPr>
              <w:numPr>
                <w:ilvl w:val="0"/>
                <w:numId w:val="2"/>
              </w:numPr>
              <w:ind w:left="317" w:hanging="317"/>
              <w:rPr>
                <w:sz w:val="24"/>
                <w:szCs w:val="24"/>
              </w:rPr>
            </w:pPr>
            <w:r>
              <w:rPr>
                <w:sz w:val="24"/>
                <w:szCs w:val="24"/>
              </w:rPr>
              <w:t>reconnait</w:t>
            </w:r>
            <w:r w:rsidR="00EE5898" w:rsidRPr="00A1001E">
              <w:rPr>
                <w:sz w:val="24"/>
                <w:szCs w:val="24"/>
              </w:rPr>
              <w:t xml:space="preserve"> le rapport que l’énonciateur ou le méd</w:t>
            </w:r>
            <w:r w:rsidR="00682D7D">
              <w:rPr>
                <w:sz w:val="24"/>
                <w:szCs w:val="24"/>
              </w:rPr>
              <w:t>ia établit avec le destinataire.</w:t>
            </w:r>
          </w:p>
          <w:p w14:paraId="2686308D" w14:textId="64A54DA4" w:rsidR="00EE5898" w:rsidRPr="00A1001E" w:rsidRDefault="00EE5898" w:rsidP="00BC5130">
            <w:pPr>
              <w:rPr>
                <w:sz w:val="24"/>
                <w:szCs w:val="24"/>
              </w:rPr>
            </w:pPr>
          </w:p>
        </w:tc>
      </w:tr>
      <w:tr w:rsidR="00EE5898" w:rsidRPr="00A1001E" w14:paraId="268630A2" w14:textId="77777777" w:rsidTr="00DD5F53">
        <w:trPr>
          <w:cantSplit/>
          <w:trHeight w:val="20"/>
        </w:trPr>
        <w:tc>
          <w:tcPr>
            <w:tcW w:w="666" w:type="dxa"/>
            <w:textDirection w:val="btLr"/>
            <w:vAlign w:val="center"/>
          </w:tcPr>
          <w:p w14:paraId="2686308F" w14:textId="77777777" w:rsidR="00EE5898" w:rsidRPr="00A5769D" w:rsidRDefault="00EE5898" w:rsidP="00A26172">
            <w:pPr>
              <w:spacing w:line="259" w:lineRule="auto"/>
              <w:ind w:left="113" w:right="113"/>
              <w:jc w:val="center"/>
              <w:rPr>
                <w:b/>
                <w:sz w:val="24"/>
                <w:szCs w:val="24"/>
              </w:rPr>
            </w:pPr>
            <w:r w:rsidRPr="00282377">
              <w:rPr>
                <w:b/>
                <w:sz w:val="28"/>
                <w:szCs w:val="24"/>
              </w:rPr>
              <w:t>texte explicatif, il…</w:t>
            </w:r>
          </w:p>
        </w:tc>
        <w:tc>
          <w:tcPr>
            <w:tcW w:w="8968" w:type="dxa"/>
          </w:tcPr>
          <w:p w14:paraId="26863090" w14:textId="77777777" w:rsidR="00EE5898" w:rsidRPr="00A1001E" w:rsidRDefault="00EE5898" w:rsidP="00A26172">
            <w:pPr>
              <w:numPr>
                <w:ilvl w:val="0"/>
                <w:numId w:val="1"/>
              </w:numPr>
              <w:ind w:left="325" w:hanging="325"/>
              <w:rPr>
                <w:sz w:val="24"/>
                <w:szCs w:val="24"/>
              </w:rPr>
            </w:pPr>
            <w:r w:rsidRPr="00A1001E">
              <w:rPr>
                <w:sz w:val="24"/>
                <w:szCs w:val="24"/>
              </w:rPr>
              <w:t>dégage le sujet de l’explication</w:t>
            </w:r>
            <w:r>
              <w:rPr>
                <w:sz w:val="24"/>
                <w:szCs w:val="24"/>
              </w:rPr>
              <w:t>;</w:t>
            </w:r>
          </w:p>
          <w:p w14:paraId="26863091" w14:textId="77777777" w:rsidR="00EE5898" w:rsidRPr="00A1001E" w:rsidRDefault="00EE5898" w:rsidP="00A26172">
            <w:pPr>
              <w:numPr>
                <w:ilvl w:val="0"/>
                <w:numId w:val="1"/>
              </w:numPr>
              <w:ind w:left="325" w:hanging="325"/>
              <w:rPr>
                <w:sz w:val="24"/>
                <w:szCs w:val="24"/>
              </w:rPr>
            </w:pPr>
            <w:r w:rsidRPr="00A1001E">
              <w:rPr>
                <w:sz w:val="24"/>
                <w:szCs w:val="24"/>
              </w:rPr>
              <w:t>reconnait les éléments de l’explication (causes et conséquences)</w:t>
            </w:r>
            <w:r>
              <w:rPr>
                <w:sz w:val="24"/>
                <w:szCs w:val="24"/>
              </w:rPr>
              <w:t>;</w:t>
            </w:r>
          </w:p>
          <w:p w14:paraId="26863092" w14:textId="77777777" w:rsidR="00EE5898" w:rsidRPr="00A1001E" w:rsidRDefault="00EE5898" w:rsidP="00A26172">
            <w:pPr>
              <w:numPr>
                <w:ilvl w:val="0"/>
                <w:numId w:val="1"/>
              </w:numPr>
              <w:ind w:left="325" w:hanging="325"/>
              <w:rPr>
                <w:sz w:val="24"/>
                <w:szCs w:val="24"/>
              </w:rPr>
            </w:pPr>
            <w:r w:rsidRPr="00A1001E">
              <w:rPr>
                <w:sz w:val="24"/>
                <w:szCs w:val="24"/>
              </w:rPr>
              <w:t>reconnait l’organisation du texte :</w:t>
            </w:r>
          </w:p>
          <w:p w14:paraId="26863093" w14:textId="77777777" w:rsidR="00EE5898" w:rsidRPr="00A1001E" w:rsidRDefault="00EE5898" w:rsidP="00A26172">
            <w:pPr>
              <w:numPr>
                <w:ilvl w:val="1"/>
                <w:numId w:val="1"/>
              </w:numPr>
              <w:tabs>
                <w:tab w:val="num" w:pos="574"/>
              </w:tabs>
              <w:ind w:left="574" w:hanging="284"/>
              <w:rPr>
                <w:sz w:val="24"/>
                <w:szCs w:val="24"/>
              </w:rPr>
            </w:pPr>
            <w:r w:rsidRPr="00A1001E">
              <w:rPr>
                <w:sz w:val="24"/>
                <w:szCs w:val="24"/>
              </w:rPr>
              <w:t>dégage les idées principales et secondaires</w:t>
            </w:r>
            <w:r>
              <w:rPr>
                <w:sz w:val="24"/>
                <w:szCs w:val="24"/>
              </w:rPr>
              <w:t>;</w:t>
            </w:r>
          </w:p>
          <w:p w14:paraId="26863094" w14:textId="77777777" w:rsidR="00EE5898" w:rsidRPr="00A1001E" w:rsidRDefault="00EE5898" w:rsidP="00A26172">
            <w:pPr>
              <w:numPr>
                <w:ilvl w:val="1"/>
                <w:numId w:val="1"/>
              </w:numPr>
              <w:tabs>
                <w:tab w:val="num" w:pos="574"/>
              </w:tabs>
              <w:ind w:left="574" w:hanging="284"/>
              <w:rPr>
                <w:sz w:val="24"/>
                <w:szCs w:val="24"/>
              </w:rPr>
            </w:pPr>
            <w:r w:rsidRPr="00A1001E">
              <w:rPr>
                <w:sz w:val="24"/>
                <w:szCs w:val="24"/>
              </w:rPr>
              <w:t>reconnait l’insertion d’autres types de séquences et leur apport au texte</w:t>
            </w:r>
            <w:r>
              <w:rPr>
                <w:sz w:val="24"/>
                <w:szCs w:val="24"/>
              </w:rPr>
              <w:t>;</w:t>
            </w:r>
          </w:p>
          <w:p w14:paraId="26863095" w14:textId="77777777" w:rsidR="00EE5898" w:rsidRPr="00A1001E" w:rsidRDefault="00EE5898" w:rsidP="00A26172">
            <w:pPr>
              <w:keepLines/>
              <w:numPr>
                <w:ilvl w:val="1"/>
                <w:numId w:val="1"/>
              </w:numPr>
              <w:tabs>
                <w:tab w:val="num" w:pos="574"/>
              </w:tabs>
              <w:ind w:left="573" w:hanging="284"/>
              <w:rPr>
                <w:sz w:val="24"/>
                <w:szCs w:val="24"/>
              </w:rPr>
            </w:pPr>
            <w:r w:rsidRPr="00A1001E">
              <w:rPr>
                <w:sz w:val="24"/>
                <w:szCs w:val="24"/>
              </w:rPr>
              <w:t>reconnait les marques d’organisation du texte et leur apport à la structure et au sens du texte</w:t>
            </w:r>
            <w:r>
              <w:rPr>
                <w:sz w:val="24"/>
                <w:szCs w:val="24"/>
              </w:rPr>
              <w:t>;</w:t>
            </w:r>
          </w:p>
          <w:p w14:paraId="26863096" w14:textId="77777777" w:rsidR="00EE5898" w:rsidRPr="00A1001E" w:rsidRDefault="00EE5898" w:rsidP="00A26172">
            <w:pPr>
              <w:numPr>
                <w:ilvl w:val="0"/>
                <w:numId w:val="1"/>
              </w:numPr>
              <w:ind w:left="325" w:hanging="325"/>
              <w:rPr>
                <w:sz w:val="24"/>
                <w:szCs w:val="24"/>
              </w:rPr>
            </w:pPr>
            <w:r>
              <w:rPr>
                <w:sz w:val="24"/>
                <w:szCs w:val="24"/>
              </w:rPr>
              <w:t>r</w:t>
            </w:r>
            <w:r w:rsidRPr="00A1001E">
              <w:rPr>
                <w:sz w:val="24"/>
                <w:szCs w:val="24"/>
              </w:rPr>
              <w:t>econnait les procédés d’explication</w:t>
            </w:r>
            <w:r>
              <w:rPr>
                <w:sz w:val="24"/>
                <w:szCs w:val="24"/>
              </w:rPr>
              <w:t>;</w:t>
            </w:r>
          </w:p>
          <w:p w14:paraId="26863097" w14:textId="77777777" w:rsidR="00EE5898" w:rsidRDefault="00EE5898" w:rsidP="009F2066">
            <w:pPr>
              <w:numPr>
                <w:ilvl w:val="0"/>
                <w:numId w:val="1"/>
              </w:numPr>
              <w:ind w:left="325" w:hanging="325"/>
              <w:rPr>
                <w:sz w:val="24"/>
                <w:szCs w:val="24"/>
              </w:rPr>
            </w:pPr>
            <w:r>
              <w:rPr>
                <w:sz w:val="24"/>
                <w:szCs w:val="24"/>
              </w:rPr>
              <w:t>f</w:t>
            </w:r>
            <w:r w:rsidRPr="00A1001E">
              <w:rPr>
                <w:sz w:val="24"/>
                <w:szCs w:val="24"/>
              </w:rPr>
              <w:t>ait des liens entre le texte et son organisation visuelle</w:t>
            </w:r>
            <w:r>
              <w:rPr>
                <w:sz w:val="24"/>
                <w:szCs w:val="24"/>
              </w:rPr>
              <w:t>;</w:t>
            </w:r>
          </w:p>
          <w:p w14:paraId="26863098" w14:textId="77777777" w:rsidR="00EE5898" w:rsidRPr="009F2066" w:rsidRDefault="00EE5898" w:rsidP="009F2066">
            <w:pPr>
              <w:numPr>
                <w:ilvl w:val="0"/>
                <w:numId w:val="1"/>
              </w:numPr>
              <w:ind w:left="325" w:hanging="325"/>
              <w:rPr>
                <w:sz w:val="24"/>
                <w:szCs w:val="24"/>
              </w:rPr>
            </w:pPr>
            <w:r>
              <w:rPr>
                <w:sz w:val="24"/>
                <w:szCs w:val="24"/>
              </w:rPr>
              <w:t>d</w:t>
            </w:r>
            <w:r w:rsidRPr="009F2066">
              <w:rPr>
                <w:sz w:val="24"/>
                <w:szCs w:val="24"/>
              </w:rPr>
              <w:t>égage le fil conducteur à l’aide des procédés de reprises de l’information</w:t>
            </w:r>
            <w:r w:rsidR="006F05B1">
              <w:rPr>
                <w:sz w:val="24"/>
                <w:szCs w:val="24"/>
              </w:rPr>
              <w:t>.</w:t>
            </w:r>
          </w:p>
        </w:tc>
        <w:tc>
          <w:tcPr>
            <w:tcW w:w="8931" w:type="dxa"/>
          </w:tcPr>
          <w:p w14:paraId="26863099" w14:textId="77777777" w:rsidR="00EE5898" w:rsidRPr="00A1001E" w:rsidRDefault="00EE5898" w:rsidP="00A26172">
            <w:pPr>
              <w:numPr>
                <w:ilvl w:val="0"/>
                <w:numId w:val="1"/>
              </w:numPr>
              <w:tabs>
                <w:tab w:val="num" w:pos="317"/>
              </w:tabs>
              <w:ind w:left="317"/>
              <w:rPr>
                <w:sz w:val="24"/>
                <w:szCs w:val="24"/>
              </w:rPr>
            </w:pPr>
            <w:r w:rsidRPr="00A1001E">
              <w:rPr>
                <w:sz w:val="24"/>
                <w:szCs w:val="24"/>
              </w:rPr>
              <w:t>fait des hypothèses, des prédictions en se servant de son expérience de lecteur, de sa connaissance du monde et d’indices du texte;</w:t>
            </w:r>
          </w:p>
          <w:p w14:paraId="2686309A" w14:textId="77777777" w:rsidR="00EE5898" w:rsidRPr="00A1001E" w:rsidRDefault="00EE5898" w:rsidP="00A26172">
            <w:pPr>
              <w:numPr>
                <w:ilvl w:val="0"/>
                <w:numId w:val="1"/>
              </w:numPr>
              <w:tabs>
                <w:tab w:val="num" w:pos="317"/>
              </w:tabs>
              <w:ind w:left="317"/>
              <w:rPr>
                <w:sz w:val="24"/>
                <w:szCs w:val="24"/>
              </w:rPr>
            </w:pPr>
            <w:r>
              <w:rPr>
                <w:sz w:val="24"/>
                <w:szCs w:val="24"/>
              </w:rPr>
              <w:t>d</w:t>
            </w:r>
            <w:r w:rsidRPr="00A1001E">
              <w:rPr>
                <w:sz w:val="24"/>
                <w:szCs w:val="24"/>
              </w:rPr>
              <w:t xml:space="preserve">étermine si le point de vue de l’énonciateur est neutre ou subjectif </w:t>
            </w:r>
            <w:r w:rsidR="00C66444">
              <w:rPr>
                <w:sz w:val="24"/>
                <w:szCs w:val="24"/>
              </w:rPr>
              <w:t>reconnait</w:t>
            </w:r>
            <w:r w:rsidRPr="00A1001E">
              <w:rPr>
                <w:sz w:val="24"/>
                <w:szCs w:val="24"/>
              </w:rPr>
              <w:t xml:space="preserve"> le caractère plutôt subjectif des énoncés, en mettant en évidence les éléments de contenu et les procédés textuels ou linguistiques du texte;</w:t>
            </w:r>
          </w:p>
          <w:p w14:paraId="2686309B" w14:textId="77777777" w:rsidR="00EE5898" w:rsidRPr="00A1001E" w:rsidRDefault="00EE5898" w:rsidP="00A26172">
            <w:pPr>
              <w:pStyle w:val="Paragraphedeliste"/>
              <w:numPr>
                <w:ilvl w:val="0"/>
                <w:numId w:val="1"/>
              </w:numPr>
              <w:tabs>
                <w:tab w:val="num" w:pos="317"/>
              </w:tabs>
              <w:ind w:left="317"/>
              <w:rPr>
                <w:sz w:val="24"/>
                <w:szCs w:val="24"/>
              </w:rPr>
            </w:pPr>
            <w:r>
              <w:rPr>
                <w:sz w:val="24"/>
                <w:szCs w:val="24"/>
              </w:rPr>
              <w:t>m</w:t>
            </w:r>
            <w:r w:rsidRPr="00A1001E">
              <w:rPr>
                <w:sz w:val="24"/>
                <w:szCs w:val="24"/>
              </w:rPr>
              <w:t>et en relation le titre, le sujet et les aspects traités pour construire du sens;</w:t>
            </w:r>
          </w:p>
          <w:p w14:paraId="2686309C" w14:textId="77777777" w:rsidR="00EE5898" w:rsidRPr="00A1001E" w:rsidRDefault="00EE5898" w:rsidP="00A26172">
            <w:pPr>
              <w:pStyle w:val="Paragraphedeliste"/>
              <w:numPr>
                <w:ilvl w:val="0"/>
                <w:numId w:val="1"/>
              </w:numPr>
              <w:tabs>
                <w:tab w:val="num" w:pos="317"/>
              </w:tabs>
              <w:ind w:left="317"/>
              <w:rPr>
                <w:sz w:val="24"/>
                <w:szCs w:val="24"/>
              </w:rPr>
            </w:pPr>
            <w:r>
              <w:rPr>
                <w:sz w:val="24"/>
                <w:szCs w:val="24"/>
              </w:rPr>
              <w:t>d</w:t>
            </w:r>
            <w:r w:rsidRPr="00A1001E">
              <w:rPr>
                <w:sz w:val="24"/>
                <w:szCs w:val="24"/>
              </w:rPr>
              <w:t>égage l’intention de l’auteur;</w:t>
            </w:r>
          </w:p>
          <w:p w14:paraId="2686309D" w14:textId="77777777" w:rsidR="00EE5898" w:rsidRPr="00A1001E" w:rsidRDefault="00EE5898" w:rsidP="00A26172">
            <w:pPr>
              <w:numPr>
                <w:ilvl w:val="0"/>
                <w:numId w:val="1"/>
              </w:numPr>
              <w:tabs>
                <w:tab w:val="num" w:pos="317"/>
              </w:tabs>
              <w:ind w:left="317"/>
              <w:rPr>
                <w:sz w:val="24"/>
                <w:szCs w:val="24"/>
              </w:rPr>
            </w:pPr>
            <w:r w:rsidRPr="00A1001E">
              <w:rPr>
                <w:sz w:val="24"/>
                <w:szCs w:val="24"/>
              </w:rPr>
              <w:t>cherche à combler les trous du texte en faisant des inférences;</w:t>
            </w:r>
          </w:p>
          <w:p w14:paraId="2686309E" w14:textId="77777777" w:rsidR="00EE5898" w:rsidRPr="00A1001E" w:rsidRDefault="00EE5898" w:rsidP="00A26172">
            <w:pPr>
              <w:numPr>
                <w:ilvl w:val="0"/>
                <w:numId w:val="1"/>
              </w:numPr>
              <w:tabs>
                <w:tab w:val="num" w:pos="317"/>
              </w:tabs>
              <w:ind w:left="317"/>
              <w:rPr>
                <w:sz w:val="24"/>
                <w:szCs w:val="24"/>
              </w:rPr>
            </w:pPr>
            <w:r w:rsidRPr="00A1001E">
              <w:rPr>
                <w:sz w:val="24"/>
                <w:szCs w:val="24"/>
              </w:rPr>
              <w:t>est capable de percevoir les nuances dans les propos de l’auteur à partir du ton, du vocabulaire, etc.;</w:t>
            </w:r>
          </w:p>
          <w:p w14:paraId="268630A1" w14:textId="51BDA6D9" w:rsidR="00EE5898" w:rsidRPr="00860293" w:rsidRDefault="001446A0" w:rsidP="00860293">
            <w:pPr>
              <w:numPr>
                <w:ilvl w:val="0"/>
                <w:numId w:val="1"/>
              </w:numPr>
              <w:tabs>
                <w:tab w:val="num" w:pos="317"/>
              </w:tabs>
              <w:ind w:left="317"/>
              <w:rPr>
                <w:sz w:val="24"/>
                <w:szCs w:val="24"/>
              </w:rPr>
            </w:pPr>
            <w:r>
              <w:rPr>
                <w:sz w:val="24"/>
                <w:szCs w:val="24"/>
              </w:rPr>
              <w:t>reconnait</w:t>
            </w:r>
            <w:r w:rsidR="00EE5898" w:rsidRPr="00A1001E">
              <w:rPr>
                <w:sz w:val="24"/>
                <w:szCs w:val="24"/>
              </w:rPr>
              <w:t xml:space="preserve"> le rapport que l’énonciateur ou le méd</w:t>
            </w:r>
            <w:r w:rsidR="00860293">
              <w:rPr>
                <w:sz w:val="24"/>
                <w:szCs w:val="24"/>
              </w:rPr>
              <w:t>ia établit avec le destinataire.</w:t>
            </w:r>
          </w:p>
        </w:tc>
      </w:tr>
      <w:tr w:rsidR="00EE5898" w:rsidRPr="00A1001E" w14:paraId="268630B3" w14:textId="77777777" w:rsidTr="00DD5F53">
        <w:trPr>
          <w:cantSplit/>
          <w:trHeight w:val="20"/>
        </w:trPr>
        <w:tc>
          <w:tcPr>
            <w:tcW w:w="666" w:type="dxa"/>
            <w:textDirection w:val="btLr"/>
            <w:vAlign w:val="center"/>
          </w:tcPr>
          <w:p w14:paraId="268630A3" w14:textId="77777777" w:rsidR="00EE5898" w:rsidRPr="00A5769D" w:rsidRDefault="00EE5898" w:rsidP="00A26172">
            <w:pPr>
              <w:spacing w:line="259" w:lineRule="auto"/>
              <w:ind w:left="113" w:right="113"/>
              <w:jc w:val="center"/>
              <w:rPr>
                <w:b/>
                <w:sz w:val="24"/>
                <w:szCs w:val="24"/>
              </w:rPr>
            </w:pPr>
            <w:r w:rsidRPr="00282377">
              <w:rPr>
                <w:b/>
                <w:sz w:val="28"/>
                <w:szCs w:val="24"/>
              </w:rPr>
              <w:t>texte justificatif, il…</w:t>
            </w:r>
          </w:p>
        </w:tc>
        <w:tc>
          <w:tcPr>
            <w:tcW w:w="8968" w:type="dxa"/>
          </w:tcPr>
          <w:p w14:paraId="268630A4" w14:textId="77777777" w:rsidR="00EE5898" w:rsidRPr="00A1001E" w:rsidRDefault="00EE5898" w:rsidP="00A26172">
            <w:pPr>
              <w:numPr>
                <w:ilvl w:val="0"/>
                <w:numId w:val="1"/>
              </w:numPr>
              <w:ind w:left="325" w:hanging="325"/>
              <w:rPr>
                <w:sz w:val="24"/>
                <w:szCs w:val="24"/>
              </w:rPr>
            </w:pPr>
            <w:r>
              <w:rPr>
                <w:sz w:val="24"/>
                <w:szCs w:val="24"/>
              </w:rPr>
              <w:t>d</w:t>
            </w:r>
            <w:r w:rsidRPr="00A1001E">
              <w:rPr>
                <w:sz w:val="24"/>
                <w:szCs w:val="24"/>
              </w:rPr>
              <w:t>égage le sujet de la justification</w:t>
            </w:r>
            <w:r>
              <w:rPr>
                <w:sz w:val="24"/>
                <w:szCs w:val="24"/>
              </w:rPr>
              <w:t>;</w:t>
            </w:r>
          </w:p>
          <w:p w14:paraId="268630A5" w14:textId="77777777" w:rsidR="00EE5898" w:rsidRPr="00A1001E" w:rsidRDefault="00EE5898" w:rsidP="00A26172">
            <w:pPr>
              <w:numPr>
                <w:ilvl w:val="0"/>
                <w:numId w:val="1"/>
              </w:numPr>
              <w:ind w:left="325" w:hanging="325"/>
              <w:rPr>
                <w:sz w:val="24"/>
                <w:szCs w:val="24"/>
              </w:rPr>
            </w:pPr>
            <w:r>
              <w:rPr>
                <w:sz w:val="24"/>
                <w:szCs w:val="24"/>
              </w:rPr>
              <w:t>i</w:t>
            </w:r>
            <w:r w:rsidRPr="00A1001E">
              <w:rPr>
                <w:sz w:val="24"/>
                <w:szCs w:val="24"/>
              </w:rPr>
              <w:t>dentifie les idées justifiées et les raisons données par l’auteur pour appuyer sa position</w:t>
            </w:r>
            <w:r>
              <w:rPr>
                <w:sz w:val="24"/>
                <w:szCs w:val="24"/>
              </w:rPr>
              <w:t>;</w:t>
            </w:r>
          </w:p>
          <w:p w14:paraId="268630A6" w14:textId="77777777" w:rsidR="00EE5898" w:rsidRPr="00A1001E" w:rsidRDefault="00EE5898" w:rsidP="00A26172">
            <w:pPr>
              <w:numPr>
                <w:ilvl w:val="0"/>
                <w:numId w:val="1"/>
              </w:numPr>
              <w:ind w:left="325" w:hanging="325"/>
              <w:rPr>
                <w:sz w:val="24"/>
                <w:szCs w:val="24"/>
              </w:rPr>
            </w:pPr>
            <w:r>
              <w:rPr>
                <w:sz w:val="24"/>
                <w:szCs w:val="24"/>
              </w:rPr>
              <w:t>d</w:t>
            </w:r>
            <w:r w:rsidRPr="00A1001E">
              <w:rPr>
                <w:sz w:val="24"/>
                <w:szCs w:val="24"/>
              </w:rPr>
              <w:t>égage la conclusion (reformulée ou non)</w:t>
            </w:r>
            <w:r>
              <w:rPr>
                <w:sz w:val="24"/>
                <w:szCs w:val="24"/>
              </w:rPr>
              <w:t>;</w:t>
            </w:r>
          </w:p>
          <w:p w14:paraId="268630A7" w14:textId="77777777" w:rsidR="00EE5898" w:rsidRPr="00A1001E" w:rsidRDefault="00EE5898" w:rsidP="00A26172">
            <w:pPr>
              <w:numPr>
                <w:ilvl w:val="0"/>
                <w:numId w:val="1"/>
              </w:numPr>
              <w:ind w:left="325" w:hanging="325"/>
              <w:rPr>
                <w:sz w:val="24"/>
                <w:szCs w:val="24"/>
              </w:rPr>
            </w:pPr>
            <w:r>
              <w:rPr>
                <w:sz w:val="24"/>
                <w:szCs w:val="24"/>
              </w:rPr>
              <w:t>d</w:t>
            </w:r>
            <w:r w:rsidRPr="00A1001E">
              <w:rPr>
                <w:sz w:val="24"/>
                <w:szCs w:val="24"/>
              </w:rPr>
              <w:t>égage le fil conducteur à l’aide des procédés de reprises de l’information</w:t>
            </w:r>
            <w:r>
              <w:rPr>
                <w:sz w:val="24"/>
                <w:szCs w:val="24"/>
              </w:rPr>
              <w:t>;</w:t>
            </w:r>
          </w:p>
          <w:p w14:paraId="268630A8" w14:textId="77777777" w:rsidR="00EE5898" w:rsidRPr="00A1001E" w:rsidRDefault="00EE5898" w:rsidP="00A26172">
            <w:pPr>
              <w:numPr>
                <w:ilvl w:val="0"/>
                <w:numId w:val="1"/>
              </w:numPr>
              <w:ind w:left="325" w:hanging="325"/>
              <w:rPr>
                <w:sz w:val="24"/>
                <w:szCs w:val="24"/>
              </w:rPr>
            </w:pPr>
            <w:r>
              <w:rPr>
                <w:sz w:val="24"/>
                <w:szCs w:val="24"/>
              </w:rPr>
              <w:t>r</w:t>
            </w:r>
            <w:r w:rsidRPr="00A1001E">
              <w:rPr>
                <w:sz w:val="24"/>
                <w:szCs w:val="24"/>
              </w:rPr>
              <w:t>econnait l’organisation du texte :</w:t>
            </w:r>
          </w:p>
          <w:p w14:paraId="268630A9" w14:textId="77777777" w:rsidR="00EE5898" w:rsidRDefault="00EE5898" w:rsidP="009F2066">
            <w:pPr>
              <w:numPr>
                <w:ilvl w:val="1"/>
                <w:numId w:val="1"/>
              </w:numPr>
              <w:tabs>
                <w:tab w:val="num" w:pos="574"/>
              </w:tabs>
              <w:ind w:left="574" w:hanging="284"/>
              <w:rPr>
                <w:sz w:val="24"/>
                <w:szCs w:val="24"/>
              </w:rPr>
            </w:pPr>
            <w:r w:rsidRPr="00A1001E">
              <w:rPr>
                <w:sz w:val="24"/>
                <w:szCs w:val="24"/>
              </w:rPr>
              <w:t>reconnait l’insertion d’autres types de séquences et leur apport au texte</w:t>
            </w:r>
            <w:r>
              <w:rPr>
                <w:sz w:val="24"/>
                <w:szCs w:val="24"/>
              </w:rPr>
              <w:t>;</w:t>
            </w:r>
          </w:p>
          <w:p w14:paraId="268630AA" w14:textId="77777777" w:rsidR="00EE5898" w:rsidRPr="009F2066" w:rsidRDefault="00EE5898" w:rsidP="009F2066">
            <w:pPr>
              <w:numPr>
                <w:ilvl w:val="1"/>
                <w:numId w:val="1"/>
              </w:numPr>
              <w:tabs>
                <w:tab w:val="num" w:pos="574"/>
              </w:tabs>
              <w:ind w:left="574" w:hanging="284"/>
              <w:rPr>
                <w:sz w:val="24"/>
                <w:szCs w:val="24"/>
              </w:rPr>
            </w:pPr>
            <w:r w:rsidRPr="009F2066">
              <w:rPr>
                <w:sz w:val="24"/>
                <w:szCs w:val="24"/>
              </w:rPr>
              <w:t>reconnait les marques d’organisation du texte et leur apport à la structure et au sens du texte</w:t>
            </w:r>
            <w:r>
              <w:rPr>
                <w:sz w:val="24"/>
                <w:szCs w:val="24"/>
              </w:rPr>
              <w:t>.</w:t>
            </w:r>
          </w:p>
        </w:tc>
        <w:tc>
          <w:tcPr>
            <w:tcW w:w="8931" w:type="dxa"/>
          </w:tcPr>
          <w:p w14:paraId="268630AB" w14:textId="77777777" w:rsidR="00EE5898" w:rsidRPr="00A1001E" w:rsidRDefault="00EE5898" w:rsidP="00A26172">
            <w:pPr>
              <w:numPr>
                <w:ilvl w:val="0"/>
                <w:numId w:val="1"/>
              </w:numPr>
              <w:tabs>
                <w:tab w:val="num" w:pos="1800"/>
              </w:tabs>
              <w:ind w:left="317"/>
              <w:rPr>
                <w:sz w:val="24"/>
                <w:szCs w:val="24"/>
              </w:rPr>
            </w:pPr>
            <w:r>
              <w:rPr>
                <w:sz w:val="24"/>
                <w:szCs w:val="24"/>
              </w:rPr>
              <w:t>d</w:t>
            </w:r>
            <w:r w:rsidRPr="00A1001E">
              <w:rPr>
                <w:sz w:val="24"/>
                <w:szCs w:val="24"/>
              </w:rPr>
              <w:t xml:space="preserve">étermine si le point de vue de l’énonciateur est neutre ou subjectif </w:t>
            </w:r>
            <w:r w:rsidR="00C66444">
              <w:rPr>
                <w:sz w:val="24"/>
                <w:szCs w:val="24"/>
              </w:rPr>
              <w:t>reconnait</w:t>
            </w:r>
            <w:r w:rsidRPr="00A1001E">
              <w:rPr>
                <w:sz w:val="24"/>
                <w:szCs w:val="24"/>
              </w:rPr>
              <w:t xml:space="preserve"> le caractère plutôt subjectif des énoncés, en mettant en évidence les éléments de contenu et les procédés textuels ou linguistiques du texte;</w:t>
            </w:r>
          </w:p>
          <w:p w14:paraId="268630AC" w14:textId="77777777" w:rsidR="00EE5898" w:rsidRPr="00A1001E" w:rsidRDefault="00EE5898" w:rsidP="00A26172">
            <w:pPr>
              <w:pStyle w:val="Paragraphedeliste"/>
              <w:numPr>
                <w:ilvl w:val="0"/>
                <w:numId w:val="1"/>
              </w:numPr>
              <w:tabs>
                <w:tab w:val="num" w:pos="1800"/>
              </w:tabs>
              <w:ind w:left="317"/>
              <w:rPr>
                <w:sz w:val="24"/>
                <w:szCs w:val="24"/>
              </w:rPr>
            </w:pPr>
            <w:r>
              <w:rPr>
                <w:sz w:val="24"/>
                <w:szCs w:val="24"/>
              </w:rPr>
              <w:t>m</w:t>
            </w:r>
            <w:r w:rsidRPr="00A1001E">
              <w:rPr>
                <w:sz w:val="24"/>
                <w:szCs w:val="24"/>
              </w:rPr>
              <w:t>et en relation le titre, le sujet et les aspects traités pour construire du sens;</w:t>
            </w:r>
          </w:p>
          <w:p w14:paraId="268630AD" w14:textId="77777777" w:rsidR="00EE5898" w:rsidRPr="00A1001E" w:rsidRDefault="00EE5898" w:rsidP="00A26172">
            <w:pPr>
              <w:pStyle w:val="Paragraphedeliste"/>
              <w:numPr>
                <w:ilvl w:val="0"/>
                <w:numId w:val="1"/>
              </w:numPr>
              <w:tabs>
                <w:tab w:val="num" w:pos="1800"/>
              </w:tabs>
              <w:ind w:left="317"/>
              <w:rPr>
                <w:sz w:val="24"/>
                <w:szCs w:val="24"/>
              </w:rPr>
            </w:pPr>
            <w:r>
              <w:rPr>
                <w:sz w:val="24"/>
                <w:szCs w:val="24"/>
              </w:rPr>
              <w:t>d</w:t>
            </w:r>
            <w:r w:rsidRPr="00A1001E">
              <w:rPr>
                <w:sz w:val="24"/>
                <w:szCs w:val="24"/>
              </w:rPr>
              <w:t>égage l’intention de l’auteur;</w:t>
            </w:r>
          </w:p>
          <w:p w14:paraId="268630AE" w14:textId="77777777" w:rsidR="00EE5898" w:rsidRPr="00A1001E" w:rsidRDefault="00EE5898" w:rsidP="00A26172">
            <w:pPr>
              <w:numPr>
                <w:ilvl w:val="0"/>
                <w:numId w:val="1"/>
              </w:numPr>
              <w:tabs>
                <w:tab w:val="num" w:pos="1800"/>
              </w:tabs>
              <w:ind w:left="317"/>
              <w:rPr>
                <w:sz w:val="24"/>
                <w:szCs w:val="24"/>
              </w:rPr>
            </w:pPr>
            <w:r w:rsidRPr="00A1001E">
              <w:rPr>
                <w:sz w:val="24"/>
                <w:szCs w:val="24"/>
              </w:rPr>
              <w:t>cherche à combler les trous du texte en faisant des inférences;</w:t>
            </w:r>
          </w:p>
          <w:p w14:paraId="268630AF" w14:textId="77777777" w:rsidR="00EE5898" w:rsidRPr="00A1001E" w:rsidRDefault="00EE5898" w:rsidP="00A26172">
            <w:pPr>
              <w:numPr>
                <w:ilvl w:val="0"/>
                <w:numId w:val="1"/>
              </w:numPr>
              <w:tabs>
                <w:tab w:val="num" w:pos="1800"/>
              </w:tabs>
              <w:ind w:left="317"/>
              <w:rPr>
                <w:sz w:val="24"/>
                <w:szCs w:val="24"/>
              </w:rPr>
            </w:pPr>
            <w:r w:rsidRPr="00A1001E">
              <w:rPr>
                <w:sz w:val="24"/>
                <w:szCs w:val="24"/>
              </w:rPr>
              <w:t>fait des hypothèses, des prédictions en se servant de son expérience de lecteur, de sa connaissance du monde et d’indices du texte;</w:t>
            </w:r>
          </w:p>
          <w:p w14:paraId="268630B0" w14:textId="77777777" w:rsidR="00EE5898" w:rsidRPr="00A1001E" w:rsidRDefault="00EE5898" w:rsidP="00A26172">
            <w:pPr>
              <w:numPr>
                <w:ilvl w:val="0"/>
                <w:numId w:val="1"/>
              </w:numPr>
              <w:tabs>
                <w:tab w:val="num" w:pos="1800"/>
              </w:tabs>
              <w:ind w:left="317"/>
              <w:rPr>
                <w:sz w:val="24"/>
                <w:szCs w:val="24"/>
              </w:rPr>
            </w:pPr>
            <w:r w:rsidRPr="00A1001E">
              <w:rPr>
                <w:sz w:val="24"/>
                <w:szCs w:val="24"/>
              </w:rPr>
              <w:t>est capable de percevoir les nuances dans les propos de l’auteur à partir du ton, du vocabulaire, etc.;</w:t>
            </w:r>
          </w:p>
          <w:p w14:paraId="268630B2" w14:textId="2DBED2CD" w:rsidR="00EE5898" w:rsidRPr="00860293" w:rsidRDefault="001446A0" w:rsidP="00860293">
            <w:pPr>
              <w:numPr>
                <w:ilvl w:val="0"/>
                <w:numId w:val="1"/>
              </w:numPr>
              <w:tabs>
                <w:tab w:val="num" w:pos="1800"/>
              </w:tabs>
              <w:ind w:left="317"/>
              <w:rPr>
                <w:sz w:val="24"/>
                <w:szCs w:val="24"/>
              </w:rPr>
            </w:pPr>
            <w:r>
              <w:rPr>
                <w:sz w:val="24"/>
                <w:szCs w:val="24"/>
              </w:rPr>
              <w:t>reconnait</w:t>
            </w:r>
            <w:r w:rsidR="00EE5898" w:rsidRPr="00A1001E">
              <w:rPr>
                <w:sz w:val="24"/>
                <w:szCs w:val="24"/>
              </w:rPr>
              <w:t xml:space="preserve"> le rapport que l’énonciateur ou le méd</w:t>
            </w:r>
            <w:r w:rsidR="00860293">
              <w:rPr>
                <w:sz w:val="24"/>
                <w:szCs w:val="24"/>
              </w:rPr>
              <w:t>ia établit avec le destinataire.</w:t>
            </w:r>
          </w:p>
        </w:tc>
      </w:tr>
      <w:tr w:rsidR="00EE5898" w:rsidRPr="00A1001E" w14:paraId="268630C8" w14:textId="77777777" w:rsidTr="00DD5F53">
        <w:trPr>
          <w:cantSplit/>
          <w:trHeight w:val="20"/>
        </w:trPr>
        <w:tc>
          <w:tcPr>
            <w:tcW w:w="666" w:type="dxa"/>
            <w:textDirection w:val="btLr"/>
            <w:vAlign w:val="center"/>
          </w:tcPr>
          <w:p w14:paraId="268630B4" w14:textId="77777777" w:rsidR="00EE5898" w:rsidRPr="00A5769D" w:rsidRDefault="00EE5898" w:rsidP="00A26172">
            <w:pPr>
              <w:spacing w:line="259" w:lineRule="auto"/>
              <w:ind w:left="113" w:right="113"/>
              <w:jc w:val="center"/>
              <w:rPr>
                <w:b/>
                <w:sz w:val="24"/>
                <w:szCs w:val="24"/>
              </w:rPr>
            </w:pPr>
            <w:r w:rsidRPr="00282377">
              <w:rPr>
                <w:b/>
                <w:sz w:val="28"/>
                <w:szCs w:val="24"/>
              </w:rPr>
              <w:t>texte argumentatif, il…</w:t>
            </w:r>
          </w:p>
        </w:tc>
        <w:tc>
          <w:tcPr>
            <w:tcW w:w="8968" w:type="dxa"/>
          </w:tcPr>
          <w:p w14:paraId="268630B5" w14:textId="77777777" w:rsidR="00EE5898" w:rsidRPr="00A1001E" w:rsidRDefault="00EE5898" w:rsidP="00A26172">
            <w:pPr>
              <w:numPr>
                <w:ilvl w:val="0"/>
                <w:numId w:val="1"/>
              </w:numPr>
              <w:ind w:left="325" w:hanging="325"/>
              <w:rPr>
                <w:sz w:val="24"/>
                <w:szCs w:val="24"/>
              </w:rPr>
            </w:pPr>
            <w:r w:rsidRPr="00A1001E">
              <w:rPr>
                <w:sz w:val="24"/>
                <w:szCs w:val="24"/>
              </w:rPr>
              <w:t>identifie l’énonciateur :</w:t>
            </w:r>
          </w:p>
          <w:p w14:paraId="268630B6" w14:textId="77777777" w:rsidR="00EE5898" w:rsidRPr="00A1001E" w:rsidRDefault="00EE5898" w:rsidP="00A26172">
            <w:pPr>
              <w:numPr>
                <w:ilvl w:val="1"/>
                <w:numId w:val="1"/>
              </w:numPr>
              <w:ind w:left="612" w:hanging="180"/>
              <w:rPr>
                <w:sz w:val="24"/>
                <w:szCs w:val="24"/>
              </w:rPr>
            </w:pPr>
            <w:r w:rsidRPr="00A1001E">
              <w:rPr>
                <w:sz w:val="24"/>
                <w:szCs w:val="24"/>
              </w:rPr>
              <w:t>reconna</w:t>
            </w:r>
            <w:r w:rsidR="00C66444">
              <w:rPr>
                <w:sz w:val="24"/>
                <w:szCs w:val="24"/>
              </w:rPr>
              <w:t>i</w:t>
            </w:r>
            <w:r w:rsidRPr="00A1001E">
              <w:rPr>
                <w:sz w:val="24"/>
                <w:szCs w:val="24"/>
              </w:rPr>
              <w:t>t les indices le révélant;</w:t>
            </w:r>
          </w:p>
          <w:p w14:paraId="268630B7" w14:textId="77777777" w:rsidR="00EE5898" w:rsidRPr="00A1001E" w:rsidRDefault="00EE5898" w:rsidP="00A26172">
            <w:pPr>
              <w:numPr>
                <w:ilvl w:val="1"/>
                <w:numId w:val="1"/>
              </w:numPr>
              <w:ind w:left="612" w:hanging="180"/>
              <w:rPr>
                <w:sz w:val="24"/>
                <w:szCs w:val="24"/>
              </w:rPr>
            </w:pPr>
            <w:r w:rsidRPr="00A1001E">
              <w:rPr>
                <w:sz w:val="24"/>
                <w:szCs w:val="24"/>
              </w:rPr>
              <w:t>dégage son point de vue;</w:t>
            </w:r>
          </w:p>
          <w:p w14:paraId="268630B8" w14:textId="77777777" w:rsidR="00EE5898" w:rsidRPr="00A1001E" w:rsidRDefault="00EE5898" w:rsidP="00A26172">
            <w:pPr>
              <w:numPr>
                <w:ilvl w:val="0"/>
                <w:numId w:val="1"/>
              </w:numPr>
              <w:ind w:left="325" w:hanging="325"/>
              <w:rPr>
                <w:sz w:val="24"/>
                <w:szCs w:val="24"/>
              </w:rPr>
            </w:pPr>
            <w:r w:rsidRPr="00A1001E">
              <w:rPr>
                <w:sz w:val="24"/>
                <w:szCs w:val="24"/>
              </w:rPr>
              <w:t>identifie le sujet de la controverse et le situe dans son contexte;</w:t>
            </w:r>
          </w:p>
          <w:p w14:paraId="268630B9" w14:textId="77777777" w:rsidR="00EE5898" w:rsidRPr="00A1001E" w:rsidRDefault="00EE5898" w:rsidP="00A26172">
            <w:pPr>
              <w:numPr>
                <w:ilvl w:val="0"/>
                <w:numId w:val="1"/>
              </w:numPr>
              <w:ind w:left="325" w:hanging="325"/>
              <w:rPr>
                <w:sz w:val="24"/>
                <w:szCs w:val="24"/>
              </w:rPr>
            </w:pPr>
            <w:r w:rsidRPr="00A1001E">
              <w:rPr>
                <w:sz w:val="24"/>
                <w:szCs w:val="24"/>
              </w:rPr>
              <w:t xml:space="preserve">dégage la thèse </w:t>
            </w:r>
            <w:r w:rsidR="00A53D3B">
              <w:rPr>
                <w:sz w:val="24"/>
                <w:szCs w:val="24"/>
              </w:rPr>
              <w:t xml:space="preserve">exprimée </w:t>
            </w:r>
            <w:r w:rsidRPr="00A1001E">
              <w:rPr>
                <w:sz w:val="24"/>
                <w:szCs w:val="24"/>
              </w:rPr>
              <w:t>de façon explicite ou implicite</w:t>
            </w:r>
            <w:r>
              <w:rPr>
                <w:sz w:val="24"/>
                <w:szCs w:val="24"/>
              </w:rPr>
              <w:t>;</w:t>
            </w:r>
          </w:p>
          <w:p w14:paraId="268630BA" w14:textId="77777777" w:rsidR="00EE5898" w:rsidRPr="00A1001E" w:rsidRDefault="00EE5898" w:rsidP="00A26172">
            <w:pPr>
              <w:numPr>
                <w:ilvl w:val="0"/>
                <w:numId w:val="1"/>
              </w:numPr>
              <w:ind w:left="325" w:hanging="325"/>
              <w:rPr>
                <w:sz w:val="24"/>
                <w:szCs w:val="24"/>
              </w:rPr>
            </w:pPr>
            <w:r w:rsidRPr="00A1001E">
              <w:rPr>
                <w:sz w:val="24"/>
                <w:szCs w:val="24"/>
              </w:rPr>
              <w:t>dégage la conclusion</w:t>
            </w:r>
            <w:r>
              <w:rPr>
                <w:sz w:val="24"/>
                <w:szCs w:val="24"/>
              </w:rPr>
              <w:t>;</w:t>
            </w:r>
          </w:p>
          <w:p w14:paraId="268630BB" w14:textId="77777777" w:rsidR="00EE5898" w:rsidRPr="00A1001E" w:rsidRDefault="00EE5898" w:rsidP="00A26172">
            <w:pPr>
              <w:numPr>
                <w:ilvl w:val="0"/>
                <w:numId w:val="1"/>
              </w:numPr>
              <w:ind w:left="325" w:hanging="325"/>
              <w:rPr>
                <w:sz w:val="24"/>
                <w:szCs w:val="24"/>
              </w:rPr>
            </w:pPr>
            <w:r w:rsidRPr="00A1001E">
              <w:rPr>
                <w:sz w:val="24"/>
                <w:szCs w:val="24"/>
              </w:rPr>
              <w:t>identifie les arguments et les contre</w:t>
            </w:r>
            <w:r w:rsidR="006F05B1">
              <w:rPr>
                <w:sz w:val="24"/>
                <w:szCs w:val="24"/>
              </w:rPr>
              <w:t>arguments</w:t>
            </w:r>
            <w:r>
              <w:rPr>
                <w:sz w:val="24"/>
                <w:szCs w:val="24"/>
              </w:rPr>
              <w:t> :</w:t>
            </w:r>
          </w:p>
          <w:p w14:paraId="268630BC" w14:textId="77777777" w:rsidR="00EE5898" w:rsidRPr="00A1001E" w:rsidRDefault="00EE5898" w:rsidP="00A26172">
            <w:pPr>
              <w:numPr>
                <w:ilvl w:val="1"/>
                <w:numId w:val="1"/>
              </w:numPr>
              <w:ind w:left="596" w:hanging="142"/>
              <w:rPr>
                <w:sz w:val="24"/>
                <w:szCs w:val="24"/>
              </w:rPr>
            </w:pPr>
            <w:r w:rsidRPr="00A1001E">
              <w:rPr>
                <w:sz w:val="24"/>
                <w:szCs w:val="24"/>
              </w:rPr>
              <w:t>distingue les faits des opinions;</w:t>
            </w:r>
          </w:p>
          <w:p w14:paraId="268630BD" w14:textId="77777777" w:rsidR="00EE5898" w:rsidRPr="00A1001E" w:rsidRDefault="00EE5898" w:rsidP="00A26172">
            <w:pPr>
              <w:numPr>
                <w:ilvl w:val="0"/>
                <w:numId w:val="1"/>
              </w:numPr>
              <w:tabs>
                <w:tab w:val="num" w:pos="1800"/>
              </w:tabs>
              <w:ind w:left="313"/>
              <w:rPr>
                <w:sz w:val="24"/>
                <w:szCs w:val="24"/>
              </w:rPr>
            </w:pPr>
            <w:r w:rsidRPr="00A1001E">
              <w:rPr>
                <w:sz w:val="24"/>
                <w:szCs w:val="24"/>
              </w:rPr>
              <w:t>reconnait une stratégie d’argumentation basée sur la réfutation ou l’explication argumentative</w:t>
            </w:r>
            <w:r>
              <w:rPr>
                <w:sz w:val="24"/>
                <w:szCs w:val="24"/>
              </w:rPr>
              <w:t>.</w:t>
            </w:r>
          </w:p>
          <w:p w14:paraId="268630BE" w14:textId="77777777" w:rsidR="00EE5898" w:rsidRPr="00A1001E" w:rsidRDefault="00EE5898" w:rsidP="00A26172">
            <w:pPr>
              <w:spacing w:line="259" w:lineRule="auto"/>
              <w:rPr>
                <w:sz w:val="24"/>
                <w:szCs w:val="24"/>
              </w:rPr>
            </w:pPr>
          </w:p>
        </w:tc>
        <w:tc>
          <w:tcPr>
            <w:tcW w:w="8931" w:type="dxa"/>
          </w:tcPr>
          <w:p w14:paraId="268630BF" w14:textId="77777777" w:rsidR="00EE5898" w:rsidRPr="00A1001E" w:rsidRDefault="00EE5898" w:rsidP="00A26172">
            <w:pPr>
              <w:pStyle w:val="Paragraphedeliste"/>
              <w:numPr>
                <w:ilvl w:val="0"/>
                <w:numId w:val="1"/>
              </w:numPr>
              <w:tabs>
                <w:tab w:val="num" w:pos="1800"/>
              </w:tabs>
              <w:ind w:left="317"/>
              <w:rPr>
                <w:sz w:val="24"/>
                <w:szCs w:val="24"/>
              </w:rPr>
            </w:pPr>
            <w:r>
              <w:rPr>
                <w:sz w:val="24"/>
                <w:szCs w:val="24"/>
              </w:rPr>
              <w:t>m</w:t>
            </w:r>
            <w:r w:rsidRPr="00A1001E">
              <w:rPr>
                <w:sz w:val="24"/>
                <w:szCs w:val="24"/>
              </w:rPr>
              <w:t>et en relation le titre, le sujet traité et les aspects traités pour construire du sens</w:t>
            </w:r>
            <w:r>
              <w:rPr>
                <w:sz w:val="24"/>
                <w:szCs w:val="24"/>
              </w:rPr>
              <w:t>;</w:t>
            </w:r>
          </w:p>
          <w:p w14:paraId="268630C0" w14:textId="77777777" w:rsidR="00EE5898" w:rsidRPr="00A1001E" w:rsidRDefault="00EE5898" w:rsidP="00A26172">
            <w:pPr>
              <w:pStyle w:val="Paragraphedeliste"/>
              <w:numPr>
                <w:ilvl w:val="0"/>
                <w:numId w:val="1"/>
              </w:numPr>
              <w:tabs>
                <w:tab w:val="num" w:pos="1800"/>
              </w:tabs>
              <w:ind w:left="317"/>
              <w:rPr>
                <w:sz w:val="24"/>
                <w:szCs w:val="24"/>
              </w:rPr>
            </w:pPr>
            <w:r>
              <w:rPr>
                <w:sz w:val="24"/>
                <w:szCs w:val="24"/>
              </w:rPr>
              <w:t>d</w:t>
            </w:r>
            <w:r w:rsidRPr="00A1001E">
              <w:rPr>
                <w:sz w:val="24"/>
                <w:szCs w:val="24"/>
              </w:rPr>
              <w:t xml:space="preserve">étermine ce qui révèle le point de vue </w:t>
            </w:r>
            <w:r>
              <w:rPr>
                <w:sz w:val="24"/>
                <w:szCs w:val="24"/>
              </w:rPr>
              <w:t>subjectif et le ton de l’auteur;</w:t>
            </w:r>
          </w:p>
          <w:p w14:paraId="268630C1" w14:textId="77777777" w:rsidR="00EE5898" w:rsidRPr="00A1001E" w:rsidRDefault="00EE5898" w:rsidP="00A26172">
            <w:pPr>
              <w:pStyle w:val="Paragraphedeliste"/>
              <w:numPr>
                <w:ilvl w:val="0"/>
                <w:numId w:val="1"/>
              </w:numPr>
              <w:tabs>
                <w:tab w:val="num" w:pos="1800"/>
              </w:tabs>
              <w:ind w:left="317"/>
              <w:rPr>
                <w:sz w:val="24"/>
                <w:szCs w:val="24"/>
              </w:rPr>
            </w:pPr>
            <w:r>
              <w:rPr>
                <w:sz w:val="24"/>
                <w:szCs w:val="24"/>
              </w:rPr>
              <w:t>d</w:t>
            </w:r>
            <w:r w:rsidRPr="00A1001E">
              <w:rPr>
                <w:sz w:val="24"/>
                <w:szCs w:val="24"/>
              </w:rPr>
              <w:t>égage l’intention de l’auteur</w:t>
            </w:r>
            <w:r>
              <w:rPr>
                <w:sz w:val="24"/>
                <w:szCs w:val="24"/>
              </w:rPr>
              <w:t>;</w:t>
            </w:r>
          </w:p>
          <w:p w14:paraId="268630C2" w14:textId="77777777" w:rsidR="00EE5898" w:rsidRPr="00A1001E" w:rsidRDefault="00EE5898" w:rsidP="00A26172">
            <w:pPr>
              <w:numPr>
                <w:ilvl w:val="0"/>
                <w:numId w:val="1"/>
              </w:numPr>
              <w:ind w:left="325" w:hanging="325"/>
              <w:rPr>
                <w:sz w:val="24"/>
                <w:szCs w:val="24"/>
              </w:rPr>
            </w:pPr>
            <w:r w:rsidRPr="00A1001E">
              <w:rPr>
                <w:sz w:val="24"/>
                <w:szCs w:val="24"/>
              </w:rPr>
              <w:t>fait des hypothèses, des prédictions en se servant de son expérience de lecteur, de sa connaissance du monde et d’indices du texte;</w:t>
            </w:r>
          </w:p>
          <w:p w14:paraId="268630C3" w14:textId="77777777" w:rsidR="00EE5898" w:rsidRPr="00A1001E" w:rsidRDefault="00EE5898" w:rsidP="00A26172">
            <w:pPr>
              <w:numPr>
                <w:ilvl w:val="0"/>
                <w:numId w:val="1"/>
              </w:numPr>
              <w:ind w:left="325" w:hanging="325"/>
              <w:rPr>
                <w:sz w:val="24"/>
                <w:szCs w:val="24"/>
              </w:rPr>
            </w:pPr>
            <w:r w:rsidRPr="00A1001E">
              <w:rPr>
                <w:sz w:val="24"/>
                <w:szCs w:val="24"/>
              </w:rPr>
              <w:t>donne un sens au texte en dégageant la vision du monde, les valeurs et les repères culturels qu’il véhicule;</w:t>
            </w:r>
          </w:p>
          <w:p w14:paraId="268630C4" w14:textId="77777777" w:rsidR="00EE5898" w:rsidRPr="00A1001E" w:rsidRDefault="00EE5898" w:rsidP="00A26172">
            <w:pPr>
              <w:numPr>
                <w:ilvl w:val="0"/>
                <w:numId w:val="1"/>
              </w:numPr>
              <w:ind w:left="325" w:hanging="325"/>
              <w:rPr>
                <w:sz w:val="24"/>
                <w:szCs w:val="24"/>
              </w:rPr>
            </w:pPr>
            <w:r w:rsidRPr="00A1001E">
              <w:rPr>
                <w:sz w:val="24"/>
                <w:szCs w:val="24"/>
              </w:rPr>
              <w:t>est capable de percevoir les nuances dans les propos de l’auteur à partir du ton, du vocabulaire, etc.;</w:t>
            </w:r>
          </w:p>
          <w:p w14:paraId="268630C7" w14:textId="1845BEEC" w:rsidR="00EE5898" w:rsidRPr="00860293" w:rsidRDefault="00EE5898" w:rsidP="00860293">
            <w:pPr>
              <w:numPr>
                <w:ilvl w:val="0"/>
                <w:numId w:val="1"/>
              </w:numPr>
              <w:ind w:left="325" w:hanging="325"/>
              <w:rPr>
                <w:sz w:val="24"/>
                <w:szCs w:val="24"/>
              </w:rPr>
            </w:pPr>
            <w:r w:rsidRPr="00A1001E">
              <w:rPr>
                <w:sz w:val="24"/>
                <w:szCs w:val="24"/>
              </w:rPr>
              <w:t>reconna</w:t>
            </w:r>
            <w:r w:rsidR="00C66444">
              <w:rPr>
                <w:sz w:val="24"/>
                <w:szCs w:val="24"/>
              </w:rPr>
              <w:t>i</w:t>
            </w:r>
            <w:r w:rsidRPr="00A1001E">
              <w:rPr>
                <w:sz w:val="24"/>
                <w:szCs w:val="24"/>
              </w:rPr>
              <w:t>t le rapport que l’énonciateur ou le méd</w:t>
            </w:r>
            <w:r w:rsidR="00860293">
              <w:rPr>
                <w:sz w:val="24"/>
                <w:szCs w:val="24"/>
              </w:rPr>
              <w:t>ia établit avec le destinataire.</w:t>
            </w:r>
          </w:p>
        </w:tc>
      </w:tr>
      <w:tr w:rsidR="00EE5898" w:rsidRPr="00A1001E" w14:paraId="268630E9" w14:textId="77777777" w:rsidTr="00DD5F53">
        <w:trPr>
          <w:cantSplit/>
          <w:trHeight w:val="20"/>
        </w:trPr>
        <w:tc>
          <w:tcPr>
            <w:tcW w:w="666" w:type="dxa"/>
            <w:vMerge w:val="restart"/>
            <w:textDirection w:val="btLr"/>
            <w:vAlign w:val="center"/>
          </w:tcPr>
          <w:p w14:paraId="268630C9" w14:textId="77777777" w:rsidR="00EE5898" w:rsidRPr="00282377" w:rsidRDefault="00EE5898" w:rsidP="00A26172">
            <w:pPr>
              <w:spacing w:line="259" w:lineRule="auto"/>
              <w:ind w:left="113" w:right="113"/>
              <w:jc w:val="center"/>
              <w:rPr>
                <w:b/>
                <w:sz w:val="24"/>
                <w:szCs w:val="24"/>
              </w:rPr>
            </w:pPr>
            <w:r w:rsidRPr="00282377">
              <w:rPr>
                <w:b/>
                <w:sz w:val="28"/>
                <w:szCs w:val="24"/>
              </w:rPr>
              <w:t>texte narratif</w:t>
            </w:r>
            <w:r w:rsidR="00A5769D" w:rsidRPr="00282377">
              <w:rPr>
                <w:b/>
                <w:sz w:val="28"/>
                <w:szCs w:val="24"/>
              </w:rPr>
              <w:t>, il</w:t>
            </w:r>
            <w:r w:rsidRPr="00282377">
              <w:rPr>
                <w:b/>
                <w:sz w:val="28"/>
                <w:szCs w:val="24"/>
              </w:rPr>
              <w:t>…</w:t>
            </w:r>
          </w:p>
        </w:tc>
        <w:tc>
          <w:tcPr>
            <w:tcW w:w="8968" w:type="dxa"/>
            <w:vMerge w:val="restart"/>
          </w:tcPr>
          <w:p w14:paraId="268630CA" w14:textId="77777777" w:rsidR="00EE5898" w:rsidRPr="00282377" w:rsidRDefault="00EE5898" w:rsidP="00A26172">
            <w:pPr>
              <w:numPr>
                <w:ilvl w:val="0"/>
                <w:numId w:val="1"/>
              </w:numPr>
              <w:ind w:left="325" w:hanging="325"/>
              <w:rPr>
                <w:sz w:val="24"/>
                <w:szCs w:val="24"/>
              </w:rPr>
            </w:pPr>
            <w:r w:rsidRPr="00282377">
              <w:rPr>
                <w:sz w:val="24"/>
                <w:szCs w:val="24"/>
              </w:rPr>
              <w:t>dégage l’intrigue (l’action qui se déroule dans l’histoire);</w:t>
            </w:r>
          </w:p>
          <w:p w14:paraId="268630CB" w14:textId="77777777" w:rsidR="00EE5898" w:rsidRPr="00282377" w:rsidRDefault="00EE5898" w:rsidP="00A26172">
            <w:pPr>
              <w:numPr>
                <w:ilvl w:val="0"/>
                <w:numId w:val="1"/>
              </w:numPr>
              <w:ind w:left="325" w:hanging="325"/>
              <w:rPr>
                <w:sz w:val="24"/>
                <w:szCs w:val="24"/>
              </w:rPr>
            </w:pPr>
            <w:r w:rsidRPr="00282377">
              <w:rPr>
                <w:sz w:val="24"/>
                <w:szCs w:val="24"/>
              </w:rPr>
              <w:t>reconna</w:t>
            </w:r>
            <w:r w:rsidR="00C66444" w:rsidRPr="00282377">
              <w:rPr>
                <w:sz w:val="24"/>
                <w:szCs w:val="24"/>
              </w:rPr>
              <w:t>i</w:t>
            </w:r>
            <w:r w:rsidRPr="00282377">
              <w:rPr>
                <w:sz w:val="24"/>
                <w:szCs w:val="24"/>
              </w:rPr>
              <w:t xml:space="preserve">t l’univers du texte : </w:t>
            </w:r>
          </w:p>
          <w:p w14:paraId="268630CC" w14:textId="77777777" w:rsidR="00EE5898" w:rsidRPr="00282377" w:rsidRDefault="00EE5898" w:rsidP="00A26172">
            <w:pPr>
              <w:numPr>
                <w:ilvl w:val="1"/>
                <w:numId w:val="1"/>
              </w:numPr>
              <w:ind w:left="612" w:hanging="180"/>
              <w:rPr>
                <w:sz w:val="24"/>
                <w:szCs w:val="24"/>
              </w:rPr>
            </w:pPr>
            <w:r w:rsidRPr="00282377">
              <w:rPr>
                <w:sz w:val="24"/>
                <w:szCs w:val="24"/>
              </w:rPr>
              <w:t>dégage les caractéristiques des personnages;</w:t>
            </w:r>
          </w:p>
          <w:p w14:paraId="268630CD" w14:textId="77777777" w:rsidR="00EE5898" w:rsidRPr="00282377" w:rsidRDefault="00EE5898" w:rsidP="00A26172">
            <w:pPr>
              <w:numPr>
                <w:ilvl w:val="1"/>
                <w:numId w:val="1"/>
              </w:numPr>
              <w:ind w:left="612" w:hanging="180"/>
              <w:rPr>
                <w:sz w:val="24"/>
                <w:szCs w:val="24"/>
              </w:rPr>
            </w:pPr>
            <w:r w:rsidRPr="00282377">
              <w:rPr>
                <w:sz w:val="24"/>
                <w:szCs w:val="24"/>
              </w:rPr>
              <w:t>cerne l’époque, le temps, le lieu, les objets;</w:t>
            </w:r>
          </w:p>
          <w:p w14:paraId="268630CE" w14:textId="77777777" w:rsidR="00EE5898" w:rsidRPr="00282377" w:rsidRDefault="00EE5898" w:rsidP="00A26172">
            <w:pPr>
              <w:numPr>
                <w:ilvl w:val="0"/>
                <w:numId w:val="1"/>
              </w:numPr>
              <w:ind w:left="325" w:hanging="325"/>
              <w:rPr>
                <w:sz w:val="24"/>
                <w:szCs w:val="24"/>
              </w:rPr>
            </w:pPr>
            <w:r w:rsidRPr="00282377">
              <w:rPr>
                <w:sz w:val="24"/>
                <w:szCs w:val="24"/>
              </w:rPr>
              <w:t>reconna</w:t>
            </w:r>
            <w:r w:rsidR="00C66444" w:rsidRPr="00282377">
              <w:rPr>
                <w:sz w:val="24"/>
                <w:szCs w:val="24"/>
              </w:rPr>
              <w:t>i</w:t>
            </w:r>
            <w:r w:rsidRPr="00282377">
              <w:rPr>
                <w:sz w:val="24"/>
                <w:szCs w:val="24"/>
              </w:rPr>
              <w:t>t l’organisation du texte :</w:t>
            </w:r>
          </w:p>
          <w:p w14:paraId="268630CF" w14:textId="77777777" w:rsidR="00EE5898" w:rsidRPr="00282377" w:rsidRDefault="00EE5898" w:rsidP="00A26172">
            <w:pPr>
              <w:numPr>
                <w:ilvl w:val="1"/>
                <w:numId w:val="1"/>
              </w:numPr>
              <w:ind w:left="612" w:hanging="180"/>
              <w:rPr>
                <w:sz w:val="24"/>
                <w:szCs w:val="24"/>
              </w:rPr>
            </w:pPr>
            <w:r w:rsidRPr="00282377">
              <w:rPr>
                <w:sz w:val="24"/>
                <w:szCs w:val="24"/>
              </w:rPr>
              <w:t>fait ressortir le schéma narratif;</w:t>
            </w:r>
          </w:p>
          <w:p w14:paraId="268630D0" w14:textId="77777777" w:rsidR="00EE5898" w:rsidRPr="00282377" w:rsidRDefault="00EE5898" w:rsidP="00A26172">
            <w:pPr>
              <w:numPr>
                <w:ilvl w:val="1"/>
                <w:numId w:val="1"/>
              </w:numPr>
              <w:ind w:left="612" w:hanging="180"/>
              <w:rPr>
                <w:sz w:val="24"/>
                <w:szCs w:val="24"/>
              </w:rPr>
            </w:pPr>
            <w:r w:rsidRPr="00282377">
              <w:rPr>
                <w:sz w:val="24"/>
                <w:szCs w:val="24"/>
              </w:rPr>
              <w:t xml:space="preserve">rétablit la chronologie des </w:t>
            </w:r>
            <w:r w:rsidR="00C66444" w:rsidRPr="00282377">
              <w:rPr>
                <w:sz w:val="24"/>
                <w:szCs w:val="24"/>
              </w:rPr>
              <w:t>évènements</w:t>
            </w:r>
            <w:r w:rsidRPr="00282377">
              <w:rPr>
                <w:sz w:val="24"/>
                <w:szCs w:val="24"/>
              </w:rPr>
              <w:t xml:space="preserve">; </w:t>
            </w:r>
          </w:p>
          <w:p w14:paraId="268630D1" w14:textId="77777777" w:rsidR="00EE5898" w:rsidRPr="00282377" w:rsidRDefault="00EE5898" w:rsidP="00A26172">
            <w:pPr>
              <w:numPr>
                <w:ilvl w:val="1"/>
                <w:numId w:val="1"/>
              </w:numPr>
              <w:ind w:left="612" w:hanging="180"/>
              <w:rPr>
                <w:sz w:val="24"/>
                <w:szCs w:val="24"/>
              </w:rPr>
            </w:pPr>
            <w:r w:rsidRPr="00282377">
              <w:rPr>
                <w:sz w:val="24"/>
                <w:szCs w:val="24"/>
              </w:rPr>
              <w:t>reconna</w:t>
            </w:r>
            <w:r w:rsidR="00C66444" w:rsidRPr="00282377">
              <w:rPr>
                <w:sz w:val="24"/>
                <w:szCs w:val="24"/>
              </w:rPr>
              <w:t>i</w:t>
            </w:r>
            <w:r w:rsidRPr="00282377">
              <w:rPr>
                <w:sz w:val="24"/>
                <w:szCs w:val="24"/>
              </w:rPr>
              <w:t xml:space="preserve">t l’insertion d’autres types de séquences et leur apport au texte; </w:t>
            </w:r>
          </w:p>
          <w:p w14:paraId="268630D2" w14:textId="77777777" w:rsidR="00EE5898" w:rsidRPr="00282377" w:rsidRDefault="00EE5898" w:rsidP="00A26172">
            <w:pPr>
              <w:numPr>
                <w:ilvl w:val="0"/>
                <w:numId w:val="1"/>
              </w:numPr>
              <w:tabs>
                <w:tab w:val="num" w:pos="313"/>
              </w:tabs>
              <w:ind w:left="313" w:hanging="313"/>
              <w:rPr>
                <w:sz w:val="24"/>
                <w:szCs w:val="24"/>
              </w:rPr>
            </w:pPr>
            <w:r w:rsidRPr="00282377">
              <w:rPr>
                <w:sz w:val="24"/>
                <w:szCs w:val="24"/>
              </w:rPr>
              <w:t>résume le récit;</w:t>
            </w:r>
          </w:p>
          <w:p w14:paraId="268630D3" w14:textId="77777777" w:rsidR="00EE5898" w:rsidRPr="00282377" w:rsidRDefault="00EE5898" w:rsidP="00A26172">
            <w:pPr>
              <w:numPr>
                <w:ilvl w:val="0"/>
                <w:numId w:val="1"/>
              </w:numPr>
              <w:ind w:left="325" w:hanging="325"/>
              <w:rPr>
                <w:sz w:val="24"/>
                <w:szCs w:val="24"/>
              </w:rPr>
            </w:pPr>
            <w:r w:rsidRPr="00282377">
              <w:rPr>
                <w:sz w:val="24"/>
                <w:szCs w:val="24"/>
              </w:rPr>
              <w:t>distingue le narrateur de l’auteur;</w:t>
            </w:r>
          </w:p>
          <w:p w14:paraId="268630D4" w14:textId="77777777" w:rsidR="00EE5898" w:rsidRPr="00282377" w:rsidRDefault="00EE5898" w:rsidP="00A26172">
            <w:pPr>
              <w:numPr>
                <w:ilvl w:val="0"/>
                <w:numId w:val="1"/>
              </w:numPr>
              <w:ind w:left="325" w:hanging="325"/>
              <w:rPr>
                <w:sz w:val="24"/>
                <w:szCs w:val="24"/>
              </w:rPr>
            </w:pPr>
            <w:r w:rsidRPr="00282377">
              <w:rPr>
                <w:sz w:val="24"/>
                <w:szCs w:val="24"/>
              </w:rPr>
              <w:t>fait des liens entre le texte et son organisation visuelle;</w:t>
            </w:r>
          </w:p>
          <w:p w14:paraId="268630D5" w14:textId="77777777" w:rsidR="00EE5898" w:rsidRPr="00282377" w:rsidRDefault="00EE5898" w:rsidP="00A26172">
            <w:pPr>
              <w:numPr>
                <w:ilvl w:val="0"/>
                <w:numId w:val="1"/>
              </w:numPr>
              <w:ind w:left="325" w:hanging="325"/>
              <w:rPr>
                <w:sz w:val="24"/>
                <w:szCs w:val="24"/>
              </w:rPr>
            </w:pPr>
            <w:r w:rsidRPr="00282377">
              <w:rPr>
                <w:sz w:val="24"/>
                <w:szCs w:val="24"/>
              </w:rPr>
              <w:t>dégage le fil conducteur à l’aide, entre autres, des procédés de reprises de l’information.</w:t>
            </w:r>
          </w:p>
          <w:p w14:paraId="268630D6" w14:textId="77777777" w:rsidR="00EE5898" w:rsidRPr="00282377" w:rsidRDefault="00EE5898" w:rsidP="00A26172">
            <w:pPr>
              <w:spacing w:line="259" w:lineRule="auto"/>
              <w:rPr>
                <w:sz w:val="24"/>
                <w:szCs w:val="24"/>
              </w:rPr>
            </w:pPr>
          </w:p>
        </w:tc>
        <w:tc>
          <w:tcPr>
            <w:tcW w:w="8931" w:type="dxa"/>
          </w:tcPr>
          <w:p w14:paraId="268630D7" w14:textId="77777777" w:rsidR="00EE5898" w:rsidRPr="00A1001E" w:rsidRDefault="00EE5898" w:rsidP="00A26172">
            <w:pPr>
              <w:numPr>
                <w:ilvl w:val="0"/>
                <w:numId w:val="1"/>
              </w:numPr>
              <w:ind w:left="325" w:hanging="325"/>
              <w:rPr>
                <w:sz w:val="24"/>
                <w:szCs w:val="24"/>
              </w:rPr>
            </w:pPr>
            <w:r w:rsidRPr="00A1001E">
              <w:rPr>
                <w:sz w:val="24"/>
                <w:szCs w:val="24"/>
              </w:rPr>
              <w:t>reconnait l’attitude du narrateur par rapport aux personnages et au destinataire;</w:t>
            </w:r>
          </w:p>
          <w:p w14:paraId="268630D8" w14:textId="77777777" w:rsidR="00EE5898" w:rsidRPr="00A1001E" w:rsidRDefault="00EE5898" w:rsidP="00A26172">
            <w:pPr>
              <w:numPr>
                <w:ilvl w:val="0"/>
                <w:numId w:val="1"/>
              </w:numPr>
              <w:ind w:left="325" w:hanging="325"/>
              <w:rPr>
                <w:sz w:val="24"/>
                <w:szCs w:val="24"/>
              </w:rPr>
            </w:pPr>
            <w:r w:rsidRPr="00A1001E">
              <w:rPr>
                <w:sz w:val="24"/>
                <w:szCs w:val="24"/>
              </w:rPr>
              <w:t>dégage la vision du monde de l’auteur, ainsi que ses prises de position</w:t>
            </w:r>
            <w:r>
              <w:rPr>
                <w:sz w:val="24"/>
                <w:szCs w:val="24"/>
              </w:rPr>
              <w:t>;</w:t>
            </w:r>
          </w:p>
          <w:p w14:paraId="268630D9" w14:textId="77777777" w:rsidR="00EE5898" w:rsidRPr="00A1001E" w:rsidRDefault="00EE5898" w:rsidP="00A26172">
            <w:pPr>
              <w:numPr>
                <w:ilvl w:val="0"/>
                <w:numId w:val="1"/>
              </w:numPr>
              <w:ind w:left="325" w:hanging="325"/>
              <w:rPr>
                <w:sz w:val="24"/>
                <w:szCs w:val="24"/>
              </w:rPr>
            </w:pPr>
            <w:r w:rsidRPr="00A1001E">
              <w:rPr>
                <w:sz w:val="24"/>
                <w:szCs w:val="24"/>
              </w:rPr>
              <w:t>dégage les thèmes et les sous-thèmes en les reliant au sens général de l’œuvre</w:t>
            </w:r>
            <w:r>
              <w:rPr>
                <w:sz w:val="24"/>
                <w:szCs w:val="24"/>
              </w:rPr>
              <w:t>;</w:t>
            </w:r>
          </w:p>
          <w:p w14:paraId="268630DA" w14:textId="77777777" w:rsidR="00EE5898" w:rsidRPr="00A1001E" w:rsidRDefault="00EE5898" w:rsidP="00A26172">
            <w:pPr>
              <w:numPr>
                <w:ilvl w:val="0"/>
                <w:numId w:val="1"/>
              </w:numPr>
              <w:ind w:left="325" w:hanging="325"/>
              <w:rPr>
                <w:sz w:val="24"/>
                <w:szCs w:val="24"/>
              </w:rPr>
            </w:pPr>
            <w:r w:rsidRPr="00A1001E">
              <w:rPr>
                <w:sz w:val="24"/>
                <w:szCs w:val="24"/>
              </w:rPr>
              <w:t>met en relation le titre, le thème et l’univers du récit pour construire du sens</w:t>
            </w:r>
            <w:r>
              <w:rPr>
                <w:sz w:val="24"/>
                <w:szCs w:val="24"/>
              </w:rPr>
              <w:t>;</w:t>
            </w:r>
          </w:p>
          <w:p w14:paraId="268630DB" w14:textId="77777777" w:rsidR="00EE5898" w:rsidRPr="00A1001E" w:rsidRDefault="00EE5898" w:rsidP="00A26172">
            <w:pPr>
              <w:numPr>
                <w:ilvl w:val="0"/>
                <w:numId w:val="1"/>
              </w:numPr>
              <w:ind w:left="325" w:hanging="325"/>
              <w:rPr>
                <w:sz w:val="24"/>
                <w:szCs w:val="24"/>
              </w:rPr>
            </w:pPr>
            <w:r w:rsidRPr="00A1001E">
              <w:rPr>
                <w:sz w:val="24"/>
                <w:szCs w:val="24"/>
              </w:rPr>
              <w:t>dégage l’intention de l’auteur</w:t>
            </w:r>
            <w:r>
              <w:rPr>
                <w:sz w:val="24"/>
                <w:szCs w:val="24"/>
              </w:rPr>
              <w:t>;</w:t>
            </w:r>
          </w:p>
          <w:p w14:paraId="268630DC" w14:textId="77777777" w:rsidR="00EE5898" w:rsidRPr="00A1001E" w:rsidRDefault="00EE5898" w:rsidP="00A26172">
            <w:pPr>
              <w:numPr>
                <w:ilvl w:val="0"/>
                <w:numId w:val="1"/>
              </w:numPr>
              <w:ind w:left="325" w:hanging="325"/>
              <w:rPr>
                <w:sz w:val="24"/>
                <w:szCs w:val="24"/>
              </w:rPr>
            </w:pPr>
            <w:r w:rsidRPr="00A1001E">
              <w:rPr>
                <w:sz w:val="24"/>
                <w:szCs w:val="24"/>
              </w:rPr>
              <w:t>reconnait les effets créés par les choix narratifs de l’auteur, par la manière de raconter</w:t>
            </w:r>
            <w:r>
              <w:rPr>
                <w:sz w:val="24"/>
                <w:szCs w:val="24"/>
              </w:rPr>
              <w:t>;</w:t>
            </w:r>
          </w:p>
          <w:p w14:paraId="268630DD" w14:textId="77777777" w:rsidR="00EE5898" w:rsidRPr="00A1001E" w:rsidRDefault="00EE5898" w:rsidP="00A26172">
            <w:pPr>
              <w:numPr>
                <w:ilvl w:val="0"/>
                <w:numId w:val="1"/>
              </w:numPr>
              <w:ind w:left="325" w:hanging="325"/>
              <w:rPr>
                <w:sz w:val="24"/>
                <w:szCs w:val="24"/>
              </w:rPr>
            </w:pPr>
            <w:r w:rsidRPr="00A1001E">
              <w:rPr>
                <w:sz w:val="24"/>
                <w:szCs w:val="24"/>
              </w:rPr>
              <w:t>cherche à combler les trous du texte en faisant des inférences;</w:t>
            </w:r>
          </w:p>
          <w:p w14:paraId="268630DE" w14:textId="77777777" w:rsidR="00EE5898" w:rsidRPr="00A1001E" w:rsidRDefault="00EE5898" w:rsidP="00A26172">
            <w:pPr>
              <w:numPr>
                <w:ilvl w:val="0"/>
                <w:numId w:val="1"/>
              </w:numPr>
              <w:ind w:left="325" w:hanging="325"/>
              <w:rPr>
                <w:sz w:val="24"/>
                <w:szCs w:val="24"/>
              </w:rPr>
            </w:pPr>
            <w:r w:rsidRPr="00A1001E">
              <w:rPr>
                <w:sz w:val="24"/>
                <w:szCs w:val="24"/>
              </w:rPr>
              <w:t>fait des hypothèses, des prédictions en se servant de son expérience de lecteur, de sa connaissance du monde et d’indices du texte;</w:t>
            </w:r>
          </w:p>
          <w:p w14:paraId="268630DF" w14:textId="77777777" w:rsidR="00EE5898" w:rsidRPr="00A1001E" w:rsidRDefault="00EE5898" w:rsidP="00A26172">
            <w:pPr>
              <w:numPr>
                <w:ilvl w:val="0"/>
                <w:numId w:val="1"/>
              </w:numPr>
              <w:ind w:left="325" w:hanging="325"/>
              <w:rPr>
                <w:sz w:val="24"/>
                <w:szCs w:val="24"/>
              </w:rPr>
            </w:pPr>
            <w:r w:rsidRPr="00A1001E">
              <w:rPr>
                <w:sz w:val="24"/>
                <w:szCs w:val="24"/>
              </w:rPr>
              <w:t>donne un sens au texte en dégageant la vision du monde, les valeurs et les repères culturels qu’il véhicule;</w:t>
            </w:r>
          </w:p>
          <w:p w14:paraId="268630E0" w14:textId="77777777" w:rsidR="00EE5898" w:rsidRPr="00A1001E" w:rsidRDefault="00EE5898" w:rsidP="00A26172">
            <w:pPr>
              <w:numPr>
                <w:ilvl w:val="0"/>
                <w:numId w:val="1"/>
              </w:numPr>
              <w:ind w:left="325" w:hanging="325"/>
              <w:rPr>
                <w:sz w:val="24"/>
                <w:szCs w:val="24"/>
              </w:rPr>
            </w:pPr>
            <w:r w:rsidRPr="00A1001E">
              <w:rPr>
                <w:sz w:val="24"/>
                <w:szCs w:val="24"/>
              </w:rPr>
              <w:t>décrit le monde représenté selon ses propres filtres/</w:t>
            </w:r>
            <w:r w:rsidR="00A53D3B">
              <w:rPr>
                <w:sz w:val="24"/>
                <w:szCs w:val="24"/>
              </w:rPr>
              <w:t xml:space="preserve">thème </w:t>
            </w:r>
            <w:r w:rsidRPr="00A1001E">
              <w:rPr>
                <w:sz w:val="24"/>
                <w:szCs w:val="24"/>
              </w:rPr>
              <w:t>(s) développé</w:t>
            </w:r>
            <w:r w:rsidR="00C66444">
              <w:rPr>
                <w:sz w:val="24"/>
                <w:szCs w:val="24"/>
              </w:rPr>
              <w:t>s</w:t>
            </w:r>
            <w:r w:rsidRPr="00A1001E">
              <w:rPr>
                <w:sz w:val="24"/>
                <w:szCs w:val="24"/>
              </w:rPr>
              <w:t>, l’atmosphère, l’univers;</w:t>
            </w:r>
          </w:p>
          <w:p w14:paraId="268630E1" w14:textId="77777777" w:rsidR="00EE5898" w:rsidRPr="00A1001E" w:rsidRDefault="00EE5898" w:rsidP="00A26172">
            <w:pPr>
              <w:numPr>
                <w:ilvl w:val="0"/>
                <w:numId w:val="1"/>
              </w:numPr>
              <w:ind w:left="325" w:hanging="325"/>
              <w:rPr>
                <w:sz w:val="24"/>
                <w:szCs w:val="24"/>
              </w:rPr>
            </w:pPr>
            <w:r w:rsidRPr="00A1001E">
              <w:rPr>
                <w:sz w:val="24"/>
                <w:szCs w:val="24"/>
              </w:rPr>
              <w:t>perçoit le jeu et la complicité que l’auteur ou le narrateur tente de créer;</w:t>
            </w:r>
          </w:p>
          <w:p w14:paraId="268630E2" w14:textId="77777777" w:rsidR="00EE5898" w:rsidRPr="00A1001E" w:rsidRDefault="00EE5898" w:rsidP="00A26172">
            <w:pPr>
              <w:numPr>
                <w:ilvl w:val="0"/>
                <w:numId w:val="1"/>
              </w:numPr>
              <w:ind w:left="325" w:hanging="325"/>
              <w:rPr>
                <w:sz w:val="24"/>
                <w:szCs w:val="24"/>
              </w:rPr>
            </w:pPr>
            <w:r w:rsidRPr="00A1001E">
              <w:rPr>
                <w:sz w:val="24"/>
                <w:szCs w:val="24"/>
              </w:rPr>
              <w:t>est capable de percevoir les nuances dans les propos de l’auteur à partir du ton, du vocabulaire, etc.;</w:t>
            </w:r>
          </w:p>
          <w:p w14:paraId="268630E3" w14:textId="77777777" w:rsidR="00EE5898" w:rsidRPr="00A1001E" w:rsidRDefault="001446A0" w:rsidP="00A26172">
            <w:pPr>
              <w:numPr>
                <w:ilvl w:val="0"/>
                <w:numId w:val="1"/>
              </w:numPr>
              <w:ind w:left="325" w:hanging="325"/>
              <w:rPr>
                <w:sz w:val="24"/>
                <w:szCs w:val="24"/>
              </w:rPr>
            </w:pPr>
            <w:r>
              <w:rPr>
                <w:sz w:val="24"/>
                <w:szCs w:val="24"/>
              </w:rPr>
              <w:t>reconnait</w:t>
            </w:r>
            <w:r w:rsidR="00EE5898" w:rsidRPr="00A1001E">
              <w:rPr>
                <w:sz w:val="24"/>
                <w:szCs w:val="24"/>
              </w:rPr>
              <w:t xml:space="preserve"> le point de vue adopté par le narrateur;</w:t>
            </w:r>
          </w:p>
          <w:p w14:paraId="268630E4" w14:textId="77777777" w:rsidR="00EE5898" w:rsidRPr="00A1001E" w:rsidRDefault="001446A0" w:rsidP="00A26172">
            <w:pPr>
              <w:numPr>
                <w:ilvl w:val="0"/>
                <w:numId w:val="1"/>
              </w:numPr>
              <w:ind w:left="325" w:hanging="325"/>
              <w:rPr>
                <w:sz w:val="24"/>
                <w:szCs w:val="24"/>
              </w:rPr>
            </w:pPr>
            <w:r>
              <w:rPr>
                <w:sz w:val="24"/>
                <w:szCs w:val="24"/>
              </w:rPr>
              <w:t>reconnait</w:t>
            </w:r>
            <w:r w:rsidR="00EE5898" w:rsidRPr="00A1001E">
              <w:rPr>
                <w:sz w:val="24"/>
                <w:szCs w:val="24"/>
              </w:rPr>
              <w:t xml:space="preserve"> le point de vue adopté par certains personnages;</w:t>
            </w:r>
          </w:p>
          <w:p w14:paraId="268630E5" w14:textId="77777777" w:rsidR="00EE5898" w:rsidRPr="00A1001E" w:rsidRDefault="001446A0" w:rsidP="00A26172">
            <w:pPr>
              <w:numPr>
                <w:ilvl w:val="0"/>
                <w:numId w:val="1"/>
              </w:numPr>
              <w:ind w:left="325" w:hanging="325"/>
              <w:rPr>
                <w:sz w:val="24"/>
                <w:szCs w:val="24"/>
              </w:rPr>
            </w:pPr>
            <w:r>
              <w:rPr>
                <w:sz w:val="24"/>
                <w:szCs w:val="24"/>
              </w:rPr>
              <w:t>reconnait</w:t>
            </w:r>
            <w:r w:rsidR="00EE5898" w:rsidRPr="00A1001E">
              <w:rPr>
                <w:sz w:val="24"/>
                <w:szCs w:val="24"/>
              </w:rPr>
              <w:t xml:space="preserve"> le point de vue de l’auteur;</w:t>
            </w:r>
          </w:p>
          <w:p w14:paraId="268630E6" w14:textId="77777777" w:rsidR="00EE5898" w:rsidRPr="00A1001E" w:rsidRDefault="00EE5898" w:rsidP="00A26172">
            <w:pPr>
              <w:numPr>
                <w:ilvl w:val="0"/>
                <w:numId w:val="1"/>
              </w:numPr>
              <w:ind w:left="325" w:hanging="325"/>
              <w:rPr>
                <w:sz w:val="24"/>
                <w:szCs w:val="24"/>
              </w:rPr>
            </w:pPr>
            <w:r w:rsidRPr="00A1001E">
              <w:rPr>
                <w:sz w:val="24"/>
                <w:szCs w:val="24"/>
              </w:rPr>
              <w:t xml:space="preserve">réfléchit aux possibilités d’interprétations qu’offre un </w:t>
            </w:r>
            <w:r w:rsidR="00C66444">
              <w:rPr>
                <w:sz w:val="24"/>
                <w:szCs w:val="24"/>
              </w:rPr>
              <w:t>évènement</w:t>
            </w:r>
            <w:r w:rsidRPr="00A1001E">
              <w:rPr>
                <w:sz w:val="24"/>
                <w:szCs w:val="24"/>
              </w:rPr>
              <w:t>, une réaction ou une parole d’un personnage dans un texte;</w:t>
            </w:r>
          </w:p>
          <w:p w14:paraId="268630E7" w14:textId="77777777" w:rsidR="00EE5898" w:rsidRDefault="00EE5898" w:rsidP="009F2066">
            <w:pPr>
              <w:numPr>
                <w:ilvl w:val="0"/>
                <w:numId w:val="1"/>
              </w:numPr>
              <w:ind w:left="325" w:hanging="325"/>
              <w:rPr>
                <w:sz w:val="24"/>
                <w:szCs w:val="24"/>
              </w:rPr>
            </w:pPr>
            <w:r w:rsidRPr="00A1001E">
              <w:rPr>
                <w:sz w:val="24"/>
                <w:szCs w:val="24"/>
              </w:rPr>
              <w:t>se sert de ses connaissances sur le sujet, sur l’auteur, sur le thème pour nuancer les propos tenus dans un texte;</w:t>
            </w:r>
          </w:p>
          <w:p w14:paraId="268630E8" w14:textId="1E22759F" w:rsidR="00BC5130" w:rsidRPr="00BC5130" w:rsidRDefault="00EE5898" w:rsidP="00BC5130">
            <w:pPr>
              <w:numPr>
                <w:ilvl w:val="0"/>
                <w:numId w:val="1"/>
              </w:numPr>
              <w:ind w:left="325" w:hanging="325"/>
              <w:rPr>
                <w:sz w:val="24"/>
                <w:szCs w:val="24"/>
              </w:rPr>
            </w:pPr>
            <w:r w:rsidRPr="009F2066">
              <w:rPr>
                <w:sz w:val="24"/>
                <w:szCs w:val="24"/>
              </w:rPr>
              <w:t>dégage une morale, une leçon et la justifie en s’appuyant sur le texte.</w:t>
            </w:r>
          </w:p>
        </w:tc>
      </w:tr>
      <w:tr w:rsidR="00EE5898" w:rsidRPr="00A1001E" w14:paraId="268630ED" w14:textId="77777777" w:rsidTr="00DD5F53">
        <w:trPr>
          <w:cantSplit/>
          <w:trHeight w:val="20"/>
        </w:trPr>
        <w:tc>
          <w:tcPr>
            <w:tcW w:w="666" w:type="dxa"/>
            <w:vMerge/>
            <w:textDirection w:val="btLr"/>
            <w:vAlign w:val="center"/>
          </w:tcPr>
          <w:p w14:paraId="268630EA" w14:textId="77777777" w:rsidR="00EE5898" w:rsidRPr="00A1001E" w:rsidRDefault="00EE5898" w:rsidP="00A26172">
            <w:pPr>
              <w:spacing w:line="259" w:lineRule="auto"/>
              <w:ind w:left="113" w:right="113"/>
              <w:jc w:val="center"/>
              <w:rPr>
                <w:sz w:val="24"/>
                <w:szCs w:val="24"/>
              </w:rPr>
            </w:pPr>
          </w:p>
        </w:tc>
        <w:tc>
          <w:tcPr>
            <w:tcW w:w="8968" w:type="dxa"/>
            <w:vMerge/>
          </w:tcPr>
          <w:p w14:paraId="268630EB" w14:textId="77777777" w:rsidR="00EE5898" w:rsidRPr="00A1001E" w:rsidRDefault="00EE5898" w:rsidP="00EE5898">
            <w:pPr>
              <w:ind w:left="325" w:firstLine="708"/>
              <w:rPr>
                <w:sz w:val="24"/>
                <w:szCs w:val="24"/>
              </w:rPr>
            </w:pPr>
          </w:p>
        </w:tc>
        <w:tc>
          <w:tcPr>
            <w:tcW w:w="8931" w:type="dxa"/>
          </w:tcPr>
          <w:p w14:paraId="268630EC" w14:textId="77777777" w:rsidR="00EE5898" w:rsidRPr="00EE5898" w:rsidRDefault="00EE5898" w:rsidP="00A03425">
            <w:pPr>
              <w:ind w:left="325"/>
              <w:rPr>
                <w:b/>
                <w:sz w:val="24"/>
                <w:szCs w:val="24"/>
              </w:rPr>
            </w:pPr>
            <w:r w:rsidRPr="00EE5898">
              <w:rPr>
                <w:b/>
                <w:sz w:val="24"/>
                <w:szCs w:val="24"/>
              </w:rPr>
              <w:t>Lorsque l’adulte interprète, il doit nécessairement justifier ses propos. Pour plus de précisions, référez-vous à la partie Comment articuler une interprétation.</w:t>
            </w:r>
          </w:p>
        </w:tc>
      </w:tr>
    </w:tbl>
    <w:p w14:paraId="268630EE" w14:textId="77777777" w:rsidR="00EE5898" w:rsidRPr="00A1001E" w:rsidRDefault="00EE5898">
      <w:pPr>
        <w:spacing w:after="160" w:line="259" w:lineRule="auto"/>
        <w:rPr>
          <w:sz w:val="24"/>
          <w:szCs w:val="24"/>
        </w:rPr>
      </w:pPr>
    </w:p>
    <w:p w14:paraId="268630EF" w14:textId="77777777" w:rsidR="00EE5898" w:rsidRPr="00A1001E" w:rsidRDefault="00EE5898">
      <w:pPr>
        <w:spacing w:after="160" w:line="259" w:lineRule="auto"/>
        <w:rPr>
          <w:sz w:val="24"/>
          <w:szCs w:val="24"/>
        </w:rPr>
      </w:pPr>
      <w:r w:rsidRPr="00A1001E">
        <w:rPr>
          <w:sz w:val="24"/>
          <w:szCs w:val="24"/>
        </w:rPr>
        <w:br w:type="page"/>
      </w:r>
    </w:p>
    <w:tbl>
      <w:tblPr>
        <w:tblStyle w:val="Grilledutableau"/>
        <w:tblW w:w="18568" w:type="dxa"/>
        <w:tblInd w:w="-3" w:type="dxa"/>
        <w:tblLook w:val="04A0" w:firstRow="1" w:lastRow="0" w:firstColumn="1" w:lastColumn="0" w:noHBand="0" w:noVBand="1"/>
      </w:tblPr>
      <w:tblGrid>
        <w:gridCol w:w="9496"/>
        <w:gridCol w:w="9072"/>
      </w:tblGrid>
      <w:tr w:rsidR="00587B40" w:rsidRPr="00A1001E" w14:paraId="268630F1" w14:textId="77777777" w:rsidTr="00DD5F53">
        <w:trPr>
          <w:cantSplit/>
          <w:trHeight w:val="567"/>
          <w:tblHeader/>
        </w:trPr>
        <w:tc>
          <w:tcPr>
            <w:tcW w:w="18568" w:type="dxa"/>
            <w:gridSpan w:val="2"/>
            <w:shd w:val="clear" w:color="auto" w:fill="000000" w:themeFill="text1"/>
            <w:vAlign w:val="center"/>
          </w:tcPr>
          <w:p w14:paraId="268630F0" w14:textId="77777777" w:rsidR="00EE5898" w:rsidRPr="00A1001E" w:rsidRDefault="00EE5898" w:rsidP="00DD5F53">
            <w:pPr>
              <w:spacing w:line="259" w:lineRule="auto"/>
              <w:jc w:val="center"/>
              <w:rPr>
                <w:b/>
                <w:bCs/>
                <w:sz w:val="24"/>
                <w:szCs w:val="24"/>
              </w:rPr>
            </w:pPr>
            <w:r w:rsidRPr="00255FD6">
              <w:rPr>
                <w:b/>
                <w:bCs/>
                <w:caps/>
                <w:sz w:val="32"/>
                <w:szCs w:val="32"/>
              </w:rPr>
              <w:t xml:space="preserve">Des </w:t>
            </w:r>
            <w:r>
              <w:rPr>
                <w:b/>
                <w:bCs/>
                <w:caps/>
                <w:sz w:val="32"/>
                <w:szCs w:val="32"/>
              </w:rPr>
              <w:t xml:space="preserve">exemples de </w:t>
            </w:r>
            <w:r w:rsidRPr="00255FD6">
              <w:rPr>
                <w:b/>
                <w:bCs/>
                <w:caps/>
                <w:sz w:val="32"/>
                <w:szCs w:val="32"/>
              </w:rPr>
              <w:t xml:space="preserve">manifestations pour chacune des dimensions de </w:t>
            </w:r>
            <w:smartTag w:uri="urn:schemas-microsoft-com:office:smarttags" w:element="PersonName">
              <w:smartTagPr>
                <w:attr w:name="ProductID" w:val="LA COMP￉TENCE"/>
              </w:smartTagPr>
              <w:r w:rsidRPr="00255FD6">
                <w:rPr>
                  <w:b/>
                  <w:bCs/>
                  <w:caps/>
                  <w:sz w:val="32"/>
                  <w:szCs w:val="32"/>
                </w:rPr>
                <w:t>la compétence</w:t>
              </w:r>
            </w:smartTag>
          </w:p>
        </w:tc>
      </w:tr>
      <w:tr w:rsidR="00EE5898" w:rsidRPr="00A1001E" w14:paraId="268630F4" w14:textId="77777777" w:rsidTr="00A5769D">
        <w:trPr>
          <w:trHeight w:val="567"/>
        </w:trPr>
        <w:tc>
          <w:tcPr>
            <w:tcW w:w="9496" w:type="dxa"/>
            <w:shd w:val="clear" w:color="auto" w:fill="FF0000"/>
            <w:vAlign w:val="center"/>
          </w:tcPr>
          <w:p w14:paraId="268630F2" w14:textId="77777777" w:rsidR="00EE5898" w:rsidRPr="00A53D3B" w:rsidRDefault="00A53D3B" w:rsidP="00A53D3B">
            <w:pPr>
              <w:spacing w:line="259" w:lineRule="auto"/>
              <w:rPr>
                <w:b/>
                <w:sz w:val="28"/>
                <w:szCs w:val="24"/>
              </w:rPr>
            </w:pPr>
            <w:r>
              <w:rPr>
                <w:b/>
                <w:bCs/>
                <w:sz w:val="28"/>
                <w:szCs w:val="24"/>
              </w:rPr>
              <w:t>Quand le lecteur réagit, il…</w:t>
            </w:r>
          </w:p>
        </w:tc>
        <w:tc>
          <w:tcPr>
            <w:tcW w:w="9072" w:type="dxa"/>
            <w:shd w:val="clear" w:color="auto" w:fill="00B0F0"/>
            <w:vAlign w:val="center"/>
          </w:tcPr>
          <w:p w14:paraId="268630F3" w14:textId="77777777" w:rsidR="00EE5898" w:rsidRPr="009F2066" w:rsidRDefault="00EE5898" w:rsidP="00A53D3B">
            <w:pPr>
              <w:spacing w:line="259" w:lineRule="auto"/>
              <w:rPr>
                <w:sz w:val="28"/>
                <w:szCs w:val="24"/>
              </w:rPr>
            </w:pPr>
            <w:r w:rsidRPr="009F2066">
              <w:rPr>
                <w:b/>
                <w:bCs/>
                <w:sz w:val="28"/>
                <w:szCs w:val="24"/>
              </w:rPr>
              <w:t>Quand le lecteur</w:t>
            </w:r>
            <w:r w:rsidR="00A53D3B">
              <w:rPr>
                <w:b/>
                <w:bCs/>
                <w:sz w:val="28"/>
                <w:szCs w:val="24"/>
              </w:rPr>
              <w:t xml:space="preserve"> porte un jugement critique, il…</w:t>
            </w:r>
          </w:p>
        </w:tc>
      </w:tr>
      <w:tr w:rsidR="00EE5898" w:rsidRPr="00A1001E" w14:paraId="26863113" w14:textId="77777777" w:rsidTr="00DD5F53">
        <w:tc>
          <w:tcPr>
            <w:tcW w:w="9496" w:type="dxa"/>
          </w:tcPr>
          <w:p w14:paraId="268630F5" w14:textId="77777777" w:rsidR="00EE5898" w:rsidRPr="00A1001E" w:rsidRDefault="00EE5898" w:rsidP="00A26172">
            <w:pPr>
              <w:numPr>
                <w:ilvl w:val="0"/>
                <w:numId w:val="1"/>
              </w:numPr>
              <w:ind w:left="342" w:hanging="342"/>
              <w:rPr>
                <w:sz w:val="24"/>
                <w:szCs w:val="24"/>
              </w:rPr>
            </w:pPr>
            <w:r w:rsidRPr="00A1001E">
              <w:rPr>
                <w:sz w:val="24"/>
                <w:szCs w:val="24"/>
              </w:rPr>
              <w:t>reconnait les effets que le texte a provoqués chez lui en étant attentif à ce que le texte lui permet d’apprendre ou de découvrir;</w:t>
            </w:r>
          </w:p>
          <w:p w14:paraId="268630F6" w14:textId="77777777" w:rsidR="00EE5898" w:rsidRPr="00A1001E" w:rsidRDefault="00EE5898" w:rsidP="00A26172">
            <w:pPr>
              <w:numPr>
                <w:ilvl w:val="0"/>
                <w:numId w:val="1"/>
              </w:numPr>
              <w:ind w:left="342" w:hanging="342"/>
              <w:rPr>
                <w:sz w:val="24"/>
                <w:szCs w:val="24"/>
              </w:rPr>
            </w:pPr>
            <w:r w:rsidRPr="00A1001E">
              <w:rPr>
                <w:sz w:val="24"/>
                <w:szCs w:val="24"/>
              </w:rPr>
              <w:t>établit des liens entre les éléments du texte et ses lectures antérieures;</w:t>
            </w:r>
          </w:p>
          <w:p w14:paraId="268630F7" w14:textId="77777777" w:rsidR="00EE5898" w:rsidRPr="00A1001E" w:rsidRDefault="00EE5898" w:rsidP="00A26172">
            <w:pPr>
              <w:numPr>
                <w:ilvl w:val="0"/>
                <w:numId w:val="1"/>
              </w:numPr>
              <w:ind w:left="342" w:hanging="342"/>
              <w:rPr>
                <w:sz w:val="24"/>
                <w:szCs w:val="24"/>
              </w:rPr>
            </w:pPr>
            <w:r w:rsidRPr="00A1001E">
              <w:rPr>
                <w:sz w:val="24"/>
                <w:szCs w:val="24"/>
              </w:rPr>
              <w:t>compare ses réactions avec celles suscitées par divers textes ou productions artistiques;</w:t>
            </w:r>
          </w:p>
          <w:p w14:paraId="268630F8" w14:textId="77777777" w:rsidR="00EE5898" w:rsidRPr="00A1001E" w:rsidRDefault="00EE5898" w:rsidP="00A26172">
            <w:pPr>
              <w:numPr>
                <w:ilvl w:val="0"/>
                <w:numId w:val="1"/>
              </w:numPr>
              <w:ind w:left="342" w:hanging="342"/>
              <w:rPr>
                <w:sz w:val="24"/>
                <w:szCs w:val="24"/>
              </w:rPr>
            </w:pPr>
            <w:r w:rsidRPr="00A1001E">
              <w:rPr>
                <w:sz w:val="24"/>
                <w:szCs w:val="24"/>
              </w:rPr>
              <w:t>considère d’autres points de vue et revoit sa propre réaction;</w:t>
            </w:r>
          </w:p>
          <w:p w14:paraId="268630F9" w14:textId="77777777" w:rsidR="00EE5898" w:rsidRPr="00A1001E" w:rsidRDefault="00EE5898" w:rsidP="00A26172">
            <w:pPr>
              <w:numPr>
                <w:ilvl w:val="0"/>
                <w:numId w:val="1"/>
              </w:numPr>
              <w:tabs>
                <w:tab w:val="clear" w:pos="360"/>
              </w:tabs>
              <w:ind w:left="325" w:hanging="325"/>
              <w:rPr>
                <w:sz w:val="24"/>
                <w:szCs w:val="24"/>
              </w:rPr>
            </w:pPr>
            <w:r w:rsidRPr="00A1001E">
              <w:rPr>
                <w:sz w:val="24"/>
                <w:szCs w:val="24"/>
              </w:rPr>
              <w:t>évoque son expérience de lecteur en adoptant une perspective affective, cognitive, sociale ou culturelle :</w:t>
            </w:r>
          </w:p>
          <w:p w14:paraId="268630FA" w14:textId="77777777" w:rsidR="00EE5898" w:rsidRPr="00A1001E" w:rsidRDefault="00EE5898" w:rsidP="00A26172">
            <w:pPr>
              <w:numPr>
                <w:ilvl w:val="1"/>
                <w:numId w:val="1"/>
              </w:numPr>
              <w:tabs>
                <w:tab w:val="clear" w:pos="-360"/>
              </w:tabs>
              <w:ind w:left="612" w:hanging="180"/>
              <w:rPr>
                <w:sz w:val="24"/>
                <w:szCs w:val="24"/>
              </w:rPr>
            </w:pPr>
            <w:r w:rsidRPr="00A1001E">
              <w:rPr>
                <w:sz w:val="24"/>
                <w:szCs w:val="24"/>
              </w:rPr>
              <w:t>commente l’effet que le texte a produit sur lui;</w:t>
            </w:r>
          </w:p>
          <w:p w14:paraId="268630FB" w14:textId="77777777" w:rsidR="00EE5898" w:rsidRPr="00A1001E" w:rsidRDefault="00EE5898" w:rsidP="00A26172">
            <w:pPr>
              <w:numPr>
                <w:ilvl w:val="1"/>
                <w:numId w:val="1"/>
              </w:numPr>
              <w:tabs>
                <w:tab w:val="clear" w:pos="-360"/>
              </w:tabs>
              <w:ind w:left="612" w:hanging="180"/>
              <w:rPr>
                <w:sz w:val="24"/>
                <w:szCs w:val="24"/>
              </w:rPr>
            </w:pPr>
            <w:r w:rsidRPr="00A1001E">
              <w:rPr>
                <w:sz w:val="24"/>
                <w:szCs w:val="24"/>
              </w:rPr>
              <w:t>rapproche le texte de sa propre expérience, de ses connaissances, de ses croyances ou de ses valeurs;</w:t>
            </w:r>
          </w:p>
          <w:p w14:paraId="268630FC" w14:textId="77777777" w:rsidR="00EE5898" w:rsidRPr="00A1001E" w:rsidRDefault="00EE5898" w:rsidP="00A26172">
            <w:pPr>
              <w:numPr>
                <w:ilvl w:val="1"/>
                <w:numId w:val="1"/>
              </w:numPr>
              <w:tabs>
                <w:tab w:val="clear" w:pos="-360"/>
              </w:tabs>
              <w:ind w:left="612" w:hanging="180"/>
              <w:rPr>
                <w:sz w:val="24"/>
                <w:szCs w:val="24"/>
              </w:rPr>
            </w:pPr>
            <w:r w:rsidRPr="00A1001E">
              <w:rPr>
                <w:sz w:val="24"/>
                <w:szCs w:val="24"/>
              </w:rPr>
              <w:t>s’identifie à un personnage, à une réalité, à un phénomène;</w:t>
            </w:r>
          </w:p>
          <w:p w14:paraId="268630FD" w14:textId="77777777" w:rsidR="00EE5898" w:rsidRPr="00A1001E" w:rsidRDefault="00EE5898" w:rsidP="00A26172">
            <w:pPr>
              <w:numPr>
                <w:ilvl w:val="1"/>
                <w:numId w:val="1"/>
              </w:numPr>
              <w:tabs>
                <w:tab w:val="clear" w:pos="-360"/>
              </w:tabs>
              <w:ind w:left="612" w:hanging="180"/>
              <w:rPr>
                <w:sz w:val="24"/>
                <w:szCs w:val="24"/>
              </w:rPr>
            </w:pPr>
            <w:r w:rsidRPr="00A1001E">
              <w:rPr>
                <w:sz w:val="24"/>
                <w:szCs w:val="24"/>
              </w:rPr>
              <w:t>rapproche le texte d’un autre texte qu’il a lu, d’un autre média avec lequel il est entré en contact en signifiant ses préférences;</w:t>
            </w:r>
          </w:p>
          <w:p w14:paraId="268630FE" w14:textId="77777777" w:rsidR="00EE5898" w:rsidRPr="00A1001E" w:rsidRDefault="00EE5898" w:rsidP="00A26172">
            <w:pPr>
              <w:numPr>
                <w:ilvl w:val="1"/>
                <w:numId w:val="1"/>
              </w:numPr>
              <w:tabs>
                <w:tab w:val="clear" w:pos="-360"/>
              </w:tabs>
              <w:ind w:left="612" w:hanging="180"/>
              <w:rPr>
                <w:sz w:val="24"/>
                <w:szCs w:val="24"/>
              </w:rPr>
            </w:pPr>
            <w:r w:rsidRPr="00A1001E">
              <w:rPr>
                <w:sz w:val="24"/>
                <w:szCs w:val="24"/>
              </w:rPr>
              <w:t>confronte ses perceptions d’une réalité avec les informations fournies par un ou des textes;</w:t>
            </w:r>
          </w:p>
          <w:p w14:paraId="268630FF" w14:textId="77777777" w:rsidR="00EE5898" w:rsidRPr="00A1001E" w:rsidRDefault="00EE5898" w:rsidP="00A26172">
            <w:pPr>
              <w:numPr>
                <w:ilvl w:val="0"/>
                <w:numId w:val="1"/>
              </w:numPr>
              <w:ind w:left="342" w:hanging="342"/>
              <w:rPr>
                <w:sz w:val="24"/>
                <w:szCs w:val="24"/>
              </w:rPr>
            </w:pPr>
            <w:r w:rsidRPr="00A1001E">
              <w:rPr>
                <w:sz w:val="24"/>
                <w:szCs w:val="24"/>
              </w:rPr>
              <w:t>commente diverses caractéristiques des œuvres considérées;</w:t>
            </w:r>
          </w:p>
          <w:p w14:paraId="26863100" w14:textId="77777777" w:rsidR="00EE5898" w:rsidRPr="00A1001E" w:rsidRDefault="00EE5898" w:rsidP="00A26172">
            <w:pPr>
              <w:numPr>
                <w:ilvl w:val="0"/>
                <w:numId w:val="1"/>
              </w:numPr>
              <w:ind w:left="342" w:hanging="342"/>
              <w:rPr>
                <w:sz w:val="24"/>
                <w:szCs w:val="24"/>
              </w:rPr>
            </w:pPr>
            <w:r w:rsidRPr="00A1001E">
              <w:rPr>
                <w:sz w:val="24"/>
                <w:szCs w:val="24"/>
              </w:rPr>
              <w:t>réagit de façon personnelle et originale;</w:t>
            </w:r>
          </w:p>
          <w:p w14:paraId="26863101" w14:textId="77777777" w:rsidR="00EE5898" w:rsidRPr="00A1001E" w:rsidRDefault="00EE5898" w:rsidP="00A26172">
            <w:pPr>
              <w:numPr>
                <w:ilvl w:val="0"/>
                <w:numId w:val="1"/>
              </w:numPr>
              <w:ind w:left="342" w:hanging="342"/>
              <w:rPr>
                <w:sz w:val="24"/>
                <w:szCs w:val="24"/>
              </w:rPr>
            </w:pPr>
            <w:r w:rsidRPr="00A1001E">
              <w:rPr>
                <w:sz w:val="24"/>
                <w:szCs w:val="24"/>
              </w:rPr>
              <w:t>justifie, oralement ou par écrit, ses réactions à un ou à plusieurs textes à l’aide d’extraits, d’exemples ou d’arguments pertinents;</w:t>
            </w:r>
          </w:p>
          <w:p w14:paraId="26863102" w14:textId="77777777" w:rsidR="00EE5898" w:rsidRPr="00A1001E" w:rsidRDefault="00EE5898" w:rsidP="00A26172">
            <w:pPr>
              <w:numPr>
                <w:ilvl w:val="0"/>
                <w:numId w:val="1"/>
              </w:numPr>
              <w:ind w:left="342" w:hanging="342"/>
              <w:rPr>
                <w:sz w:val="24"/>
                <w:szCs w:val="24"/>
              </w:rPr>
            </w:pPr>
            <w:r w:rsidRPr="00A1001E">
              <w:rPr>
                <w:sz w:val="24"/>
                <w:szCs w:val="24"/>
              </w:rPr>
              <w:t>compare ses réactions avec celles de ses pairs;</w:t>
            </w:r>
          </w:p>
          <w:p w14:paraId="26863103" w14:textId="77777777" w:rsidR="00EE5898" w:rsidRDefault="00EE5898" w:rsidP="0054728E">
            <w:pPr>
              <w:numPr>
                <w:ilvl w:val="0"/>
                <w:numId w:val="1"/>
              </w:numPr>
              <w:ind w:left="342" w:hanging="342"/>
              <w:rPr>
                <w:sz w:val="24"/>
                <w:szCs w:val="24"/>
              </w:rPr>
            </w:pPr>
            <w:r w:rsidRPr="00A1001E">
              <w:rPr>
                <w:sz w:val="24"/>
                <w:szCs w:val="24"/>
              </w:rPr>
              <w:t>justifie ses émotions, ses sentiments ou ses opinions, oralement ou par écrit, en établissant des liens avec son bagage culturel personnel, c’est-à-dire avec ce qu’il a vu, lu, entendu ou vécu;</w:t>
            </w:r>
          </w:p>
          <w:p w14:paraId="26863104" w14:textId="77777777" w:rsidR="00EE5898" w:rsidRPr="0054728E" w:rsidRDefault="00EE5898" w:rsidP="0054728E">
            <w:pPr>
              <w:numPr>
                <w:ilvl w:val="0"/>
                <w:numId w:val="1"/>
              </w:numPr>
              <w:ind w:left="342" w:hanging="342"/>
              <w:rPr>
                <w:sz w:val="24"/>
                <w:szCs w:val="24"/>
              </w:rPr>
            </w:pPr>
            <w:r w:rsidRPr="0054728E">
              <w:rPr>
                <w:sz w:val="24"/>
                <w:szCs w:val="24"/>
              </w:rPr>
              <w:t>explicite et justifie les effets du texte sur lui en se référant à la vision du monde, aux valeurs et aux repères culturels présents dans le ou les textes.</w:t>
            </w:r>
          </w:p>
        </w:tc>
        <w:tc>
          <w:tcPr>
            <w:tcW w:w="9072" w:type="dxa"/>
          </w:tcPr>
          <w:p w14:paraId="26863105" w14:textId="77777777" w:rsidR="00EE5898" w:rsidRPr="00A1001E" w:rsidRDefault="00EE5898" w:rsidP="00A26172">
            <w:pPr>
              <w:numPr>
                <w:ilvl w:val="0"/>
                <w:numId w:val="1"/>
              </w:numPr>
              <w:tabs>
                <w:tab w:val="clear" w:pos="360"/>
              </w:tabs>
              <w:ind w:left="325" w:hanging="325"/>
              <w:rPr>
                <w:sz w:val="24"/>
                <w:szCs w:val="24"/>
              </w:rPr>
            </w:pPr>
            <w:r w:rsidRPr="00A1001E">
              <w:rPr>
                <w:sz w:val="24"/>
                <w:szCs w:val="24"/>
              </w:rPr>
              <w:t xml:space="preserve">pose un </w:t>
            </w:r>
            <w:r w:rsidRPr="00A1001E">
              <w:rPr>
                <w:b/>
                <w:sz w:val="24"/>
                <w:szCs w:val="24"/>
              </w:rPr>
              <w:t>regard distanc</w:t>
            </w:r>
            <w:r w:rsidR="0099559B">
              <w:rPr>
                <w:b/>
                <w:sz w:val="24"/>
                <w:szCs w:val="24"/>
              </w:rPr>
              <w:t>i</w:t>
            </w:r>
            <w:r w:rsidRPr="00A1001E">
              <w:rPr>
                <w:b/>
                <w:sz w:val="24"/>
                <w:szCs w:val="24"/>
              </w:rPr>
              <w:t>é</w:t>
            </w:r>
            <w:r w:rsidRPr="00A1001E">
              <w:rPr>
                <w:sz w:val="24"/>
                <w:szCs w:val="24"/>
              </w:rPr>
              <w:t xml:space="preserve"> sur le texte au regard de la situation de communication (intention de lecture, tâche, lecteur ciblé);</w:t>
            </w:r>
          </w:p>
          <w:p w14:paraId="26863106" w14:textId="77777777" w:rsidR="00EE5898" w:rsidRPr="00A1001E" w:rsidRDefault="00EE5898" w:rsidP="00A26172">
            <w:pPr>
              <w:numPr>
                <w:ilvl w:val="0"/>
                <w:numId w:val="1"/>
              </w:numPr>
              <w:tabs>
                <w:tab w:val="clear" w:pos="360"/>
              </w:tabs>
              <w:spacing w:after="120"/>
              <w:ind w:left="331" w:hanging="331"/>
              <w:rPr>
                <w:sz w:val="24"/>
                <w:szCs w:val="24"/>
              </w:rPr>
            </w:pPr>
            <w:r w:rsidRPr="00A1001E">
              <w:rPr>
                <w:sz w:val="24"/>
                <w:szCs w:val="24"/>
              </w:rPr>
              <w:t>évalue la qualité, l’intérêt, la nouveauté, la pertinence du texte à partir de critères d’appréciation;</w:t>
            </w:r>
          </w:p>
          <w:p w14:paraId="26863107" w14:textId="77777777" w:rsidR="00EE5898" w:rsidRPr="00A1001E" w:rsidRDefault="00EE5898" w:rsidP="00A26172">
            <w:pPr>
              <w:numPr>
                <w:ilvl w:val="0"/>
                <w:numId w:val="1"/>
              </w:numPr>
              <w:tabs>
                <w:tab w:val="clear" w:pos="360"/>
              </w:tabs>
              <w:spacing w:after="120"/>
              <w:ind w:left="331" w:hanging="331"/>
              <w:rPr>
                <w:sz w:val="24"/>
                <w:szCs w:val="24"/>
              </w:rPr>
            </w:pPr>
            <w:r w:rsidRPr="00A1001E">
              <w:rPr>
                <w:sz w:val="24"/>
                <w:szCs w:val="24"/>
              </w:rPr>
              <w:t>fait ressortir la ressemblance ou la différence entre des textes en se basant sur des critères +</w:t>
            </w:r>
            <w:r w:rsidR="00A53D3B">
              <w:rPr>
                <w:sz w:val="24"/>
                <w:szCs w:val="24"/>
              </w:rPr>
              <w:t xml:space="preserve">- </w:t>
            </w:r>
            <w:r>
              <w:rPr>
                <w:sz w:val="24"/>
                <w:szCs w:val="24"/>
              </w:rPr>
              <w:t>;</w:t>
            </w:r>
          </w:p>
          <w:p w14:paraId="26863108" w14:textId="77777777" w:rsidR="00EE5898" w:rsidRPr="00A1001E" w:rsidRDefault="00EE5898" w:rsidP="00A26172">
            <w:pPr>
              <w:numPr>
                <w:ilvl w:val="0"/>
                <w:numId w:val="1"/>
              </w:numPr>
              <w:tabs>
                <w:tab w:val="clear" w:pos="360"/>
              </w:tabs>
              <w:spacing w:before="80" w:after="80" w:line="228" w:lineRule="auto"/>
              <w:ind w:left="342" w:hanging="342"/>
              <w:jc w:val="both"/>
              <w:rPr>
                <w:sz w:val="24"/>
                <w:szCs w:val="24"/>
              </w:rPr>
            </w:pPr>
            <w:r w:rsidRPr="00A1001E">
              <w:rPr>
                <w:sz w:val="24"/>
                <w:szCs w:val="24"/>
              </w:rPr>
              <w:t>appuie son jugement sur des critères d’appréciation liés au contenu ou aux procédés d’écriture;</w:t>
            </w:r>
          </w:p>
          <w:p w14:paraId="26863109" w14:textId="77777777" w:rsidR="00EE5898" w:rsidRPr="00A1001E" w:rsidRDefault="00EE5898" w:rsidP="00A26172">
            <w:pPr>
              <w:numPr>
                <w:ilvl w:val="0"/>
                <w:numId w:val="3"/>
              </w:numPr>
              <w:tabs>
                <w:tab w:val="clear" w:pos="2160"/>
                <w:tab w:val="num" w:pos="312"/>
              </w:tabs>
              <w:ind w:left="312" w:hanging="312"/>
              <w:rPr>
                <w:sz w:val="24"/>
                <w:szCs w:val="24"/>
              </w:rPr>
            </w:pPr>
            <w:r w:rsidRPr="00A1001E">
              <w:rPr>
                <w:sz w:val="24"/>
                <w:szCs w:val="24"/>
              </w:rPr>
              <w:t>situe l’apport du texte ou de l’œuvre à ses connaissances générales et à ses connaissances spécifiques sur la langue, les textes et la culture :</w:t>
            </w:r>
          </w:p>
          <w:p w14:paraId="2686310A" w14:textId="77777777" w:rsidR="00EE5898" w:rsidRPr="00A1001E" w:rsidRDefault="00EE5898" w:rsidP="00A26172">
            <w:pPr>
              <w:numPr>
                <w:ilvl w:val="1"/>
                <w:numId w:val="1"/>
              </w:numPr>
              <w:tabs>
                <w:tab w:val="clear" w:pos="-360"/>
              </w:tabs>
              <w:ind w:left="612" w:hanging="180"/>
              <w:rPr>
                <w:sz w:val="24"/>
                <w:szCs w:val="24"/>
              </w:rPr>
            </w:pPr>
            <w:r w:rsidRPr="00A1001E">
              <w:rPr>
                <w:sz w:val="24"/>
                <w:szCs w:val="24"/>
              </w:rPr>
              <w:t>dégage les éléments d’un texte qui s’ajouteront à son répertoire culturel et qui deviendront des références;</w:t>
            </w:r>
          </w:p>
          <w:p w14:paraId="2686310B" w14:textId="77777777" w:rsidR="00EE5898" w:rsidRPr="00A1001E" w:rsidRDefault="00EE5898" w:rsidP="00A26172">
            <w:pPr>
              <w:numPr>
                <w:ilvl w:val="0"/>
                <w:numId w:val="4"/>
              </w:numPr>
              <w:spacing w:before="80" w:after="80" w:line="228" w:lineRule="auto"/>
              <w:jc w:val="both"/>
              <w:rPr>
                <w:sz w:val="24"/>
                <w:szCs w:val="24"/>
              </w:rPr>
            </w:pPr>
            <w:r w:rsidRPr="00A1001E">
              <w:rPr>
                <w:sz w:val="24"/>
                <w:szCs w:val="24"/>
              </w:rPr>
              <w:t>commente diverses caractéristiques des œuvres ou des textes considérés;</w:t>
            </w:r>
          </w:p>
          <w:p w14:paraId="2686310C" w14:textId="77777777" w:rsidR="00EE5898" w:rsidRPr="00A1001E" w:rsidRDefault="00EE5898" w:rsidP="00A26172">
            <w:pPr>
              <w:numPr>
                <w:ilvl w:val="0"/>
                <w:numId w:val="4"/>
              </w:numPr>
              <w:spacing w:before="80" w:after="80" w:line="228" w:lineRule="auto"/>
              <w:jc w:val="both"/>
              <w:rPr>
                <w:sz w:val="24"/>
                <w:szCs w:val="24"/>
              </w:rPr>
            </w:pPr>
            <w:r w:rsidRPr="00A1001E">
              <w:rPr>
                <w:sz w:val="24"/>
                <w:szCs w:val="24"/>
              </w:rPr>
              <w:t>porte un regard critique sur les valeurs développées dans plusieurs textes;</w:t>
            </w:r>
          </w:p>
          <w:p w14:paraId="2686310E" w14:textId="77777777" w:rsidR="00EE5898" w:rsidRPr="00A1001E" w:rsidRDefault="00EE5898" w:rsidP="00A26172">
            <w:pPr>
              <w:numPr>
                <w:ilvl w:val="0"/>
                <w:numId w:val="4"/>
              </w:numPr>
              <w:spacing w:before="80" w:after="80" w:line="228" w:lineRule="auto"/>
              <w:jc w:val="both"/>
              <w:rPr>
                <w:sz w:val="24"/>
                <w:szCs w:val="24"/>
              </w:rPr>
            </w:pPr>
            <w:r w:rsidRPr="00A1001E">
              <w:rPr>
                <w:sz w:val="24"/>
                <w:szCs w:val="24"/>
              </w:rPr>
              <w:t>partage, compare, confronte ou discute de son jugement avec celui de ses pairs ou celui d’experts;</w:t>
            </w:r>
          </w:p>
          <w:p w14:paraId="2686310F" w14:textId="7BC179CF" w:rsidR="00EE5898" w:rsidRPr="00A1001E" w:rsidRDefault="00EE5898" w:rsidP="00A26172">
            <w:pPr>
              <w:numPr>
                <w:ilvl w:val="0"/>
                <w:numId w:val="4"/>
              </w:numPr>
              <w:spacing w:before="80" w:after="80" w:line="228" w:lineRule="auto"/>
              <w:jc w:val="both"/>
              <w:rPr>
                <w:sz w:val="24"/>
                <w:szCs w:val="24"/>
              </w:rPr>
            </w:pPr>
            <w:r w:rsidRPr="00A1001E">
              <w:rPr>
                <w:sz w:val="24"/>
                <w:szCs w:val="24"/>
              </w:rPr>
              <w:t>apprécie un texte ou une œuvre en exprimant sa position et en la justifiant à la lumière des critères qu’il se d</w:t>
            </w:r>
            <w:r w:rsidR="007946AE">
              <w:rPr>
                <w:sz w:val="24"/>
                <w:szCs w:val="24"/>
              </w:rPr>
              <w:t>onne ou de critères préétablis</w:t>
            </w:r>
            <w:r>
              <w:rPr>
                <w:sz w:val="24"/>
                <w:szCs w:val="24"/>
              </w:rPr>
              <w:t>;</w:t>
            </w:r>
          </w:p>
          <w:p w14:paraId="26863110" w14:textId="77777777" w:rsidR="00EE5898" w:rsidRPr="00A1001E" w:rsidRDefault="00282377" w:rsidP="00A26172">
            <w:pPr>
              <w:numPr>
                <w:ilvl w:val="0"/>
                <w:numId w:val="4"/>
              </w:numPr>
              <w:spacing w:before="80" w:after="80" w:line="228" w:lineRule="auto"/>
              <w:jc w:val="both"/>
              <w:rPr>
                <w:sz w:val="24"/>
                <w:szCs w:val="24"/>
              </w:rPr>
            </w:pPr>
            <w:r>
              <w:rPr>
                <w:sz w:val="24"/>
                <w:szCs w:val="24"/>
              </w:rPr>
              <w:t>é</w:t>
            </w:r>
            <w:r w:rsidR="00EE5898" w:rsidRPr="00A1001E">
              <w:rPr>
                <w:sz w:val="24"/>
                <w:szCs w:val="24"/>
              </w:rPr>
              <w:t>value la crédibilité des sources et de l’information</w:t>
            </w:r>
            <w:r w:rsidR="00EE5898">
              <w:rPr>
                <w:sz w:val="24"/>
                <w:szCs w:val="24"/>
              </w:rPr>
              <w:t>;</w:t>
            </w:r>
          </w:p>
          <w:p w14:paraId="26863111" w14:textId="77777777" w:rsidR="00EE5898" w:rsidRPr="00A1001E" w:rsidRDefault="00282377" w:rsidP="00A26172">
            <w:pPr>
              <w:numPr>
                <w:ilvl w:val="0"/>
                <w:numId w:val="4"/>
              </w:numPr>
              <w:spacing w:before="80" w:after="80" w:line="228" w:lineRule="auto"/>
              <w:jc w:val="both"/>
              <w:rPr>
                <w:sz w:val="24"/>
                <w:szCs w:val="24"/>
              </w:rPr>
            </w:pPr>
            <w:r>
              <w:rPr>
                <w:sz w:val="24"/>
                <w:szCs w:val="24"/>
              </w:rPr>
              <w:t>j</w:t>
            </w:r>
            <w:r w:rsidR="00EE5898" w:rsidRPr="00A1001E">
              <w:rPr>
                <w:sz w:val="24"/>
                <w:szCs w:val="24"/>
              </w:rPr>
              <w:t>uge la précision des informations</w:t>
            </w:r>
            <w:r w:rsidR="00EE5898">
              <w:rPr>
                <w:sz w:val="24"/>
                <w:szCs w:val="24"/>
              </w:rPr>
              <w:t>.</w:t>
            </w:r>
          </w:p>
          <w:p w14:paraId="26863112" w14:textId="77777777" w:rsidR="00EE5898" w:rsidRPr="00A1001E" w:rsidRDefault="00EE5898">
            <w:pPr>
              <w:spacing w:after="160" w:line="259" w:lineRule="auto"/>
              <w:rPr>
                <w:sz w:val="24"/>
                <w:szCs w:val="24"/>
              </w:rPr>
            </w:pPr>
          </w:p>
        </w:tc>
      </w:tr>
      <w:tr w:rsidR="00587B40" w:rsidRPr="00A1001E" w14:paraId="26863115" w14:textId="77777777" w:rsidTr="00DD5F53">
        <w:tc>
          <w:tcPr>
            <w:tcW w:w="18568" w:type="dxa"/>
            <w:gridSpan w:val="2"/>
          </w:tcPr>
          <w:p w14:paraId="26863114" w14:textId="77777777" w:rsidR="00EE5898" w:rsidRPr="00A1001E" w:rsidRDefault="00EE5898" w:rsidP="00A03425">
            <w:pPr>
              <w:ind w:left="325"/>
              <w:rPr>
                <w:sz w:val="24"/>
                <w:szCs w:val="24"/>
              </w:rPr>
            </w:pPr>
            <w:r w:rsidRPr="000C1FF0">
              <w:rPr>
                <w:sz w:val="24"/>
              </w:rPr>
              <w:t xml:space="preserve">Lorsque </w:t>
            </w:r>
            <w:r w:rsidR="00A5769D">
              <w:rPr>
                <w:sz w:val="24"/>
              </w:rPr>
              <w:t>l’adulte</w:t>
            </w:r>
            <w:r w:rsidRPr="000C1FF0">
              <w:rPr>
                <w:sz w:val="24"/>
              </w:rPr>
              <w:t xml:space="preserve"> </w:t>
            </w:r>
            <w:r w:rsidRPr="000C1FF0">
              <w:rPr>
                <w:b/>
                <w:sz w:val="24"/>
              </w:rPr>
              <w:t>réagit</w:t>
            </w:r>
            <w:r w:rsidRPr="000C1FF0">
              <w:rPr>
                <w:sz w:val="24"/>
              </w:rPr>
              <w:t xml:space="preserve"> ou </w:t>
            </w:r>
            <w:r w:rsidRPr="000C1FF0">
              <w:rPr>
                <w:b/>
                <w:sz w:val="24"/>
              </w:rPr>
              <w:t>porte un jugement</w:t>
            </w:r>
            <w:r w:rsidRPr="000C1FF0">
              <w:rPr>
                <w:sz w:val="24"/>
              </w:rPr>
              <w:t xml:space="preserve">, il doit nécessairement </w:t>
            </w:r>
            <w:r w:rsidRPr="000C1FF0">
              <w:rPr>
                <w:b/>
                <w:bCs/>
                <w:sz w:val="24"/>
                <w:u w:val="single"/>
              </w:rPr>
              <w:t>justifier</w:t>
            </w:r>
            <w:r w:rsidRPr="000C1FF0">
              <w:rPr>
                <w:sz w:val="24"/>
              </w:rPr>
              <w:t xml:space="preserve"> ses propos. Pour plus de précisions, référez-vous à l’annexe B, Comment articuler une interprétation, une réaction, une justification.</w:t>
            </w:r>
          </w:p>
        </w:tc>
      </w:tr>
    </w:tbl>
    <w:p w14:paraId="26863116" w14:textId="77777777" w:rsidR="00EE5898" w:rsidRDefault="00EE5898" w:rsidP="00A03425">
      <w:pPr>
        <w:rPr>
          <w:sz w:val="20"/>
          <w:szCs w:val="20"/>
        </w:rPr>
      </w:pPr>
    </w:p>
    <w:p w14:paraId="26863117" w14:textId="1BE528B2" w:rsidR="00EE5898" w:rsidRDefault="00282377" w:rsidP="00A03425">
      <w:pPr>
        <w:rPr>
          <w:sz w:val="20"/>
          <w:szCs w:val="20"/>
        </w:rPr>
      </w:pPr>
      <w:r>
        <w:rPr>
          <w:sz w:val="20"/>
          <w:szCs w:val="20"/>
        </w:rPr>
        <w:t>Remarque : Selon le degré</w:t>
      </w:r>
      <w:r w:rsidR="00EE5898" w:rsidRPr="008440D4">
        <w:rPr>
          <w:sz w:val="20"/>
          <w:szCs w:val="20"/>
        </w:rPr>
        <w:t xml:space="preserve"> de complexité des textes, certaines manifestations peuvent appartenir à l’un ou à l’autre des critères. Cela est particulièrement vrai pour les critères de compréhension et d’interprétation.</w:t>
      </w:r>
    </w:p>
    <w:p w14:paraId="6A377B5F" w14:textId="77777777" w:rsidR="00B52B5A" w:rsidRDefault="00B52B5A" w:rsidP="00A03425">
      <w:pPr>
        <w:rPr>
          <w:sz w:val="20"/>
          <w:szCs w:val="20"/>
        </w:rPr>
      </w:pPr>
    </w:p>
    <w:p w14:paraId="1B208D86" w14:textId="77777777" w:rsidR="00B52B5A" w:rsidRDefault="00B52B5A">
      <w:pPr>
        <w:spacing w:after="160" w:line="259" w:lineRule="auto"/>
        <w:rPr>
          <w:sz w:val="20"/>
          <w:szCs w:val="20"/>
        </w:rPr>
      </w:pPr>
      <w:r>
        <w:rPr>
          <w:sz w:val="20"/>
          <w:szCs w:val="20"/>
        </w:rPr>
        <w:br w:type="page"/>
      </w:r>
    </w:p>
    <w:p w14:paraId="588C91B2" w14:textId="6D84CFB0" w:rsidR="00B52B5A" w:rsidRDefault="00B52B5A" w:rsidP="00A03425">
      <w:pPr>
        <w:rPr>
          <w:sz w:val="20"/>
          <w:szCs w:val="20"/>
        </w:rPr>
      </w:pPr>
    </w:p>
    <w:tbl>
      <w:tblPr>
        <w:tblStyle w:val="Grilledutableau"/>
        <w:tblW w:w="0" w:type="auto"/>
        <w:tblLook w:val="04A0" w:firstRow="1" w:lastRow="0" w:firstColumn="1" w:lastColumn="0" w:noHBand="0" w:noVBand="1"/>
      </w:tblPr>
      <w:tblGrid>
        <w:gridCol w:w="18560"/>
      </w:tblGrid>
      <w:tr w:rsidR="00EE5898" w:rsidRPr="00A1001E" w14:paraId="26863119" w14:textId="77777777" w:rsidTr="00DD5F53">
        <w:trPr>
          <w:cantSplit/>
          <w:trHeight w:val="567"/>
        </w:trPr>
        <w:tc>
          <w:tcPr>
            <w:tcW w:w="18565" w:type="dxa"/>
            <w:shd w:val="clear" w:color="auto" w:fill="000000" w:themeFill="text1"/>
            <w:vAlign w:val="center"/>
          </w:tcPr>
          <w:p w14:paraId="26863118" w14:textId="77777777" w:rsidR="00EE5898" w:rsidRPr="00A1001E" w:rsidRDefault="00EE5898" w:rsidP="00C839B9">
            <w:pPr>
              <w:tabs>
                <w:tab w:val="left" w:pos="1909"/>
              </w:tabs>
              <w:jc w:val="center"/>
              <w:rPr>
                <w:b/>
                <w:bCs/>
                <w:color w:val="FFFFFF" w:themeColor="background1"/>
                <w:sz w:val="24"/>
                <w:szCs w:val="24"/>
              </w:rPr>
            </w:pPr>
            <w:r w:rsidRPr="00C80940">
              <w:rPr>
                <w:b/>
                <w:bCs/>
                <w:color w:val="FFFFFF" w:themeColor="background1"/>
                <w:sz w:val="32"/>
                <w:szCs w:val="24"/>
              </w:rPr>
              <w:t>RECOURS À UNE DÉMARCHE ET DES STRATÉGIES APPROPRIÉES</w:t>
            </w:r>
            <w:r>
              <w:rPr>
                <w:rStyle w:val="Appeldenotedefin"/>
                <w:b/>
                <w:bCs/>
                <w:color w:val="FFFFFF" w:themeColor="background1"/>
                <w:sz w:val="32"/>
                <w:szCs w:val="24"/>
              </w:rPr>
              <w:endnoteReference w:id="4"/>
            </w:r>
          </w:p>
        </w:tc>
      </w:tr>
      <w:tr w:rsidR="00EE5898" w:rsidRPr="00A1001E" w14:paraId="2686311B" w14:textId="77777777" w:rsidTr="00DD5F53">
        <w:trPr>
          <w:cantSplit/>
          <w:trHeight w:val="567"/>
        </w:trPr>
        <w:tc>
          <w:tcPr>
            <w:tcW w:w="18565" w:type="dxa"/>
            <w:vAlign w:val="center"/>
          </w:tcPr>
          <w:p w14:paraId="2686311A" w14:textId="77777777" w:rsidR="00EE5898" w:rsidRPr="00B7406D" w:rsidRDefault="00EE5898" w:rsidP="00C80940">
            <w:pPr>
              <w:tabs>
                <w:tab w:val="left" w:pos="1909"/>
              </w:tabs>
              <w:rPr>
                <w:b/>
                <w:bCs/>
                <w:sz w:val="28"/>
                <w:szCs w:val="28"/>
              </w:rPr>
            </w:pPr>
            <w:r w:rsidRPr="00B7406D">
              <w:rPr>
                <w:b/>
                <w:bCs/>
                <w:sz w:val="28"/>
                <w:szCs w:val="28"/>
              </w:rPr>
              <w:t>L’adulte élargit l’éventail de ses stratégies de lecteur et opte pour les plus efficaces dans une situation donnée. L’adulte a recours à une démarche adaptée à la situation.</w:t>
            </w:r>
          </w:p>
        </w:tc>
      </w:tr>
      <w:tr w:rsidR="00EE5898" w:rsidRPr="00A1001E" w14:paraId="26863129" w14:textId="77777777" w:rsidTr="00DD5F53">
        <w:trPr>
          <w:cantSplit/>
        </w:trPr>
        <w:tc>
          <w:tcPr>
            <w:tcW w:w="18565" w:type="dxa"/>
          </w:tcPr>
          <w:p w14:paraId="2686311D" w14:textId="71BADC15" w:rsidR="00EE5898" w:rsidRPr="00301764" w:rsidRDefault="00EE5898" w:rsidP="00AD1697">
            <w:pPr>
              <w:rPr>
                <w:b/>
                <w:bCs/>
                <w:sz w:val="24"/>
                <w:szCs w:val="24"/>
              </w:rPr>
            </w:pPr>
            <w:r w:rsidRPr="00A1001E">
              <w:rPr>
                <w:b/>
                <w:bCs/>
                <w:sz w:val="24"/>
                <w:szCs w:val="24"/>
              </w:rPr>
              <w:t>AVANT LA LECTURE</w:t>
            </w:r>
            <w:r w:rsidR="00301764">
              <w:rPr>
                <w:b/>
                <w:bCs/>
                <w:sz w:val="24"/>
                <w:szCs w:val="24"/>
              </w:rPr>
              <w:t>,</w:t>
            </w:r>
            <w:r w:rsidR="00301764" w:rsidRPr="00301764">
              <w:rPr>
                <w:bCs/>
                <w:sz w:val="24"/>
                <w:szCs w:val="24"/>
              </w:rPr>
              <w:t xml:space="preserve"> l</w:t>
            </w:r>
            <w:r w:rsidR="00301764">
              <w:rPr>
                <w:sz w:val="24"/>
                <w:szCs w:val="24"/>
              </w:rPr>
              <w:t>’adulte</w:t>
            </w:r>
          </w:p>
          <w:p w14:paraId="2686311E" w14:textId="77777777" w:rsidR="00EE5898" w:rsidRPr="00A1001E" w:rsidRDefault="00EE5898" w:rsidP="00C839B9">
            <w:pPr>
              <w:numPr>
                <w:ilvl w:val="0"/>
                <w:numId w:val="5"/>
              </w:numPr>
              <w:rPr>
                <w:sz w:val="24"/>
                <w:szCs w:val="24"/>
              </w:rPr>
            </w:pPr>
            <w:r w:rsidRPr="00A1001E">
              <w:rPr>
                <w:sz w:val="24"/>
                <w:szCs w:val="24"/>
              </w:rPr>
              <w:t>précise son intention de lecture;</w:t>
            </w:r>
          </w:p>
          <w:p w14:paraId="2686311F" w14:textId="77777777" w:rsidR="00EE5898" w:rsidRPr="00A1001E" w:rsidRDefault="00EE5898" w:rsidP="00C839B9">
            <w:pPr>
              <w:numPr>
                <w:ilvl w:val="0"/>
                <w:numId w:val="5"/>
              </w:numPr>
              <w:rPr>
                <w:sz w:val="24"/>
                <w:szCs w:val="24"/>
              </w:rPr>
            </w:pPr>
            <w:r w:rsidRPr="00A1001E">
              <w:rPr>
                <w:sz w:val="24"/>
                <w:szCs w:val="24"/>
              </w:rPr>
              <w:t>tient compte de ses caractéristiques de lecteur (rythme de lecture, capacité de concentration, connaissance des ressources, préférence pour un genre, habileté à chercher de l’information (par exemple à l’aide d’une grille);</w:t>
            </w:r>
          </w:p>
          <w:p w14:paraId="26863120" w14:textId="77777777" w:rsidR="00EE5898" w:rsidRPr="00A1001E" w:rsidRDefault="00EE5898" w:rsidP="00C839B9">
            <w:pPr>
              <w:numPr>
                <w:ilvl w:val="0"/>
                <w:numId w:val="5"/>
              </w:numPr>
              <w:rPr>
                <w:sz w:val="24"/>
                <w:szCs w:val="24"/>
              </w:rPr>
            </w:pPr>
            <w:r w:rsidRPr="00A1001E">
              <w:rPr>
                <w:sz w:val="24"/>
                <w:szCs w:val="24"/>
              </w:rPr>
              <w:t>identifie la tâche en tenant compte des conditions de réalisation (exigences, temps alloué, modalités de travail, etc.) et du genre de texte</w:t>
            </w:r>
          </w:p>
          <w:p w14:paraId="26863121" w14:textId="77777777" w:rsidR="00EE5898" w:rsidRPr="00A1001E" w:rsidRDefault="00EE5898" w:rsidP="00C839B9">
            <w:pPr>
              <w:numPr>
                <w:ilvl w:val="0"/>
                <w:numId w:val="5"/>
              </w:numPr>
              <w:rPr>
                <w:sz w:val="24"/>
                <w:szCs w:val="24"/>
              </w:rPr>
            </w:pPr>
            <w:r w:rsidRPr="00A1001E">
              <w:rPr>
                <w:sz w:val="24"/>
                <w:szCs w:val="24"/>
              </w:rPr>
              <w:t>prévoit une ou des façons de noter les éléments importants du texte (annotation, schématisation, résumé, références bibliographiques ou webographiques, etc.);</w:t>
            </w:r>
          </w:p>
          <w:p w14:paraId="26863122" w14:textId="77777777" w:rsidR="00EE5898" w:rsidRPr="00A1001E" w:rsidRDefault="00EE5898" w:rsidP="00C839B9">
            <w:pPr>
              <w:numPr>
                <w:ilvl w:val="0"/>
                <w:numId w:val="5"/>
              </w:numPr>
              <w:rPr>
                <w:sz w:val="24"/>
                <w:szCs w:val="24"/>
              </w:rPr>
            </w:pPr>
            <w:r w:rsidRPr="00A1001E">
              <w:rPr>
                <w:sz w:val="24"/>
                <w:szCs w:val="24"/>
              </w:rPr>
              <w:t xml:space="preserve">communique ou fait état de ce qu’il </w:t>
            </w:r>
            <w:r w:rsidR="00C66444">
              <w:rPr>
                <w:sz w:val="24"/>
                <w:szCs w:val="24"/>
              </w:rPr>
              <w:t>connait</w:t>
            </w:r>
            <w:r w:rsidRPr="00A1001E">
              <w:rPr>
                <w:sz w:val="24"/>
                <w:szCs w:val="24"/>
              </w:rPr>
              <w:t xml:space="preserve"> sur le sujet (ses connaissances antérieures);</w:t>
            </w:r>
          </w:p>
          <w:p w14:paraId="26863123" w14:textId="77777777" w:rsidR="00EE5898" w:rsidRPr="00A1001E" w:rsidRDefault="00EE5898" w:rsidP="00C839B9">
            <w:pPr>
              <w:numPr>
                <w:ilvl w:val="0"/>
                <w:numId w:val="5"/>
              </w:numPr>
              <w:rPr>
                <w:sz w:val="24"/>
                <w:szCs w:val="24"/>
              </w:rPr>
            </w:pPr>
            <w:r w:rsidRPr="00A1001E">
              <w:rPr>
                <w:sz w:val="24"/>
                <w:szCs w:val="24"/>
              </w:rPr>
              <w:t>explore la structure du texte pour orienter sa recherche de sens en se donnant un principe général d’organisation (chronologie, similitude ou opposition, cause et conséquence, filiation de personnages, etc.);</w:t>
            </w:r>
          </w:p>
          <w:p w14:paraId="26863124" w14:textId="77777777" w:rsidR="00EE5898" w:rsidRPr="00A1001E" w:rsidRDefault="00EE5898" w:rsidP="00C839B9">
            <w:pPr>
              <w:numPr>
                <w:ilvl w:val="0"/>
                <w:numId w:val="5"/>
              </w:numPr>
              <w:rPr>
                <w:sz w:val="24"/>
                <w:szCs w:val="24"/>
              </w:rPr>
            </w:pPr>
            <w:r w:rsidRPr="00A1001E">
              <w:rPr>
                <w:sz w:val="24"/>
                <w:szCs w:val="24"/>
              </w:rPr>
              <w:t>anticipe le contenu, l’organisation ou le point de vue</w:t>
            </w:r>
          </w:p>
          <w:p w14:paraId="26863125" w14:textId="77777777" w:rsidR="00EE5898" w:rsidRPr="00A1001E" w:rsidRDefault="00EE5898" w:rsidP="00C839B9">
            <w:pPr>
              <w:numPr>
                <w:ilvl w:val="1"/>
                <w:numId w:val="5"/>
              </w:numPr>
              <w:tabs>
                <w:tab w:val="clear" w:pos="360"/>
                <w:tab w:val="left" w:pos="738"/>
              </w:tabs>
              <w:ind w:left="738"/>
              <w:rPr>
                <w:sz w:val="24"/>
                <w:szCs w:val="24"/>
              </w:rPr>
            </w:pPr>
            <w:r w:rsidRPr="00A1001E">
              <w:rPr>
                <w:sz w:val="24"/>
                <w:szCs w:val="24"/>
              </w:rPr>
              <w:t>en tenant compte des intitulés ainsi que du genre, du type de texte et de l’auteur;</w:t>
            </w:r>
          </w:p>
          <w:p w14:paraId="26863126" w14:textId="77777777" w:rsidR="00EE5898" w:rsidRPr="00A1001E" w:rsidRDefault="00EE5898" w:rsidP="00C839B9">
            <w:pPr>
              <w:numPr>
                <w:ilvl w:val="1"/>
                <w:numId w:val="5"/>
              </w:numPr>
              <w:tabs>
                <w:tab w:val="clear" w:pos="360"/>
                <w:tab w:val="left" w:pos="738"/>
              </w:tabs>
              <w:ind w:left="738"/>
              <w:rPr>
                <w:sz w:val="24"/>
                <w:szCs w:val="24"/>
              </w:rPr>
            </w:pPr>
            <w:r w:rsidRPr="00A1001E">
              <w:rPr>
                <w:sz w:val="24"/>
                <w:szCs w:val="24"/>
              </w:rPr>
              <w:t>en faisant des hypothèses sur les prises de position auxquelles le sujet peut donner lieu;</w:t>
            </w:r>
          </w:p>
          <w:p w14:paraId="26863127" w14:textId="77777777" w:rsidR="00EE5898" w:rsidRPr="00A1001E" w:rsidRDefault="00EE5898" w:rsidP="00C839B9">
            <w:pPr>
              <w:numPr>
                <w:ilvl w:val="1"/>
                <w:numId w:val="5"/>
              </w:numPr>
              <w:tabs>
                <w:tab w:val="clear" w:pos="360"/>
                <w:tab w:val="left" w:pos="738"/>
              </w:tabs>
              <w:ind w:left="738"/>
              <w:rPr>
                <w:sz w:val="24"/>
                <w:szCs w:val="24"/>
              </w:rPr>
            </w:pPr>
            <w:r w:rsidRPr="00A1001E">
              <w:rPr>
                <w:sz w:val="24"/>
                <w:szCs w:val="24"/>
              </w:rPr>
              <w:t>en s’appuyant sur des éléments de présentation (illustrations, épigraphe, introduction, quatrième de couverture, etc.);</w:t>
            </w:r>
          </w:p>
          <w:p w14:paraId="26863128" w14:textId="77777777" w:rsidR="00EE5898" w:rsidRPr="00B7406D" w:rsidRDefault="00EE5898" w:rsidP="00AD1697">
            <w:pPr>
              <w:numPr>
                <w:ilvl w:val="1"/>
                <w:numId w:val="5"/>
              </w:numPr>
              <w:tabs>
                <w:tab w:val="clear" w:pos="360"/>
                <w:tab w:val="left" w:pos="738"/>
              </w:tabs>
              <w:ind w:left="738"/>
              <w:rPr>
                <w:sz w:val="24"/>
                <w:szCs w:val="24"/>
              </w:rPr>
            </w:pPr>
            <w:r w:rsidRPr="00A1001E">
              <w:rPr>
                <w:sz w:val="24"/>
                <w:szCs w:val="24"/>
              </w:rPr>
              <w:t>en s’interrogeant sur la possibilité de liens avec des lectures ou des expériences culturelles antérieures.</w:t>
            </w:r>
          </w:p>
        </w:tc>
      </w:tr>
      <w:tr w:rsidR="00EE5898" w:rsidRPr="00A1001E" w14:paraId="26863130" w14:textId="77777777" w:rsidTr="00DD5F53">
        <w:trPr>
          <w:cantSplit/>
        </w:trPr>
        <w:tc>
          <w:tcPr>
            <w:tcW w:w="18565" w:type="dxa"/>
          </w:tcPr>
          <w:p w14:paraId="2686312B" w14:textId="1A4AC5F6" w:rsidR="00EE5898" w:rsidRPr="00301764" w:rsidRDefault="00EE5898" w:rsidP="00AD1697">
            <w:pPr>
              <w:rPr>
                <w:b/>
                <w:bCs/>
                <w:sz w:val="24"/>
                <w:szCs w:val="24"/>
              </w:rPr>
            </w:pPr>
            <w:r w:rsidRPr="00A1001E">
              <w:rPr>
                <w:b/>
                <w:bCs/>
                <w:sz w:val="24"/>
                <w:szCs w:val="24"/>
              </w:rPr>
              <w:t>PENDANT LA LECTURE</w:t>
            </w:r>
            <w:r w:rsidR="00301764">
              <w:rPr>
                <w:b/>
                <w:bCs/>
                <w:sz w:val="24"/>
                <w:szCs w:val="24"/>
              </w:rPr>
              <w:t xml:space="preserve">, </w:t>
            </w:r>
            <w:r w:rsidR="00301764">
              <w:rPr>
                <w:sz w:val="24"/>
                <w:szCs w:val="24"/>
              </w:rPr>
              <w:t>l’adulte</w:t>
            </w:r>
          </w:p>
          <w:p w14:paraId="2686312C" w14:textId="77777777" w:rsidR="00EE5898" w:rsidRPr="00A1001E" w:rsidRDefault="00EE5898" w:rsidP="00C839B9">
            <w:pPr>
              <w:numPr>
                <w:ilvl w:val="0"/>
                <w:numId w:val="5"/>
              </w:numPr>
              <w:rPr>
                <w:sz w:val="24"/>
                <w:szCs w:val="24"/>
              </w:rPr>
            </w:pPr>
            <w:r w:rsidRPr="00A1001E">
              <w:rPr>
                <w:sz w:val="24"/>
                <w:szCs w:val="24"/>
              </w:rPr>
              <w:t>ajuste sa démarche en se rappelant régulièrement les exigences de la tâche, l’échéancier et les ressources à sa disposition;</w:t>
            </w:r>
          </w:p>
          <w:p w14:paraId="2686312D" w14:textId="77777777" w:rsidR="00EE5898" w:rsidRPr="00A1001E" w:rsidRDefault="00EE5898" w:rsidP="00C839B9">
            <w:pPr>
              <w:numPr>
                <w:ilvl w:val="0"/>
                <w:numId w:val="5"/>
              </w:numPr>
              <w:rPr>
                <w:sz w:val="24"/>
                <w:szCs w:val="24"/>
              </w:rPr>
            </w:pPr>
            <w:r w:rsidRPr="00A1001E">
              <w:rPr>
                <w:sz w:val="24"/>
                <w:szCs w:val="24"/>
              </w:rPr>
              <w:t>prend des notes, trie et organise des informations;</w:t>
            </w:r>
          </w:p>
          <w:p w14:paraId="2686312E" w14:textId="77777777" w:rsidR="00EE5898" w:rsidRPr="00A1001E" w:rsidRDefault="00EE5898" w:rsidP="00C839B9">
            <w:pPr>
              <w:numPr>
                <w:ilvl w:val="0"/>
                <w:numId w:val="5"/>
              </w:numPr>
              <w:rPr>
                <w:sz w:val="24"/>
                <w:szCs w:val="24"/>
              </w:rPr>
            </w:pPr>
            <w:r w:rsidRPr="00A1001E">
              <w:rPr>
                <w:sz w:val="24"/>
                <w:szCs w:val="24"/>
              </w:rPr>
              <w:t>anticipe, clarifie, résume, se questionne, fait des liens (stratégies vedettes RA)</w:t>
            </w:r>
          </w:p>
          <w:p w14:paraId="2686312F" w14:textId="77777777" w:rsidR="00EE5898" w:rsidRPr="00B7406D" w:rsidRDefault="00EE5898" w:rsidP="00AD1697">
            <w:pPr>
              <w:numPr>
                <w:ilvl w:val="0"/>
                <w:numId w:val="5"/>
              </w:numPr>
              <w:rPr>
                <w:sz w:val="24"/>
                <w:szCs w:val="24"/>
              </w:rPr>
            </w:pPr>
            <w:r w:rsidRPr="00A1001E">
              <w:rPr>
                <w:sz w:val="24"/>
                <w:szCs w:val="24"/>
              </w:rPr>
              <w:t>s’interroge sur la nécessité de considérer d’autres aspects, de consulter d’autres sources ou</w:t>
            </w:r>
            <w:r w:rsidR="003B13D9">
              <w:rPr>
                <w:sz w:val="24"/>
                <w:szCs w:val="24"/>
              </w:rPr>
              <w:t xml:space="preserve"> d’utiliser d’autres ressources.</w:t>
            </w:r>
          </w:p>
        </w:tc>
      </w:tr>
      <w:tr w:rsidR="00EE5898" w:rsidRPr="00A1001E" w14:paraId="2686313B" w14:textId="77777777" w:rsidTr="00DD5F53">
        <w:trPr>
          <w:cantSplit/>
        </w:trPr>
        <w:tc>
          <w:tcPr>
            <w:tcW w:w="18565" w:type="dxa"/>
          </w:tcPr>
          <w:p w14:paraId="26863132" w14:textId="3F5AC6F6" w:rsidR="00EE5898" w:rsidRPr="00301764" w:rsidRDefault="00EE5898" w:rsidP="00AD1697">
            <w:pPr>
              <w:rPr>
                <w:b/>
                <w:bCs/>
                <w:sz w:val="24"/>
                <w:szCs w:val="24"/>
              </w:rPr>
            </w:pPr>
            <w:r w:rsidRPr="00A1001E">
              <w:rPr>
                <w:b/>
                <w:bCs/>
                <w:sz w:val="24"/>
                <w:szCs w:val="24"/>
              </w:rPr>
              <w:t>APRÈS LA LECTURE</w:t>
            </w:r>
            <w:r w:rsidR="00301764">
              <w:rPr>
                <w:b/>
                <w:bCs/>
                <w:sz w:val="24"/>
                <w:szCs w:val="24"/>
              </w:rPr>
              <w:t xml:space="preserve">, </w:t>
            </w:r>
            <w:r w:rsidR="00301764" w:rsidRPr="00301764">
              <w:rPr>
                <w:bCs/>
                <w:sz w:val="24"/>
                <w:szCs w:val="24"/>
              </w:rPr>
              <w:t>l</w:t>
            </w:r>
            <w:r w:rsidRPr="00301764">
              <w:rPr>
                <w:sz w:val="24"/>
                <w:szCs w:val="24"/>
              </w:rPr>
              <w:t>’a</w:t>
            </w:r>
            <w:r w:rsidRPr="00A1001E">
              <w:rPr>
                <w:sz w:val="24"/>
                <w:szCs w:val="24"/>
              </w:rPr>
              <w:t>dulte</w:t>
            </w:r>
          </w:p>
          <w:p w14:paraId="26863133" w14:textId="77777777" w:rsidR="00EE5898" w:rsidRPr="00A1001E" w:rsidRDefault="00EE5898" w:rsidP="00C839B9">
            <w:pPr>
              <w:numPr>
                <w:ilvl w:val="0"/>
                <w:numId w:val="5"/>
              </w:numPr>
              <w:rPr>
                <w:sz w:val="24"/>
                <w:szCs w:val="24"/>
              </w:rPr>
            </w:pPr>
            <w:r w:rsidRPr="00A1001E">
              <w:rPr>
                <w:sz w:val="24"/>
                <w:szCs w:val="24"/>
              </w:rPr>
              <w:t>organise ses notes;</w:t>
            </w:r>
          </w:p>
          <w:p w14:paraId="26863134" w14:textId="77777777" w:rsidR="00EE5898" w:rsidRPr="00A1001E" w:rsidRDefault="00EE5898" w:rsidP="00C839B9">
            <w:pPr>
              <w:numPr>
                <w:ilvl w:val="0"/>
                <w:numId w:val="5"/>
              </w:numPr>
              <w:rPr>
                <w:sz w:val="24"/>
                <w:szCs w:val="24"/>
              </w:rPr>
            </w:pPr>
            <w:r w:rsidRPr="00A1001E">
              <w:rPr>
                <w:sz w:val="24"/>
                <w:szCs w:val="24"/>
              </w:rPr>
              <w:t>communique ou fait était de ses nouvelles connaissances;</w:t>
            </w:r>
          </w:p>
          <w:p w14:paraId="26863135" w14:textId="77777777" w:rsidR="00EE5898" w:rsidRPr="00A1001E" w:rsidRDefault="00EE5898" w:rsidP="00C839B9">
            <w:pPr>
              <w:numPr>
                <w:ilvl w:val="0"/>
                <w:numId w:val="5"/>
              </w:numPr>
              <w:rPr>
                <w:sz w:val="24"/>
                <w:szCs w:val="24"/>
              </w:rPr>
            </w:pPr>
            <w:r w:rsidRPr="00A1001E">
              <w:rPr>
                <w:sz w:val="24"/>
                <w:szCs w:val="24"/>
              </w:rPr>
              <w:t>communique ou fait état des effets suscités par le texte;</w:t>
            </w:r>
          </w:p>
          <w:p w14:paraId="26863136" w14:textId="77777777" w:rsidR="00EE5898" w:rsidRPr="00A1001E" w:rsidRDefault="00EE5898" w:rsidP="00C839B9">
            <w:pPr>
              <w:numPr>
                <w:ilvl w:val="0"/>
                <w:numId w:val="5"/>
              </w:numPr>
              <w:rPr>
                <w:sz w:val="24"/>
                <w:szCs w:val="24"/>
              </w:rPr>
            </w:pPr>
            <w:r w:rsidRPr="00A1001E">
              <w:rPr>
                <w:sz w:val="24"/>
                <w:szCs w:val="24"/>
              </w:rPr>
              <w:t>explicite et justifie ses réactions ou son appréciation;</w:t>
            </w:r>
          </w:p>
          <w:p w14:paraId="26863137" w14:textId="77777777" w:rsidR="00EE5898" w:rsidRPr="00A1001E" w:rsidRDefault="00EE5898" w:rsidP="00C839B9">
            <w:pPr>
              <w:numPr>
                <w:ilvl w:val="0"/>
                <w:numId w:val="5"/>
              </w:numPr>
              <w:rPr>
                <w:sz w:val="24"/>
                <w:szCs w:val="24"/>
              </w:rPr>
            </w:pPr>
            <w:r w:rsidRPr="00A1001E">
              <w:rPr>
                <w:sz w:val="24"/>
                <w:szCs w:val="24"/>
              </w:rPr>
              <w:t>confronte ses réactions et son appréciation avec celles de ses pairs ou de son enseignant</w:t>
            </w:r>
          </w:p>
          <w:p w14:paraId="26863138" w14:textId="77777777" w:rsidR="00EE5898" w:rsidRPr="00A1001E" w:rsidRDefault="00EE5898" w:rsidP="00C839B9">
            <w:pPr>
              <w:numPr>
                <w:ilvl w:val="0"/>
                <w:numId w:val="5"/>
              </w:numPr>
              <w:rPr>
                <w:sz w:val="24"/>
                <w:szCs w:val="24"/>
              </w:rPr>
            </w:pPr>
            <w:r w:rsidRPr="00A1001E">
              <w:rPr>
                <w:sz w:val="24"/>
                <w:szCs w:val="24"/>
              </w:rPr>
              <w:t>évalue l’efficacité de sa démarche et de ses stratégies;</w:t>
            </w:r>
          </w:p>
          <w:p w14:paraId="26863139" w14:textId="77777777" w:rsidR="00EE5898" w:rsidRPr="00A1001E" w:rsidRDefault="00EE5898" w:rsidP="00C839B9">
            <w:pPr>
              <w:numPr>
                <w:ilvl w:val="1"/>
                <w:numId w:val="5"/>
              </w:numPr>
              <w:tabs>
                <w:tab w:val="clear" w:pos="360"/>
                <w:tab w:val="num" w:pos="738"/>
              </w:tabs>
              <w:ind w:left="738"/>
              <w:rPr>
                <w:sz w:val="24"/>
                <w:szCs w:val="24"/>
              </w:rPr>
            </w:pPr>
            <w:r w:rsidRPr="00A1001E">
              <w:rPr>
                <w:sz w:val="24"/>
                <w:szCs w:val="24"/>
              </w:rPr>
              <w:t xml:space="preserve">ses prédictions et hypothèses se sont avérées </w:t>
            </w:r>
            <w:r w:rsidR="00C66444">
              <w:rPr>
                <w:sz w:val="24"/>
                <w:szCs w:val="24"/>
              </w:rPr>
              <w:t>exactes</w:t>
            </w:r>
            <w:r w:rsidRPr="00A1001E">
              <w:rPr>
                <w:sz w:val="24"/>
                <w:szCs w:val="24"/>
              </w:rPr>
              <w:t>;</w:t>
            </w:r>
            <w:r w:rsidR="003B13D9">
              <w:rPr>
                <w:sz w:val="24"/>
                <w:szCs w:val="24"/>
              </w:rPr>
              <w:t>.</w:t>
            </w:r>
          </w:p>
          <w:p w14:paraId="2686313A" w14:textId="77777777" w:rsidR="00EE5898" w:rsidRPr="00A1001E" w:rsidRDefault="00EE5898" w:rsidP="00C839B9">
            <w:pPr>
              <w:numPr>
                <w:ilvl w:val="1"/>
                <w:numId w:val="5"/>
              </w:numPr>
              <w:tabs>
                <w:tab w:val="clear" w:pos="360"/>
                <w:tab w:val="num" w:pos="738"/>
              </w:tabs>
              <w:ind w:left="738"/>
              <w:rPr>
                <w:sz w:val="24"/>
                <w:szCs w:val="24"/>
              </w:rPr>
            </w:pPr>
            <w:r w:rsidRPr="00A1001E">
              <w:rPr>
                <w:sz w:val="24"/>
                <w:szCs w:val="24"/>
              </w:rPr>
              <w:t>ses notes rendent compte du contenu du texte et de sa compréhension; sa compréhension du texte est utile à la réalisation de la tâche ou de la SAÉ</w:t>
            </w:r>
            <w:r w:rsidR="003B13D9">
              <w:rPr>
                <w:sz w:val="24"/>
                <w:szCs w:val="24"/>
              </w:rPr>
              <w:t>.</w:t>
            </w:r>
          </w:p>
        </w:tc>
      </w:tr>
    </w:tbl>
    <w:p w14:paraId="2686313C" w14:textId="77777777" w:rsidR="00EE5898" w:rsidRPr="00A1001E" w:rsidRDefault="00EE5898">
      <w:pPr>
        <w:spacing w:after="160" w:line="259" w:lineRule="auto"/>
        <w:rPr>
          <w:sz w:val="24"/>
          <w:szCs w:val="24"/>
        </w:rPr>
      </w:pPr>
    </w:p>
    <w:tbl>
      <w:tblPr>
        <w:tblStyle w:val="Grilledutableau"/>
        <w:tblW w:w="0" w:type="auto"/>
        <w:tblLook w:val="04A0" w:firstRow="1" w:lastRow="0" w:firstColumn="1" w:lastColumn="0" w:noHBand="0" w:noVBand="1"/>
      </w:tblPr>
      <w:tblGrid>
        <w:gridCol w:w="704"/>
        <w:gridCol w:w="8928"/>
        <w:gridCol w:w="8928"/>
      </w:tblGrid>
      <w:tr w:rsidR="00EE5898" w:rsidRPr="00A1001E" w14:paraId="2686313E" w14:textId="77777777" w:rsidTr="00A5769D">
        <w:trPr>
          <w:cantSplit/>
          <w:trHeight w:val="567"/>
          <w:tblHeader/>
        </w:trPr>
        <w:tc>
          <w:tcPr>
            <w:tcW w:w="18564" w:type="dxa"/>
            <w:gridSpan w:val="3"/>
            <w:shd w:val="clear" w:color="auto" w:fill="FFC000"/>
            <w:vAlign w:val="center"/>
          </w:tcPr>
          <w:p w14:paraId="2686313D" w14:textId="77777777" w:rsidR="00EE5898" w:rsidRPr="00A1001E" w:rsidRDefault="00EE5898" w:rsidP="00AD1697">
            <w:pPr>
              <w:spacing w:line="259" w:lineRule="auto"/>
              <w:jc w:val="center"/>
              <w:rPr>
                <w:b/>
                <w:bCs/>
                <w:sz w:val="32"/>
                <w:szCs w:val="24"/>
              </w:rPr>
            </w:pPr>
            <w:r w:rsidRPr="00A1001E">
              <w:rPr>
                <w:b/>
                <w:bCs/>
                <w:sz w:val="32"/>
                <w:szCs w:val="24"/>
              </w:rPr>
              <w:t>DES EXEMPLES DE TÂCHES ET DE QUESTIONS POUR RENDRE COMPTE DE LA COMPRÉHENSION</w:t>
            </w:r>
            <w:r>
              <w:rPr>
                <w:b/>
                <w:bCs/>
                <w:sz w:val="32"/>
                <w:szCs w:val="24"/>
              </w:rPr>
              <w:t xml:space="preserve"> DANS…</w:t>
            </w:r>
          </w:p>
        </w:tc>
      </w:tr>
      <w:tr w:rsidR="00EE5898" w:rsidRPr="00A1001E" w14:paraId="26863142" w14:textId="77777777" w:rsidTr="00DD5F53">
        <w:trPr>
          <w:cantSplit/>
          <w:trHeight w:val="567"/>
          <w:tblHeader/>
        </w:trPr>
        <w:tc>
          <w:tcPr>
            <w:tcW w:w="704" w:type="dxa"/>
            <w:textDirection w:val="btLr"/>
            <w:vAlign w:val="center"/>
          </w:tcPr>
          <w:p w14:paraId="2686313F" w14:textId="77777777" w:rsidR="00EE5898" w:rsidRPr="00A1001E" w:rsidRDefault="00EE5898" w:rsidP="002E6D26">
            <w:pPr>
              <w:spacing w:line="259" w:lineRule="auto"/>
              <w:ind w:left="113" w:right="113"/>
              <w:jc w:val="center"/>
              <w:rPr>
                <w:sz w:val="24"/>
                <w:szCs w:val="24"/>
              </w:rPr>
            </w:pPr>
          </w:p>
        </w:tc>
        <w:tc>
          <w:tcPr>
            <w:tcW w:w="8930" w:type="dxa"/>
            <w:vAlign w:val="center"/>
          </w:tcPr>
          <w:p w14:paraId="26863140" w14:textId="77777777" w:rsidR="00EE5898" w:rsidRPr="00A1001E" w:rsidRDefault="00EE5898" w:rsidP="00AD1697">
            <w:pPr>
              <w:spacing w:line="259" w:lineRule="auto"/>
              <w:jc w:val="center"/>
              <w:rPr>
                <w:sz w:val="28"/>
                <w:szCs w:val="24"/>
              </w:rPr>
            </w:pPr>
            <w:r w:rsidRPr="00A1001E">
              <w:rPr>
                <w:b/>
                <w:bCs/>
                <w:sz w:val="28"/>
                <w:szCs w:val="24"/>
              </w:rPr>
              <w:t>TÂCHES</w:t>
            </w:r>
          </w:p>
        </w:tc>
        <w:tc>
          <w:tcPr>
            <w:tcW w:w="8930" w:type="dxa"/>
            <w:vAlign w:val="center"/>
          </w:tcPr>
          <w:p w14:paraId="26863141" w14:textId="77777777" w:rsidR="00EE5898" w:rsidRPr="00A1001E" w:rsidRDefault="00EE5898" w:rsidP="00AD1697">
            <w:pPr>
              <w:spacing w:line="259" w:lineRule="auto"/>
              <w:jc w:val="center"/>
              <w:rPr>
                <w:sz w:val="28"/>
                <w:szCs w:val="24"/>
              </w:rPr>
            </w:pPr>
            <w:r w:rsidRPr="00A1001E">
              <w:rPr>
                <w:b/>
                <w:bCs/>
                <w:sz w:val="28"/>
                <w:szCs w:val="24"/>
              </w:rPr>
              <w:t>QUESTIONS</w:t>
            </w:r>
          </w:p>
        </w:tc>
      </w:tr>
      <w:tr w:rsidR="00EE5898" w:rsidRPr="00A1001E" w14:paraId="26863152" w14:textId="77777777" w:rsidTr="00DD5F53">
        <w:trPr>
          <w:cantSplit/>
          <w:trHeight w:val="1134"/>
        </w:trPr>
        <w:tc>
          <w:tcPr>
            <w:tcW w:w="704" w:type="dxa"/>
            <w:textDirection w:val="btLr"/>
            <w:vAlign w:val="center"/>
          </w:tcPr>
          <w:p w14:paraId="26863143" w14:textId="77777777" w:rsidR="00EE5898" w:rsidRPr="00A5769D" w:rsidRDefault="00EE5898" w:rsidP="002E6D26">
            <w:pPr>
              <w:spacing w:line="259" w:lineRule="auto"/>
              <w:ind w:left="113" w:right="113"/>
              <w:jc w:val="center"/>
              <w:rPr>
                <w:b/>
                <w:sz w:val="24"/>
                <w:szCs w:val="24"/>
              </w:rPr>
            </w:pPr>
            <w:r w:rsidRPr="00A5769D">
              <w:rPr>
                <w:b/>
                <w:sz w:val="24"/>
                <w:szCs w:val="24"/>
              </w:rPr>
              <w:t>tous les types de texte</w:t>
            </w:r>
          </w:p>
        </w:tc>
        <w:tc>
          <w:tcPr>
            <w:tcW w:w="8930" w:type="dxa"/>
          </w:tcPr>
          <w:p w14:paraId="26863144" w14:textId="77777777" w:rsidR="00EE5898" w:rsidRPr="00A1001E" w:rsidRDefault="00EE5898" w:rsidP="00D61863">
            <w:pPr>
              <w:keepNext/>
              <w:numPr>
                <w:ilvl w:val="0"/>
                <w:numId w:val="1"/>
              </w:numPr>
              <w:rPr>
                <w:sz w:val="24"/>
                <w:szCs w:val="24"/>
              </w:rPr>
            </w:pPr>
            <w:r w:rsidRPr="00A1001E">
              <w:rPr>
                <w:sz w:val="24"/>
                <w:szCs w:val="24"/>
              </w:rPr>
              <w:t>Dégager le sujet, le thème ou la problématique du texte en faisant ressortir le champ lexical dominant</w:t>
            </w:r>
            <w:r>
              <w:rPr>
                <w:sz w:val="24"/>
                <w:szCs w:val="24"/>
              </w:rPr>
              <w:t>.</w:t>
            </w:r>
          </w:p>
          <w:p w14:paraId="26863145" w14:textId="77777777" w:rsidR="00EE5898" w:rsidRPr="00A1001E" w:rsidRDefault="00EE5898" w:rsidP="00D61863">
            <w:pPr>
              <w:keepNext/>
              <w:numPr>
                <w:ilvl w:val="0"/>
                <w:numId w:val="1"/>
              </w:numPr>
              <w:rPr>
                <w:sz w:val="24"/>
                <w:szCs w:val="24"/>
              </w:rPr>
            </w:pPr>
            <w:r w:rsidRPr="00A1001E">
              <w:rPr>
                <w:sz w:val="24"/>
                <w:szCs w:val="24"/>
              </w:rPr>
              <w:t>Créer un organisateur graphique ou un schéma pour faire ressortir l’organisation et le contenu d’un ou de plusieurs textes</w:t>
            </w:r>
            <w:r>
              <w:rPr>
                <w:sz w:val="24"/>
                <w:szCs w:val="24"/>
              </w:rPr>
              <w:t>.</w:t>
            </w:r>
          </w:p>
          <w:p w14:paraId="26863146" w14:textId="77777777" w:rsidR="00EE5898" w:rsidRPr="00A1001E" w:rsidRDefault="00EE5898" w:rsidP="00D61863">
            <w:pPr>
              <w:keepNext/>
              <w:numPr>
                <w:ilvl w:val="0"/>
                <w:numId w:val="1"/>
              </w:numPr>
              <w:rPr>
                <w:sz w:val="24"/>
                <w:szCs w:val="24"/>
              </w:rPr>
            </w:pPr>
            <w:r w:rsidRPr="00A1001E">
              <w:rPr>
                <w:sz w:val="24"/>
                <w:szCs w:val="24"/>
              </w:rPr>
              <w:t>Résumer le texte.</w:t>
            </w:r>
          </w:p>
          <w:p w14:paraId="26863147" w14:textId="77777777" w:rsidR="00EE5898" w:rsidRPr="00A1001E" w:rsidRDefault="00EE5898" w:rsidP="00D61863">
            <w:pPr>
              <w:keepNext/>
              <w:numPr>
                <w:ilvl w:val="0"/>
                <w:numId w:val="1"/>
              </w:numPr>
              <w:rPr>
                <w:sz w:val="24"/>
                <w:szCs w:val="24"/>
              </w:rPr>
            </w:pPr>
            <w:r w:rsidRPr="00A1001E">
              <w:rPr>
                <w:sz w:val="24"/>
                <w:szCs w:val="24"/>
              </w:rPr>
              <w:t>Comparer des textes portant sur le même sujet, thème ou problématique afin d’en dégager les ressemblances et les différences.</w:t>
            </w:r>
          </w:p>
          <w:p w14:paraId="26863148" w14:textId="77777777" w:rsidR="00EE5898" w:rsidRPr="00A1001E" w:rsidRDefault="00EE5898" w:rsidP="00A1001E">
            <w:pPr>
              <w:keepNext/>
              <w:numPr>
                <w:ilvl w:val="0"/>
                <w:numId w:val="1"/>
              </w:numPr>
              <w:rPr>
                <w:rFonts w:eastAsia="Times New Roman" w:cs="Times New Roman"/>
                <w:sz w:val="24"/>
                <w:szCs w:val="24"/>
                <w:lang w:eastAsia="fr-CA"/>
              </w:rPr>
            </w:pPr>
            <w:r w:rsidRPr="00A1001E">
              <w:rPr>
                <w:rFonts w:eastAsia="Times New Roman" w:cs="Times New Roman"/>
                <w:sz w:val="24"/>
                <w:szCs w:val="24"/>
                <w:lang w:eastAsia="fr-CA"/>
              </w:rPr>
              <w:t>Fournir un texte qui contient plusieurs séquences (descriptive, explicatives, justificatives, etc.) et leur demander de les souligner et d’expliquer leur apport au texte.</w:t>
            </w:r>
          </w:p>
          <w:p w14:paraId="26863149" w14:textId="77777777" w:rsidR="00EE5898" w:rsidRPr="00A1001E" w:rsidRDefault="00EE5898" w:rsidP="000C1FF0">
            <w:pPr>
              <w:keepNext/>
              <w:numPr>
                <w:ilvl w:val="0"/>
                <w:numId w:val="1"/>
              </w:numPr>
              <w:rPr>
                <w:rFonts w:eastAsia="Times New Roman" w:cs="Times New Roman"/>
                <w:i/>
                <w:sz w:val="24"/>
                <w:szCs w:val="24"/>
                <w:lang w:eastAsia="fr-CA"/>
              </w:rPr>
            </w:pPr>
            <w:r w:rsidRPr="00A1001E">
              <w:rPr>
                <w:rFonts w:eastAsia="Times New Roman" w:cs="Times New Roman"/>
                <w:i/>
                <w:sz w:val="24"/>
                <w:szCs w:val="24"/>
                <w:lang w:eastAsia="fr-CA"/>
              </w:rPr>
              <w:t xml:space="preserve">« Demandez à l’occasion aux élèves de présenter graphiquement leur texte sous forme </w:t>
            </w:r>
            <w:r w:rsidR="00A53D3B">
              <w:rPr>
                <w:rFonts w:eastAsia="Times New Roman" w:cs="Times New Roman"/>
                <w:i/>
                <w:sz w:val="24"/>
                <w:szCs w:val="24"/>
                <w:lang w:eastAsia="fr-CA"/>
              </w:rPr>
              <w:t xml:space="preserve">de </w:t>
            </w:r>
            <w:r w:rsidRPr="00A1001E">
              <w:rPr>
                <w:rFonts w:eastAsia="Times New Roman" w:cs="Times New Roman"/>
                <w:i/>
                <w:sz w:val="24"/>
                <w:szCs w:val="24"/>
                <w:lang w:eastAsia="fr-CA"/>
              </w:rPr>
              <w:t>“sentier” en utilisant des flèches ou d’autres signes pour indiquer les liens entre les idées. Commencez par donner une démonstration, puis faites travailler les élèves en équipe pour que chacun voie comment les autres font leur “sentier”. » (Giasson, 2003, p. 240) Il peut également faire construire aux élèves des chaines de reprises d’un groupe de mots.</w:t>
            </w:r>
            <w:r w:rsidRPr="000C1FF0">
              <w:rPr>
                <w:rFonts w:cs="Arial"/>
                <w:i/>
                <w:sz w:val="24"/>
                <w:szCs w:val="24"/>
                <w:vertAlign w:val="superscript"/>
              </w:rPr>
              <w:t xml:space="preserve"> 2</w:t>
            </w:r>
          </w:p>
        </w:tc>
        <w:tc>
          <w:tcPr>
            <w:tcW w:w="8930" w:type="dxa"/>
          </w:tcPr>
          <w:p w14:paraId="2686314A" w14:textId="77777777" w:rsidR="00EE5898" w:rsidRPr="00A1001E" w:rsidRDefault="00EE5898" w:rsidP="00D61863">
            <w:pPr>
              <w:numPr>
                <w:ilvl w:val="0"/>
                <w:numId w:val="1"/>
              </w:numPr>
              <w:rPr>
                <w:sz w:val="24"/>
                <w:szCs w:val="24"/>
              </w:rPr>
            </w:pPr>
            <w:r w:rsidRPr="00A1001E">
              <w:rPr>
                <w:sz w:val="24"/>
                <w:szCs w:val="24"/>
              </w:rPr>
              <w:t xml:space="preserve">Quel est le sujet ou le thème du texte? </w:t>
            </w:r>
          </w:p>
          <w:p w14:paraId="2686314B" w14:textId="77777777" w:rsidR="00EE5898" w:rsidRPr="00A1001E" w:rsidRDefault="00EE5898" w:rsidP="00A1001E">
            <w:pPr>
              <w:numPr>
                <w:ilvl w:val="0"/>
                <w:numId w:val="1"/>
              </w:numPr>
              <w:rPr>
                <w:sz w:val="24"/>
                <w:szCs w:val="24"/>
              </w:rPr>
            </w:pPr>
            <w:r w:rsidRPr="00A1001E">
              <w:rPr>
                <w:sz w:val="24"/>
                <w:szCs w:val="24"/>
              </w:rPr>
              <w:t>Quel type de texte s’agit-il?</w:t>
            </w:r>
          </w:p>
          <w:p w14:paraId="2686314C" w14:textId="77777777" w:rsidR="00EE5898" w:rsidRPr="00A1001E" w:rsidRDefault="00EE5898" w:rsidP="00A1001E">
            <w:pPr>
              <w:numPr>
                <w:ilvl w:val="0"/>
                <w:numId w:val="1"/>
              </w:numPr>
              <w:rPr>
                <w:sz w:val="24"/>
                <w:szCs w:val="24"/>
              </w:rPr>
            </w:pPr>
            <w:r w:rsidRPr="00A1001E">
              <w:rPr>
                <w:sz w:val="24"/>
                <w:szCs w:val="24"/>
              </w:rPr>
              <w:t>Quelle est la séquence textuelle dominante?</w:t>
            </w:r>
          </w:p>
          <w:p w14:paraId="2686314D" w14:textId="77777777" w:rsidR="00EE5898" w:rsidRPr="00A1001E" w:rsidRDefault="00EE5898" w:rsidP="00A1001E">
            <w:pPr>
              <w:numPr>
                <w:ilvl w:val="0"/>
                <w:numId w:val="1"/>
              </w:numPr>
              <w:rPr>
                <w:sz w:val="24"/>
                <w:szCs w:val="24"/>
              </w:rPr>
            </w:pPr>
            <w:r w:rsidRPr="00A1001E">
              <w:rPr>
                <w:sz w:val="24"/>
                <w:szCs w:val="24"/>
              </w:rPr>
              <w:t xml:space="preserve">Est-ce que le texte comporte uniquement </w:t>
            </w:r>
            <w:r w:rsidR="00556DFD">
              <w:rPr>
                <w:sz w:val="24"/>
                <w:szCs w:val="24"/>
              </w:rPr>
              <w:t xml:space="preserve">une </w:t>
            </w:r>
            <w:r w:rsidRPr="00A1001E">
              <w:rPr>
                <w:sz w:val="24"/>
                <w:szCs w:val="24"/>
              </w:rPr>
              <w:t xml:space="preserve">séquence dominante? </w:t>
            </w:r>
            <w:r w:rsidR="006F05B1">
              <w:rPr>
                <w:sz w:val="24"/>
                <w:szCs w:val="24"/>
              </w:rPr>
              <w:t>Sinon</w:t>
            </w:r>
            <w:r w:rsidRPr="00A1001E">
              <w:rPr>
                <w:sz w:val="24"/>
                <w:szCs w:val="24"/>
              </w:rPr>
              <w:t>, lesquelles? À quoi servent-elles? Quel est leur apport au texte?</w:t>
            </w:r>
          </w:p>
          <w:p w14:paraId="2686314E" w14:textId="77777777" w:rsidR="00EE5898" w:rsidRPr="00A1001E" w:rsidRDefault="00EE5898" w:rsidP="00A1001E">
            <w:pPr>
              <w:numPr>
                <w:ilvl w:val="0"/>
                <w:numId w:val="1"/>
              </w:numPr>
              <w:rPr>
                <w:sz w:val="24"/>
                <w:szCs w:val="24"/>
              </w:rPr>
            </w:pPr>
            <w:r w:rsidRPr="00A1001E">
              <w:rPr>
                <w:sz w:val="24"/>
                <w:szCs w:val="24"/>
              </w:rPr>
              <w:t>Quel est le lien entre le texte et les marques non linguistiques de ce dernier?</w:t>
            </w:r>
          </w:p>
          <w:p w14:paraId="2686314F" w14:textId="77777777" w:rsidR="00EE5898" w:rsidRPr="00A1001E" w:rsidRDefault="00EE5898" w:rsidP="00D61863">
            <w:pPr>
              <w:numPr>
                <w:ilvl w:val="0"/>
                <w:numId w:val="1"/>
              </w:numPr>
              <w:rPr>
                <w:sz w:val="24"/>
                <w:szCs w:val="24"/>
              </w:rPr>
            </w:pPr>
            <w:r w:rsidRPr="00A1001E">
              <w:rPr>
                <w:sz w:val="24"/>
                <w:szCs w:val="24"/>
              </w:rPr>
              <w:t>En tenant compte du contexte, quel est le sens d’une phrase</w:t>
            </w:r>
            <w:r w:rsidR="00A53D3B">
              <w:rPr>
                <w:sz w:val="24"/>
                <w:szCs w:val="24"/>
              </w:rPr>
              <w:t>/</w:t>
            </w:r>
            <w:r w:rsidRPr="00A1001E">
              <w:rPr>
                <w:sz w:val="24"/>
                <w:szCs w:val="24"/>
              </w:rPr>
              <w:t>d’un mot?</w:t>
            </w:r>
          </w:p>
          <w:p w14:paraId="26863150" w14:textId="77777777" w:rsidR="00EE5898" w:rsidRPr="00A1001E" w:rsidRDefault="00EE5898" w:rsidP="00D61863">
            <w:pPr>
              <w:numPr>
                <w:ilvl w:val="0"/>
                <w:numId w:val="1"/>
              </w:numPr>
              <w:rPr>
                <w:sz w:val="24"/>
                <w:szCs w:val="24"/>
              </w:rPr>
            </w:pPr>
            <w:r w:rsidRPr="00A1001E">
              <w:rPr>
                <w:sz w:val="24"/>
                <w:szCs w:val="24"/>
              </w:rPr>
              <w:t xml:space="preserve">Associe les pronoms de reprise à leur antécédent. </w:t>
            </w:r>
          </w:p>
          <w:p w14:paraId="26863151" w14:textId="77777777" w:rsidR="00EE5898" w:rsidRPr="007A583C" w:rsidRDefault="00EE5898" w:rsidP="007A583C">
            <w:pPr>
              <w:numPr>
                <w:ilvl w:val="0"/>
                <w:numId w:val="1"/>
              </w:numPr>
              <w:rPr>
                <w:sz w:val="24"/>
                <w:szCs w:val="24"/>
              </w:rPr>
            </w:pPr>
            <w:r w:rsidRPr="00A1001E">
              <w:rPr>
                <w:sz w:val="24"/>
                <w:szCs w:val="24"/>
              </w:rPr>
              <w:t>Explique la relation établie par le marqueur de relation utilisé dans la phrase suivante.</w:t>
            </w:r>
          </w:p>
        </w:tc>
      </w:tr>
      <w:tr w:rsidR="00EE5898" w:rsidRPr="00A1001E" w14:paraId="2686315D" w14:textId="77777777" w:rsidTr="00DD5F53">
        <w:trPr>
          <w:cantSplit/>
          <w:trHeight w:val="1134"/>
        </w:trPr>
        <w:tc>
          <w:tcPr>
            <w:tcW w:w="704" w:type="dxa"/>
            <w:textDirection w:val="btLr"/>
            <w:vAlign w:val="center"/>
          </w:tcPr>
          <w:p w14:paraId="26863153" w14:textId="77777777" w:rsidR="00EE5898" w:rsidRPr="00A5769D" w:rsidRDefault="00EE5898" w:rsidP="002E6D26">
            <w:pPr>
              <w:spacing w:line="259" w:lineRule="auto"/>
              <w:ind w:left="113" w:right="113"/>
              <w:jc w:val="center"/>
              <w:rPr>
                <w:b/>
                <w:sz w:val="24"/>
                <w:szCs w:val="24"/>
              </w:rPr>
            </w:pPr>
            <w:r w:rsidRPr="00A5769D">
              <w:rPr>
                <w:b/>
                <w:sz w:val="24"/>
                <w:szCs w:val="24"/>
              </w:rPr>
              <w:t>un texte descriptif…</w:t>
            </w:r>
          </w:p>
        </w:tc>
        <w:tc>
          <w:tcPr>
            <w:tcW w:w="8930" w:type="dxa"/>
          </w:tcPr>
          <w:p w14:paraId="26863154" w14:textId="77777777" w:rsidR="00EE5898" w:rsidRPr="00A1001E" w:rsidRDefault="00EE5898" w:rsidP="00C839B9">
            <w:pPr>
              <w:keepNext/>
              <w:numPr>
                <w:ilvl w:val="0"/>
                <w:numId w:val="1"/>
              </w:numPr>
              <w:rPr>
                <w:sz w:val="24"/>
                <w:szCs w:val="24"/>
              </w:rPr>
            </w:pPr>
            <w:r w:rsidRPr="00A1001E">
              <w:rPr>
                <w:sz w:val="24"/>
                <w:szCs w:val="24"/>
              </w:rPr>
              <w:t>Identifier le sujet en lisant uniquement l’introduction et la conclusion.</w:t>
            </w:r>
          </w:p>
          <w:p w14:paraId="26863155" w14:textId="77777777" w:rsidR="00EE5898" w:rsidRPr="00A1001E" w:rsidRDefault="00EE5898" w:rsidP="00C839B9">
            <w:pPr>
              <w:keepNext/>
              <w:numPr>
                <w:ilvl w:val="0"/>
                <w:numId w:val="1"/>
              </w:numPr>
              <w:rPr>
                <w:rFonts w:eastAsia="Times New Roman" w:cs="Times New Roman"/>
                <w:i/>
                <w:sz w:val="24"/>
                <w:szCs w:val="24"/>
                <w:lang w:eastAsia="fr-CA"/>
              </w:rPr>
            </w:pPr>
            <w:r w:rsidRPr="00A1001E">
              <w:rPr>
                <w:rFonts w:eastAsia="Times New Roman" w:cs="Times New Roman"/>
                <w:i/>
                <w:sz w:val="24"/>
                <w:szCs w:val="24"/>
                <w:lang w:eastAsia="fr-CA"/>
              </w:rPr>
              <w:t>Faire produire aux élèves un tableau à deux colonnes (éléments visuels et informations textuelles) et à autant de lignes que d’éléments paratextuels et leur demander de nommer et de décrire chacun de ces derniers en les associant à la partie du texte (mot, phrase, paragraphe, texte e</w:t>
            </w:r>
            <w:r>
              <w:rPr>
                <w:rFonts w:eastAsia="Times New Roman" w:cs="Times New Roman"/>
                <w:i/>
                <w:sz w:val="24"/>
                <w:szCs w:val="24"/>
                <w:lang w:eastAsia="fr-CA"/>
              </w:rPr>
              <w:t>n soi) à laquelle ils réfèrent.</w:t>
            </w:r>
            <w:r w:rsidRPr="000C1FF0">
              <w:rPr>
                <w:rFonts w:cs="Arial"/>
                <w:i/>
                <w:sz w:val="24"/>
                <w:szCs w:val="24"/>
                <w:vertAlign w:val="superscript"/>
              </w:rPr>
              <w:t xml:space="preserve"> 2</w:t>
            </w:r>
          </w:p>
          <w:p w14:paraId="26863156" w14:textId="77777777" w:rsidR="00EE5898" w:rsidRPr="00A1001E" w:rsidRDefault="00EE5898" w:rsidP="00D61863">
            <w:pPr>
              <w:keepNext/>
              <w:ind w:left="360"/>
              <w:rPr>
                <w:sz w:val="24"/>
                <w:szCs w:val="24"/>
              </w:rPr>
            </w:pPr>
          </w:p>
        </w:tc>
        <w:tc>
          <w:tcPr>
            <w:tcW w:w="8930" w:type="dxa"/>
          </w:tcPr>
          <w:p w14:paraId="26863157" w14:textId="77777777" w:rsidR="00EE5898" w:rsidRPr="00A1001E" w:rsidRDefault="00EE5898" w:rsidP="00C839B9">
            <w:pPr>
              <w:numPr>
                <w:ilvl w:val="0"/>
                <w:numId w:val="1"/>
              </w:numPr>
              <w:rPr>
                <w:sz w:val="24"/>
                <w:szCs w:val="24"/>
              </w:rPr>
            </w:pPr>
            <w:r w:rsidRPr="00A1001E">
              <w:rPr>
                <w:sz w:val="24"/>
                <w:szCs w:val="24"/>
              </w:rPr>
              <w:t>À quoi servent les élém</w:t>
            </w:r>
            <w:r w:rsidR="007C2585">
              <w:rPr>
                <w:sz w:val="24"/>
                <w:szCs w:val="24"/>
              </w:rPr>
              <w:t>ents paratextuels? Peuvent-ils t</w:t>
            </w:r>
            <w:r w:rsidRPr="00A1001E">
              <w:rPr>
                <w:sz w:val="24"/>
                <w:szCs w:val="24"/>
              </w:rPr>
              <w:t>’aider à identifier le sujet du texte?</w:t>
            </w:r>
          </w:p>
          <w:p w14:paraId="26863158" w14:textId="77777777" w:rsidR="00EE5898" w:rsidRPr="00A1001E" w:rsidRDefault="00EE5898" w:rsidP="00C839B9">
            <w:pPr>
              <w:numPr>
                <w:ilvl w:val="0"/>
                <w:numId w:val="1"/>
              </w:numPr>
              <w:rPr>
                <w:sz w:val="24"/>
                <w:szCs w:val="24"/>
              </w:rPr>
            </w:pPr>
            <w:r w:rsidRPr="00A1001E">
              <w:rPr>
                <w:sz w:val="24"/>
                <w:szCs w:val="24"/>
              </w:rPr>
              <w:t>D’après les éléments qui entourent le texte, de quoi celui-ci traitera-t-il?</w:t>
            </w:r>
          </w:p>
          <w:p w14:paraId="26863159" w14:textId="77777777" w:rsidR="00EE5898" w:rsidRPr="00A1001E" w:rsidRDefault="00EE5898" w:rsidP="00C839B9">
            <w:pPr>
              <w:numPr>
                <w:ilvl w:val="0"/>
                <w:numId w:val="1"/>
              </w:numPr>
              <w:rPr>
                <w:sz w:val="24"/>
                <w:szCs w:val="24"/>
              </w:rPr>
            </w:pPr>
            <w:r w:rsidRPr="00A1001E">
              <w:rPr>
                <w:sz w:val="24"/>
                <w:szCs w:val="24"/>
              </w:rPr>
              <w:t>Regarde le titre, les images et leur légende, ainsi que les intertitres, t’aide-t-il à prévoir de quoi parle le texte?</w:t>
            </w:r>
          </w:p>
          <w:p w14:paraId="2686315A" w14:textId="77777777" w:rsidR="00EE5898" w:rsidRPr="00A1001E" w:rsidRDefault="00EE5898" w:rsidP="00C839B9">
            <w:pPr>
              <w:numPr>
                <w:ilvl w:val="0"/>
                <w:numId w:val="1"/>
              </w:numPr>
              <w:rPr>
                <w:sz w:val="24"/>
                <w:szCs w:val="24"/>
              </w:rPr>
            </w:pPr>
            <w:r w:rsidRPr="00A1001E">
              <w:rPr>
                <w:sz w:val="24"/>
                <w:szCs w:val="24"/>
              </w:rPr>
              <w:t>De quoi parle-t-on dans l’introduction, dans la conclusion?</w:t>
            </w:r>
          </w:p>
          <w:p w14:paraId="2686315B" w14:textId="77777777" w:rsidR="00EE5898" w:rsidRPr="00A1001E" w:rsidRDefault="00EE5898" w:rsidP="00C839B9">
            <w:pPr>
              <w:framePr w:hSpace="141" w:wrap="around" w:vAnchor="text" w:hAnchor="text" w:y="1"/>
              <w:numPr>
                <w:ilvl w:val="0"/>
                <w:numId w:val="1"/>
              </w:numPr>
              <w:suppressOverlap/>
              <w:rPr>
                <w:sz w:val="24"/>
                <w:szCs w:val="24"/>
              </w:rPr>
            </w:pPr>
            <w:r w:rsidRPr="00A1001E">
              <w:rPr>
                <w:sz w:val="24"/>
                <w:szCs w:val="24"/>
              </w:rPr>
              <w:t>Quels sont les aspects développés dans ce texte.</w:t>
            </w:r>
          </w:p>
          <w:p w14:paraId="2686315C" w14:textId="77777777" w:rsidR="00EE5898" w:rsidRPr="00A1001E" w:rsidRDefault="00EE5898" w:rsidP="00A1001E">
            <w:pPr>
              <w:framePr w:hSpace="141" w:wrap="around" w:vAnchor="text" w:hAnchor="text" w:y="1"/>
              <w:numPr>
                <w:ilvl w:val="0"/>
                <w:numId w:val="1"/>
              </w:numPr>
              <w:suppressOverlap/>
              <w:rPr>
                <w:sz w:val="24"/>
                <w:szCs w:val="24"/>
              </w:rPr>
            </w:pPr>
            <w:r w:rsidRPr="00A1001E">
              <w:rPr>
                <w:sz w:val="24"/>
                <w:szCs w:val="24"/>
              </w:rPr>
              <w:t>Quelles sont les idées principales et les idées secondaires du texte?</w:t>
            </w:r>
          </w:p>
        </w:tc>
      </w:tr>
      <w:tr w:rsidR="00EE5898" w:rsidRPr="00A1001E" w14:paraId="2686316F" w14:textId="77777777" w:rsidTr="00DD5F53">
        <w:trPr>
          <w:cantSplit/>
          <w:trHeight w:val="1134"/>
        </w:trPr>
        <w:tc>
          <w:tcPr>
            <w:tcW w:w="704" w:type="dxa"/>
            <w:textDirection w:val="btLr"/>
            <w:vAlign w:val="center"/>
          </w:tcPr>
          <w:p w14:paraId="2686315E" w14:textId="77777777" w:rsidR="00EE5898" w:rsidRPr="00A5769D" w:rsidRDefault="00EE5898" w:rsidP="002E6D26">
            <w:pPr>
              <w:spacing w:line="259" w:lineRule="auto"/>
              <w:ind w:left="113" w:right="113"/>
              <w:jc w:val="center"/>
              <w:rPr>
                <w:b/>
                <w:sz w:val="24"/>
                <w:szCs w:val="24"/>
              </w:rPr>
            </w:pPr>
            <w:r w:rsidRPr="00A5769D">
              <w:rPr>
                <w:b/>
                <w:sz w:val="24"/>
                <w:szCs w:val="24"/>
              </w:rPr>
              <w:t>un texte explicatif…</w:t>
            </w:r>
          </w:p>
        </w:tc>
        <w:tc>
          <w:tcPr>
            <w:tcW w:w="8930" w:type="dxa"/>
          </w:tcPr>
          <w:p w14:paraId="2686315F" w14:textId="77777777" w:rsidR="00EE5898" w:rsidRPr="000C1FF0" w:rsidRDefault="00EE5898" w:rsidP="00DD5F53">
            <w:pPr>
              <w:keepNext/>
              <w:numPr>
                <w:ilvl w:val="0"/>
                <w:numId w:val="1"/>
              </w:numPr>
              <w:rPr>
                <w:sz w:val="24"/>
                <w:szCs w:val="24"/>
              </w:rPr>
            </w:pPr>
            <w:r w:rsidRPr="000C1FF0">
              <w:rPr>
                <w:rFonts w:eastAsia="Times New Roman" w:cs="Times New Roman"/>
                <w:i/>
                <w:sz w:val="24"/>
                <w:szCs w:val="24"/>
                <w:lang w:eastAsia="fr-CA"/>
              </w:rPr>
              <w:t>Distribuer un texte explicatif aux élèves afin qu’ils en fassent la lecture. Par la suite, leur demander d’identifier l’endroit où le sujet est présenté pour la première fois dans le texte et de l’écrire sous forme de question commençant par Pourquoi? « La formulation explicite, en début de texte ou en titre, du problème à traiter peut favoriser la compréhension des enjeux de l’explication par le lecteur. »</w:t>
            </w:r>
            <w:r w:rsidRPr="000C1FF0">
              <w:rPr>
                <w:rFonts w:eastAsia="Times New Roman" w:cs="Times New Roman"/>
                <w:sz w:val="24"/>
                <w:szCs w:val="24"/>
                <w:lang w:eastAsia="fr-CA"/>
              </w:rPr>
              <w:t xml:space="preserve"> (Garcia-Debanc, 1988, p. 134)</w:t>
            </w:r>
            <w:r w:rsidR="003B13D9">
              <w:rPr>
                <w:rFonts w:eastAsia="Times New Roman" w:cs="Times New Roman"/>
                <w:sz w:val="24"/>
                <w:szCs w:val="24"/>
                <w:lang w:eastAsia="fr-CA"/>
              </w:rPr>
              <w:t>.</w:t>
            </w:r>
            <w:r w:rsidRPr="000C1FF0">
              <w:rPr>
                <w:rFonts w:cs="Arial"/>
                <w:i/>
                <w:sz w:val="24"/>
                <w:szCs w:val="24"/>
                <w:vertAlign w:val="superscript"/>
              </w:rPr>
              <w:t xml:space="preserve"> 2</w:t>
            </w:r>
          </w:p>
          <w:p w14:paraId="26863160" w14:textId="77777777" w:rsidR="00EE5898" w:rsidRPr="000C1FF0" w:rsidRDefault="00EE5898" w:rsidP="00DD5F53">
            <w:pPr>
              <w:keepNext/>
              <w:numPr>
                <w:ilvl w:val="0"/>
                <w:numId w:val="1"/>
              </w:numPr>
              <w:rPr>
                <w:sz w:val="24"/>
                <w:szCs w:val="24"/>
              </w:rPr>
            </w:pPr>
            <w:r w:rsidRPr="000C1FF0">
              <w:rPr>
                <w:sz w:val="24"/>
                <w:szCs w:val="24"/>
              </w:rPr>
              <w:t>Relever des procédés explicatifs dans un texte et expliquer leur apport au texte.</w:t>
            </w:r>
          </w:p>
          <w:p w14:paraId="26863161" w14:textId="77777777" w:rsidR="00EE5898" w:rsidRPr="00A1001E" w:rsidRDefault="00EE5898" w:rsidP="00C839B9">
            <w:pPr>
              <w:keepNext/>
              <w:numPr>
                <w:ilvl w:val="0"/>
                <w:numId w:val="1"/>
              </w:numPr>
              <w:rPr>
                <w:sz w:val="24"/>
                <w:szCs w:val="24"/>
              </w:rPr>
            </w:pPr>
            <w:r w:rsidRPr="00A1001E">
              <w:rPr>
                <w:sz w:val="24"/>
                <w:szCs w:val="24"/>
              </w:rPr>
              <w:t>Analyser</w:t>
            </w:r>
            <w:r w:rsidR="0021027B">
              <w:rPr>
                <w:sz w:val="24"/>
                <w:szCs w:val="24"/>
              </w:rPr>
              <w:t xml:space="preserve"> un texte explicatif : trouver à</w:t>
            </w:r>
            <w:r w:rsidRPr="00A1001E">
              <w:rPr>
                <w:sz w:val="24"/>
                <w:szCs w:val="24"/>
              </w:rPr>
              <w:t xml:space="preserve"> la suite de sa lecture et pour préparer la table ronde sur le sujet </w:t>
            </w:r>
            <w:r w:rsidRPr="00A1001E">
              <w:rPr>
                <w:i/>
                <w:sz w:val="24"/>
                <w:szCs w:val="24"/>
              </w:rPr>
              <w:t>X</w:t>
            </w:r>
            <w:r w:rsidRPr="00A1001E">
              <w:rPr>
                <w:sz w:val="24"/>
                <w:szCs w:val="24"/>
              </w:rPr>
              <w:t>, dégager les conséquences qui semblent possibles et, pour chacune, formuler une solution cohérente</w:t>
            </w:r>
            <w:r w:rsidR="003B13D9">
              <w:rPr>
                <w:sz w:val="24"/>
                <w:szCs w:val="24"/>
              </w:rPr>
              <w:t>.</w:t>
            </w:r>
          </w:p>
          <w:p w14:paraId="26863162" w14:textId="77777777" w:rsidR="00EE5898" w:rsidRPr="00A1001E" w:rsidRDefault="00EE5898" w:rsidP="00C839B9">
            <w:pPr>
              <w:keepNext/>
              <w:numPr>
                <w:ilvl w:val="0"/>
                <w:numId w:val="1"/>
              </w:numPr>
              <w:rPr>
                <w:rFonts w:eastAsia="Times New Roman" w:cs="Times New Roman"/>
                <w:i/>
                <w:sz w:val="24"/>
                <w:szCs w:val="24"/>
                <w:lang w:eastAsia="fr-CA"/>
              </w:rPr>
            </w:pPr>
            <w:r w:rsidRPr="00A1001E">
              <w:rPr>
                <w:rFonts w:eastAsia="Times New Roman" w:cs="Times New Roman"/>
                <w:i/>
                <w:sz w:val="24"/>
                <w:szCs w:val="24"/>
                <w:lang w:eastAsia="fr-CA"/>
              </w:rPr>
              <w:t>Faire produire aux élèves un tableau à deux colonnes (éléments visuels et informations textuelles) et à autant de lignes que d’éléments paratextuels et leur demander de nommer et de décrire chacun de ces derniers en les associant à la partie du texte (mot, phrase, paragraphe, texte en soi) à laquelle ils réfèrent.</w:t>
            </w:r>
            <w:r w:rsidRPr="000C1FF0">
              <w:rPr>
                <w:rFonts w:cs="Arial"/>
                <w:i/>
                <w:sz w:val="24"/>
                <w:szCs w:val="24"/>
                <w:vertAlign w:val="superscript"/>
              </w:rPr>
              <w:t xml:space="preserve"> 2</w:t>
            </w:r>
            <w:r w:rsidRPr="00A1001E">
              <w:rPr>
                <w:rFonts w:eastAsia="Times New Roman" w:cs="Times New Roman"/>
                <w:i/>
                <w:sz w:val="24"/>
                <w:szCs w:val="24"/>
                <w:lang w:eastAsia="fr-CA"/>
              </w:rPr>
              <w:t xml:space="preserve"> </w:t>
            </w:r>
          </w:p>
          <w:p w14:paraId="26863163" w14:textId="77777777" w:rsidR="00EE5898" w:rsidRPr="00A1001E" w:rsidRDefault="00EE5898" w:rsidP="00C839B9">
            <w:pPr>
              <w:keepNext/>
              <w:numPr>
                <w:ilvl w:val="0"/>
                <w:numId w:val="1"/>
              </w:numPr>
              <w:rPr>
                <w:sz w:val="24"/>
                <w:szCs w:val="24"/>
              </w:rPr>
            </w:pPr>
            <w:r w:rsidRPr="00A1001E">
              <w:rPr>
                <w:sz w:val="24"/>
                <w:szCs w:val="24"/>
              </w:rPr>
              <w:t>Imaginer l’impact (social, économique, etc.) possible des conclusions d’un texte</w:t>
            </w:r>
            <w:r w:rsidR="003B13D9">
              <w:rPr>
                <w:sz w:val="24"/>
                <w:szCs w:val="24"/>
              </w:rPr>
              <w:t>.</w:t>
            </w:r>
          </w:p>
          <w:p w14:paraId="26863164" w14:textId="77777777" w:rsidR="00EE5898" w:rsidRPr="00A1001E" w:rsidRDefault="00EE5898" w:rsidP="00AD1697">
            <w:pPr>
              <w:tabs>
                <w:tab w:val="left" w:pos="2011"/>
              </w:tabs>
              <w:spacing w:line="259" w:lineRule="auto"/>
              <w:rPr>
                <w:sz w:val="24"/>
                <w:szCs w:val="24"/>
              </w:rPr>
            </w:pPr>
          </w:p>
        </w:tc>
        <w:tc>
          <w:tcPr>
            <w:tcW w:w="8930" w:type="dxa"/>
          </w:tcPr>
          <w:p w14:paraId="26863165" w14:textId="77777777" w:rsidR="00EE5898" w:rsidRPr="00A1001E" w:rsidRDefault="00EE5898" w:rsidP="00C839B9">
            <w:pPr>
              <w:numPr>
                <w:ilvl w:val="0"/>
                <w:numId w:val="1"/>
              </w:numPr>
              <w:rPr>
                <w:sz w:val="24"/>
                <w:szCs w:val="24"/>
              </w:rPr>
            </w:pPr>
            <w:r w:rsidRPr="00A1001E">
              <w:rPr>
                <w:sz w:val="24"/>
                <w:szCs w:val="24"/>
              </w:rPr>
              <w:t>Qu’est-ce que l’auteur veut expliquer?</w:t>
            </w:r>
          </w:p>
          <w:p w14:paraId="26863166" w14:textId="77777777" w:rsidR="00EE5898" w:rsidRPr="00A1001E" w:rsidRDefault="00EE5898" w:rsidP="00C839B9">
            <w:pPr>
              <w:numPr>
                <w:ilvl w:val="0"/>
                <w:numId w:val="1"/>
              </w:numPr>
              <w:rPr>
                <w:sz w:val="24"/>
                <w:szCs w:val="24"/>
              </w:rPr>
            </w:pPr>
            <w:r w:rsidRPr="00A1001E">
              <w:rPr>
                <w:sz w:val="24"/>
                <w:szCs w:val="24"/>
              </w:rPr>
              <w:t>Quelles questions l’auteur pose-t-il dans l’introduction?</w:t>
            </w:r>
          </w:p>
          <w:p w14:paraId="26863167" w14:textId="77777777" w:rsidR="00EE5898" w:rsidRPr="00A1001E" w:rsidRDefault="00EE5898" w:rsidP="00C839B9">
            <w:pPr>
              <w:numPr>
                <w:ilvl w:val="0"/>
                <w:numId w:val="1"/>
              </w:numPr>
              <w:rPr>
                <w:sz w:val="24"/>
                <w:szCs w:val="24"/>
              </w:rPr>
            </w:pPr>
            <w:r w:rsidRPr="00A1001E">
              <w:rPr>
                <w:sz w:val="24"/>
                <w:szCs w:val="24"/>
              </w:rPr>
              <w:t>Quel est le lien entre les éléments de l’introduction et le titre du texte?</w:t>
            </w:r>
          </w:p>
          <w:p w14:paraId="26863168" w14:textId="77777777" w:rsidR="00EE5898" w:rsidRPr="00A1001E" w:rsidRDefault="00EE5898" w:rsidP="00C839B9">
            <w:pPr>
              <w:numPr>
                <w:ilvl w:val="0"/>
                <w:numId w:val="1"/>
              </w:numPr>
              <w:rPr>
                <w:sz w:val="24"/>
                <w:szCs w:val="24"/>
              </w:rPr>
            </w:pPr>
            <w:r w:rsidRPr="00A1001E">
              <w:rPr>
                <w:sz w:val="24"/>
                <w:szCs w:val="24"/>
              </w:rPr>
              <w:t>Quelles sont les causes?</w:t>
            </w:r>
          </w:p>
          <w:p w14:paraId="26863169" w14:textId="77777777" w:rsidR="00EE5898" w:rsidRPr="00A1001E" w:rsidRDefault="00EE5898" w:rsidP="00C839B9">
            <w:pPr>
              <w:numPr>
                <w:ilvl w:val="0"/>
                <w:numId w:val="1"/>
              </w:numPr>
              <w:rPr>
                <w:sz w:val="24"/>
                <w:szCs w:val="24"/>
              </w:rPr>
            </w:pPr>
            <w:r w:rsidRPr="00A1001E">
              <w:rPr>
                <w:sz w:val="24"/>
                <w:szCs w:val="24"/>
              </w:rPr>
              <w:t>Quelles sont les conséquences?</w:t>
            </w:r>
          </w:p>
          <w:p w14:paraId="2686316A" w14:textId="77777777" w:rsidR="00EE5898" w:rsidRPr="00A1001E" w:rsidRDefault="00EE5898" w:rsidP="00C839B9">
            <w:pPr>
              <w:numPr>
                <w:ilvl w:val="0"/>
                <w:numId w:val="1"/>
              </w:numPr>
              <w:rPr>
                <w:sz w:val="24"/>
                <w:szCs w:val="24"/>
              </w:rPr>
            </w:pPr>
            <w:r w:rsidRPr="00A1001E">
              <w:rPr>
                <w:sz w:val="24"/>
                <w:szCs w:val="24"/>
              </w:rPr>
              <w:t>Quelle est l’idée de la conclusion?</w:t>
            </w:r>
          </w:p>
          <w:p w14:paraId="2686316B" w14:textId="77777777" w:rsidR="00EE5898" w:rsidRPr="00A1001E" w:rsidRDefault="00EE5898" w:rsidP="00C839B9">
            <w:pPr>
              <w:numPr>
                <w:ilvl w:val="0"/>
                <w:numId w:val="1"/>
              </w:numPr>
              <w:rPr>
                <w:sz w:val="24"/>
                <w:szCs w:val="24"/>
              </w:rPr>
            </w:pPr>
            <w:r w:rsidRPr="00A1001E">
              <w:rPr>
                <w:sz w:val="24"/>
                <w:szCs w:val="24"/>
              </w:rPr>
              <w:t>À quelle question le texte répond-il?</w:t>
            </w:r>
          </w:p>
          <w:p w14:paraId="2686316C" w14:textId="77777777" w:rsidR="00EE5898" w:rsidRPr="00A1001E" w:rsidRDefault="00EE5898" w:rsidP="00C839B9">
            <w:pPr>
              <w:numPr>
                <w:ilvl w:val="0"/>
                <w:numId w:val="1"/>
              </w:numPr>
              <w:rPr>
                <w:sz w:val="24"/>
                <w:szCs w:val="24"/>
              </w:rPr>
            </w:pPr>
            <w:r w:rsidRPr="00A1001E">
              <w:rPr>
                <w:sz w:val="24"/>
                <w:szCs w:val="24"/>
              </w:rPr>
              <w:t>Relevez les procédés explicatifs auxquels l’auteur a eu recours.</w:t>
            </w:r>
          </w:p>
          <w:p w14:paraId="2686316D" w14:textId="77777777" w:rsidR="00EE5898" w:rsidRPr="00A1001E" w:rsidRDefault="00EE5898" w:rsidP="00C839B9">
            <w:pPr>
              <w:numPr>
                <w:ilvl w:val="0"/>
                <w:numId w:val="1"/>
              </w:numPr>
              <w:rPr>
                <w:sz w:val="24"/>
                <w:szCs w:val="24"/>
              </w:rPr>
            </w:pPr>
            <w:r w:rsidRPr="00A1001E">
              <w:rPr>
                <w:sz w:val="24"/>
                <w:szCs w:val="24"/>
              </w:rPr>
              <w:t>Jugez de l’efficacité et de la pertinence de procédés utilisés.</w:t>
            </w:r>
          </w:p>
          <w:p w14:paraId="2686316E" w14:textId="77777777" w:rsidR="00EE5898" w:rsidRPr="00A1001E" w:rsidRDefault="00EE5898" w:rsidP="00A1001E">
            <w:pPr>
              <w:rPr>
                <w:sz w:val="24"/>
                <w:szCs w:val="24"/>
              </w:rPr>
            </w:pPr>
          </w:p>
        </w:tc>
      </w:tr>
      <w:tr w:rsidR="00EE5898" w:rsidRPr="00A1001E" w14:paraId="2686317D" w14:textId="77777777" w:rsidTr="006F05B1">
        <w:trPr>
          <w:cantSplit/>
          <w:trHeight w:val="1134"/>
        </w:trPr>
        <w:tc>
          <w:tcPr>
            <w:tcW w:w="704" w:type="dxa"/>
            <w:textDirection w:val="btLr"/>
            <w:vAlign w:val="center"/>
          </w:tcPr>
          <w:p w14:paraId="26863170" w14:textId="77777777" w:rsidR="00EE5898" w:rsidRPr="00A5769D" w:rsidRDefault="00EE5898" w:rsidP="006F05B1">
            <w:pPr>
              <w:spacing w:line="259" w:lineRule="auto"/>
              <w:ind w:left="113" w:right="113"/>
              <w:jc w:val="center"/>
              <w:rPr>
                <w:b/>
                <w:sz w:val="24"/>
                <w:szCs w:val="24"/>
              </w:rPr>
            </w:pPr>
            <w:r w:rsidRPr="00A5769D">
              <w:rPr>
                <w:b/>
                <w:sz w:val="24"/>
                <w:szCs w:val="24"/>
              </w:rPr>
              <w:t>un texte justificatif…</w:t>
            </w:r>
          </w:p>
        </w:tc>
        <w:tc>
          <w:tcPr>
            <w:tcW w:w="8930" w:type="dxa"/>
          </w:tcPr>
          <w:p w14:paraId="26863171" w14:textId="77777777" w:rsidR="00EE5898" w:rsidRPr="00A1001E" w:rsidRDefault="00EE5898" w:rsidP="00C839B9">
            <w:pPr>
              <w:keepNext/>
              <w:numPr>
                <w:ilvl w:val="0"/>
                <w:numId w:val="1"/>
              </w:numPr>
              <w:rPr>
                <w:sz w:val="24"/>
                <w:szCs w:val="24"/>
              </w:rPr>
            </w:pPr>
            <w:r w:rsidRPr="00A1001E">
              <w:rPr>
                <w:sz w:val="24"/>
                <w:szCs w:val="24"/>
              </w:rPr>
              <w:t>Faire lire plusieurs appréciations portant sur le même sujet (critique de film, de livre, etc.) :</w:t>
            </w:r>
          </w:p>
          <w:p w14:paraId="26863172" w14:textId="77777777" w:rsidR="00EE5898" w:rsidRPr="00A1001E" w:rsidRDefault="00EE5898" w:rsidP="00C839B9">
            <w:pPr>
              <w:keepNext/>
              <w:numPr>
                <w:ilvl w:val="1"/>
                <w:numId w:val="1"/>
              </w:numPr>
              <w:tabs>
                <w:tab w:val="clear" w:pos="-360"/>
              </w:tabs>
              <w:ind w:left="882" w:hanging="426"/>
              <w:rPr>
                <w:sz w:val="24"/>
                <w:szCs w:val="24"/>
              </w:rPr>
            </w:pPr>
            <w:r w:rsidRPr="00A1001E">
              <w:rPr>
                <w:sz w:val="24"/>
                <w:szCs w:val="24"/>
              </w:rPr>
              <w:t>Faire ressortir les ressemblances, les différences;</w:t>
            </w:r>
          </w:p>
          <w:p w14:paraId="26863173" w14:textId="77777777" w:rsidR="00EE5898" w:rsidRPr="00A1001E" w:rsidRDefault="00EE5898" w:rsidP="00C839B9">
            <w:pPr>
              <w:keepNext/>
              <w:numPr>
                <w:ilvl w:val="1"/>
                <w:numId w:val="1"/>
              </w:numPr>
              <w:tabs>
                <w:tab w:val="clear" w:pos="-360"/>
              </w:tabs>
              <w:ind w:left="882" w:hanging="426"/>
              <w:rPr>
                <w:sz w:val="24"/>
                <w:szCs w:val="24"/>
              </w:rPr>
            </w:pPr>
            <w:r w:rsidRPr="00A1001E">
              <w:rPr>
                <w:sz w:val="24"/>
                <w:szCs w:val="24"/>
              </w:rPr>
              <w:t>Faire ressor</w:t>
            </w:r>
            <w:r w:rsidR="003B13D9">
              <w:rPr>
                <w:sz w:val="24"/>
                <w:szCs w:val="24"/>
              </w:rPr>
              <w:t>tir le point de vue de l’auteur.</w:t>
            </w:r>
          </w:p>
          <w:p w14:paraId="26863174" w14:textId="77777777" w:rsidR="00EE5898" w:rsidRPr="00A1001E" w:rsidRDefault="00EE5898" w:rsidP="00AD1697">
            <w:pPr>
              <w:spacing w:line="259" w:lineRule="auto"/>
              <w:rPr>
                <w:sz w:val="24"/>
                <w:szCs w:val="24"/>
              </w:rPr>
            </w:pPr>
          </w:p>
        </w:tc>
        <w:tc>
          <w:tcPr>
            <w:tcW w:w="8930" w:type="dxa"/>
          </w:tcPr>
          <w:p w14:paraId="26863175" w14:textId="77777777" w:rsidR="00EE5898" w:rsidRPr="00A1001E" w:rsidRDefault="00EE5898" w:rsidP="00C839B9">
            <w:pPr>
              <w:numPr>
                <w:ilvl w:val="0"/>
                <w:numId w:val="1"/>
              </w:numPr>
              <w:tabs>
                <w:tab w:val="num" w:pos="1800"/>
              </w:tabs>
              <w:ind w:left="317"/>
              <w:rPr>
                <w:sz w:val="24"/>
                <w:szCs w:val="24"/>
              </w:rPr>
            </w:pPr>
            <w:r w:rsidRPr="00A1001E">
              <w:rPr>
                <w:sz w:val="24"/>
                <w:szCs w:val="24"/>
              </w:rPr>
              <w:t>Sur quel sujet porte la justification?</w:t>
            </w:r>
          </w:p>
          <w:p w14:paraId="26863176" w14:textId="77777777" w:rsidR="00EE5898" w:rsidRPr="00A1001E" w:rsidRDefault="00EE5898" w:rsidP="00C839B9">
            <w:pPr>
              <w:numPr>
                <w:ilvl w:val="0"/>
                <w:numId w:val="1"/>
              </w:numPr>
              <w:tabs>
                <w:tab w:val="num" w:pos="1800"/>
              </w:tabs>
              <w:ind w:left="317"/>
              <w:rPr>
                <w:sz w:val="24"/>
                <w:szCs w:val="24"/>
              </w:rPr>
            </w:pPr>
            <w:r w:rsidRPr="00A1001E">
              <w:rPr>
                <w:sz w:val="24"/>
                <w:szCs w:val="24"/>
              </w:rPr>
              <w:t>Sur quels éléments du texte l’auteur s’appuie-t-il pour justifier son appréciation?</w:t>
            </w:r>
          </w:p>
          <w:p w14:paraId="26863177" w14:textId="77777777" w:rsidR="00EE5898" w:rsidRPr="00A1001E" w:rsidRDefault="00EE5898" w:rsidP="00C839B9">
            <w:pPr>
              <w:numPr>
                <w:ilvl w:val="0"/>
                <w:numId w:val="1"/>
              </w:numPr>
              <w:tabs>
                <w:tab w:val="num" w:pos="1800"/>
              </w:tabs>
              <w:ind w:left="317"/>
              <w:rPr>
                <w:sz w:val="24"/>
                <w:szCs w:val="24"/>
              </w:rPr>
            </w:pPr>
            <w:r w:rsidRPr="00A1001E">
              <w:rPr>
                <w:sz w:val="24"/>
                <w:szCs w:val="24"/>
              </w:rPr>
              <w:t>Quel est le point de vue de l’auteur par rapport au sujet?</w:t>
            </w:r>
          </w:p>
          <w:p w14:paraId="26863178" w14:textId="77777777" w:rsidR="00EE5898" w:rsidRDefault="00EE5898" w:rsidP="00C839B9">
            <w:pPr>
              <w:numPr>
                <w:ilvl w:val="0"/>
                <w:numId w:val="1"/>
              </w:numPr>
              <w:tabs>
                <w:tab w:val="num" w:pos="1800"/>
              </w:tabs>
              <w:ind w:left="317"/>
              <w:rPr>
                <w:sz w:val="24"/>
                <w:szCs w:val="24"/>
              </w:rPr>
            </w:pPr>
            <w:r w:rsidRPr="00A1001E">
              <w:rPr>
                <w:sz w:val="24"/>
                <w:szCs w:val="24"/>
              </w:rPr>
              <w:t>Est-ce que le point de vue est maintenu tout au long du texte et dans la conclusion?</w:t>
            </w:r>
          </w:p>
          <w:p w14:paraId="26863179" w14:textId="77777777" w:rsidR="00282377" w:rsidRDefault="00282377" w:rsidP="00282377">
            <w:pPr>
              <w:tabs>
                <w:tab w:val="num" w:pos="1800"/>
              </w:tabs>
              <w:rPr>
                <w:sz w:val="24"/>
                <w:szCs w:val="24"/>
              </w:rPr>
            </w:pPr>
          </w:p>
          <w:p w14:paraId="2686317A" w14:textId="77777777" w:rsidR="00282377" w:rsidRDefault="00282377" w:rsidP="00282377">
            <w:pPr>
              <w:tabs>
                <w:tab w:val="num" w:pos="1800"/>
              </w:tabs>
              <w:rPr>
                <w:sz w:val="24"/>
                <w:szCs w:val="24"/>
              </w:rPr>
            </w:pPr>
          </w:p>
          <w:p w14:paraId="2686317B" w14:textId="77777777" w:rsidR="00282377" w:rsidRDefault="00282377" w:rsidP="00282377">
            <w:pPr>
              <w:tabs>
                <w:tab w:val="num" w:pos="1800"/>
              </w:tabs>
              <w:rPr>
                <w:sz w:val="24"/>
                <w:szCs w:val="24"/>
              </w:rPr>
            </w:pPr>
          </w:p>
          <w:p w14:paraId="2686317C" w14:textId="77777777" w:rsidR="00282377" w:rsidRPr="00A1001E" w:rsidRDefault="00282377" w:rsidP="00282377">
            <w:pPr>
              <w:tabs>
                <w:tab w:val="num" w:pos="1800"/>
              </w:tabs>
              <w:rPr>
                <w:sz w:val="24"/>
                <w:szCs w:val="24"/>
              </w:rPr>
            </w:pPr>
          </w:p>
        </w:tc>
      </w:tr>
      <w:tr w:rsidR="00EE5898" w:rsidRPr="00A1001E" w14:paraId="2686318D" w14:textId="77777777" w:rsidTr="00DD5F53">
        <w:trPr>
          <w:cantSplit/>
          <w:trHeight w:val="1134"/>
        </w:trPr>
        <w:tc>
          <w:tcPr>
            <w:tcW w:w="704" w:type="dxa"/>
            <w:textDirection w:val="btLr"/>
            <w:vAlign w:val="center"/>
          </w:tcPr>
          <w:p w14:paraId="2686317E" w14:textId="77777777" w:rsidR="00EE5898" w:rsidRPr="00A5769D" w:rsidRDefault="00EE5898" w:rsidP="002E6D26">
            <w:pPr>
              <w:spacing w:line="259" w:lineRule="auto"/>
              <w:ind w:left="113" w:right="113"/>
              <w:jc w:val="center"/>
              <w:rPr>
                <w:b/>
                <w:sz w:val="24"/>
                <w:szCs w:val="24"/>
              </w:rPr>
            </w:pPr>
            <w:r w:rsidRPr="00A5769D">
              <w:rPr>
                <w:b/>
                <w:sz w:val="24"/>
                <w:szCs w:val="24"/>
              </w:rPr>
              <w:t>un texte argumentatif…</w:t>
            </w:r>
          </w:p>
        </w:tc>
        <w:tc>
          <w:tcPr>
            <w:tcW w:w="8930" w:type="dxa"/>
          </w:tcPr>
          <w:p w14:paraId="2686317F" w14:textId="77777777" w:rsidR="00EE5898" w:rsidRPr="00A1001E" w:rsidRDefault="00EE5898" w:rsidP="00C839B9">
            <w:pPr>
              <w:keepNext/>
              <w:numPr>
                <w:ilvl w:val="0"/>
                <w:numId w:val="1"/>
              </w:numPr>
              <w:rPr>
                <w:sz w:val="24"/>
                <w:szCs w:val="24"/>
              </w:rPr>
            </w:pPr>
            <w:r w:rsidRPr="00A1001E">
              <w:rPr>
                <w:sz w:val="24"/>
                <w:szCs w:val="24"/>
              </w:rPr>
              <w:t>Reformuler dans ses</w:t>
            </w:r>
            <w:r>
              <w:rPr>
                <w:sz w:val="24"/>
                <w:szCs w:val="24"/>
              </w:rPr>
              <w:t xml:space="preserve"> mots les arguments de l’auteur ou la thèse défendue.</w:t>
            </w:r>
          </w:p>
          <w:p w14:paraId="26863180" w14:textId="77777777" w:rsidR="00EE5898" w:rsidRDefault="00EE5898" w:rsidP="00A1001E">
            <w:pPr>
              <w:keepNext/>
              <w:numPr>
                <w:ilvl w:val="0"/>
                <w:numId w:val="1"/>
              </w:numPr>
              <w:rPr>
                <w:sz w:val="24"/>
                <w:szCs w:val="24"/>
              </w:rPr>
            </w:pPr>
            <w:r w:rsidRPr="00A1001E">
              <w:rPr>
                <w:sz w:val="24"/>
                <w:szCs w:val="24"/>
              </w:rPr>
              <w:t>Inviter les adultes à répondre à un texte argumentatif.</w:t>
            </w:r>
          </w:p>
          <w:p w14:paraId="26863181" w14:textId="77777777" w:rsidR="00EE5898" w:rsidRPr="00A1001E" w:rsidRDefault="00EE5898" w:rsidP="00AD1697">
            <w:pPr>
              <w:keepNext/>
              <w:numPr>
                <w:ilvl w:val="0"/>
                <w:numId w:val="1"/>
              </w:numPr>
              <w:rPr>
                <w:rFonts w:eastAsia="Times New Roman" w:cs="Times New Roman"/>
                <w:sz w:val="24"/>
                <w:szCs w:val="30"/>
                <w:lang w:eastAsia="fr-CA"/>
              </w:rPr>
            </w:pPr>
            <w:r w:rsidRPr="00A1001E">
              <w:rPr>
                <w:rFonts w:eastAsia="Times New Roman" w:cs="Times New Roman"/>
                <w:sz w:val="24"/>
                <w:szCs w:val="30"/>
                <w:lang w:eastAsia="fr-CA"/>
              </w:rPr>
              <w:t>Demander aux élèves de relever tous les mots ou les groupes de mots qui désignent l’auteur. Parfois, l’auteur n’utilisera pas la première personne du singulier au sein de son texte, mais optera plutôt pour les pronoms nous et on. Ces pronoms font référence à différentes personnes, souvent de façon imprécise. Demander aux élèves de nommer des personnes, des collectifs ou des organismes auxquels font référence ces pronoms</w:t>
            </w:r>
            <w:r w:rsidR="003B13D9">
              <w:rPr>
                <w:rFonts w:eastAsia="Times New Roman" w:cs="Times New Roman"/>
                <w:sz w:val="24"/>
                <w:szCs w:val="30"/>
                <w:lang w:eastAsia="fr-CA"/>
              </w:rPr>
              <w:t>.</w:t>
            </w:r>
            <w:r w:rsidRPr="00A1001E">
              <w:rPr>
                <w:rFonts w:eastAsia="Times New Roman" w:cs="Times New Roman"/>
                <w:sz w:val="24"/>
                <w:szCs w:val="30"/>
                <w:lang w:eastAsia="fr-CA"/>
              </w:rPr>
              <w:t xml:space="preserve"> (Chartrand, 2001)</w:t>
            </w:r>
          </w:p>
          <w:p w14:paraId="26863182" w14:textId="77777777" w:rsidR="00EE5898" w:rsidRPr="00A1001E" w:rsidRDefault="00EE5898" w:rsidP="00D61863">
            <w:pPr>
              <w:tabs>
                <w:tab w:val="num" w:pos="1800"/>
              </w:tabs>
              <w:ind w:left="313"/>
              <w:rPr>
                <w:sz w:val="24"/>
                <w:szCs w:val="24"/>
              </w:rPr>
            </w:pPr>
          </w:p>
        </w:tc>
        <w:tc>
          <w:tcPr>
            <w:tcW w:w="8930" w:type="dxa"/>
          </w:tcPr>
          <w:p w14:paraId="26863183" w14:textId="77777777" w:rsidR="00EE5898" w:rsidRPr="00A1001E" w:rsidRDefault="00EE5898" w:rsidP="00C839B9">
            <w:pPr>
              <w:numPr>
                <w:ilvl w:val="0"/>
                <w:numId w:val="1"/>
              </w:numPr>
              <w:rPr>
                <w:sz w:val="24"/>
                <w:szCs w:val="24"/>
              </w:rPr>
            </w:pPr>
            <w:r w:rsidRPr="00A1001E">
              <w:rPr>
                <w:sz w:val="24"/>
                <w:szCs w:val="24"/>
              </w:rPr>
              <w:t xml:space="preserve">Qui est l’auteur du texte? </w:t>
            </w:r>
          </w:p>
          <w:p w14:paraId="26863184" w14:textId="77777777" w:rsidR="00EE5898" w:rsidRPr="00A1001E" w:rsidRDefault="00EE5898" w:rsidP="00C839B9">
            <w:pPr>
              <w:numPr>
                <w:ilvl w:val="0"/>
                <w:numId w:val="1"/>
              </w:numPr>
              <w:rPr>
                <w:sz w:val="24"/>
                <w:szCs w:val="24"/>
              </w:rPr>
            </w:pPr>
            <w:r w:rsidRPr="00A1001E">
              <w:rPr>
                <w:sz w:val="24"/>
                <w:szCs w:val="24"/>
              </w:rPr>
              <w:t>Quel est le lien entre l’auteur et son sujet?</w:t>
            </w:r>
          </w:p>
          <w:p w14:paraId="26863185" w14:textId="77777777" w:rsidR="00EE5898" w:rsidRPr="00A1001E" w:rsidRDefault="00EE5898" w:rsidP="00C839B9">
            <w:pPr>
              <w:numPr>
                <w:ilvl w:val="0"/>
                <w:numId w:val="1"/>
              </w:numPr>
              <w:rPr>
                <w:sz w:val="24"/>
                <w:szCs w:val="24"/>
              </w:rPr>
            </w:pPr>
            <w:r w:rsidRPr="00A1001E">
              <w:rPr>
                <w:sz w:val="24"/>
                <w:szCs w:val="24"/>
              </w:rPr>
              <w:t>Quel est le sujet controversé du texte?</w:t>
            </w:r>
          </w:p>
          <w:p w14:paraId="26863186" w14:textId="77777777" w:rsidR="00EE5898" w:rsidRPr="00A1001E" w:rsidRDefault="00EE5898" w:rsidP="00C839B9">
            <w:pPr>
              <w:numPr>
                <w:ilvl w:val="0"/>
                <w:numId w:val="1"/>
              </w:numPr>
              <w:rPr>
                <w:sz w:val="24"/>
                <w:szCs w:val="24"/>
              </w:rPr>
            </w:pPr>
            <w:r w:rsidRPr="00A1001E">
              <w:rPr>
                <w:sz w:val="24"/>
                <w:szCs w:val="24"/>
              </w:rPr>
              <w:t>Qu’est-ce qui a poussé l’auteur à écrire ce texte? (un évènement, une situation, etc.)</w:t>
            </w:r>
          </w:p>
          <w:p w14:paraId="26863187" w14:textId="77777777" w:rsidR="00EE5898" w:rsidRPr="00A1001E" w:rsidRDefault="00EE5898" w:rsidP="00C839B9">
            <w:pPr>
              <w:numPr>
                <w:ilvl w:val="0"/>
                <w:numId w:val="1"/>
              </w:numPr>
              <w:rPr>
                <w:sz w:val="24"/>
                <w:szCs w:val="24"/>
              </w:rPr>
            </w:pPr>
            <w:r w:rsidRPr="00A1001E">
              <w:rPr>
                <w:sz w:val="24"/>
                <w:szCs w:val="24"/>
              </w:rPr>
              <w:t>Quels sont les aspects développés dans ce texte?</w:t>
            </w:r>
          </w:p>
          <w:p w14:paraId="26863188" w14:textId="77777777" w:rsidR="00EE5898" w:rsidRPr="00A1001E" w:rsidRDefault="00EE5898" w:rsidP="00C839B9">
            <w:pPr>
              <w:numPr>
                <w:ilvl w:val="0"/>
                <w:numId w:val="1"/>
              </w:numPr>
              <w:rPr>
                <w:sz w:val="24"/>
                <w:szCs w:val="24"/>
              </w:rPr>
            </w:pPr>
            <w:r w:rsidRPr="00A1001E">
              <w:rPr>
                <w:sz w:val="24"/>
                <w:szCs w:val="24"/>
              </w:rPr>
              <w:t>Quel est le point de vue d’auteur?</w:t>
            </w:r>
          </w:p>
          <w:p w14:paraId="26863189" w14:textId="77777777" w:rsidR="00EE5898" w:rsidRPr="00A1001E" w:rsidRDefault="00EE5898" w:rsidP="00C839B9">
            <w:pPr>
              <w:numPr>
                <w:ilvl w:val="0"/>
                <w:numId w:val="1"/>
              </w:numPr>
              <w:rPr>
                <w:i/>
                <w:sz w:val="24"/>
                <w:szCs w:val="24"/>
              </w:rPr>
            </w:pPr>
            <w:r w:rsidRPr="00A1001E">
              <w:rPr>
                <w:i/>
                <w:sz w:val="24"/>
                <w:szCs w:val="24"/>
              </w:rPr>
              <w:t>Quels procédés marquent la présence de l’auteur dans le texte?</w:t>
            </w:r>
            <w:r w:rsidRPr="00A1001E">
              <w:rPr>
                <w:rStyle w:val="Appeldenotedefin"/>
                <w:i/>
                <w:sz w:val="24"/>
                <w:szCs w:val="24"/>
              </w:rPr>
              <w:endnoteReference w:id="5"/>
            </w:r>
          </w:p>
          <w:p w14:paraId="2686318A" w14:textId="77777777" w:rsidR="00EE5898" w:rsidRPr="00A1001E" w:rsidRDefault="00EE5898" w:rsidP="00C839B9">
            <w:pPr>
              <w:numPr>
                <w:ilvl w:val="0"/>
                <w:numId w:val="1"/>
              </w:numPr>
              <w:rPr>
                <w:sz w:val="24"/>
                <w:szCs w:val="24"/>
              </w:rPr>
            </w:pPr>
            <w:r w:rsidRPr="00A1001E">
              <w:rPr>
                <w:sz w:val="24"/>
                <w:szCs w:val="24"/>
              </w:rPr>
              <w:t>Quels sont les arguments et les contre</w:t>
            </w:r>
            <w:r w:rsidR="006F05B1">
              <w:rPr>
                <w:sz w:val="24"/>
                <w:szCs w:val="24"/>
              </w:rPr>
              <w:t>arguments</w:t>
            </w:r>
            <w:r w:rsidRPr="00A1001E">
              <w:rPr>
                <w:sz w:val="24"/>
                <w:szCs w:val="24"/>
              </w:rPr>
              <w:t>?</w:t>
            </w:r>
          </w:p>
          <w:p w14:paraId="2686318B" w14:textId="77777777" w:rsidR="00EE5898" w:rsidRPr="00A1001E" w:rsidRDefault="00EE5898" w:rsidP="00C839B9">
            <w:pPr>
              <w:numPr>
                <w:ilvl w:val="0"/>
                <w:numId w:val="1"/>
              </w:numPr>
              <w:rPr>
                <w:rFonts w:eastAsia="Times New Roman" w:cs="Times New Roman"/>
                <w:i/>
                <w:sz w:val="24"/>
                <w:szCs w:val="24"/>
                <w:lang w:eastAsia="fr-CA"/>
              </w:rPr>
            </w:pPr>
            <w:r w:rsidRPr="00A1001E">
              <w:rPr>
                <w:rFonts w:eastAsia="Times New Roman" w:cs="Times New Roman"/>
                <w:i/>
                <w:sz w:val="24"/>
                <w:szCs w:val="24"/>
                <w:lang w:eastAsia="fr-CA"/>
              </w:rPr>
              <w:t>« Quel type d’argumentation utilise-t-il? A-t-il choisi de démontrer, de convaincre ou de persuader? » (De Castéra &amp; De Castéra, 2001, p. 65)</w:t>
            </w:r>
            <w:r w:rsidRPr="000C1FF0">
              <w:rPr>
                <w:rFonts w:cs="Arial"/>
                <w:i/>
                <w:sz w:val="24"/>
                <w:szCs w:val="24"/>
                <w:vertAlign w:val="superscript"/>
              </w:rPr>
              <w:t xml:space="preserve"> 2</w:t>
            </w:r>
          </w:p>
          <w:p w14:paraId="2686318C" w14:textId="77777777" w:rsidR="00EE5898" w:rsidRPr="00A1001E" w:rsidRDefault="00EE5898" w:rsidP="00C839B9">
            <w:pPr>
              <w:numPr>
                <w:ilvl w:val="0"/>
                <w:numId w:val="1"/>
              </w:numPr>
              <w:ind w:left="325" w:hanging="325"/>
              <w:rPr>
                <w:sz w:val="24"/>
                <w:szCs w:val="24"/>
              </w:rPr>
            </w:pPr>
            <w:r w:rsidRPr="00A1001E">
              <w:rPr>
                <w:sz w:val="24"/>
                <w:szCs w:val="24"/>
              </w:rPr>
              <w:t>Quelle est la conclusion?</w:t>
            </w:r>
          </w:p>
        </w:tc>
      </w:tr>
      <w:tr w:rsidR="00EE5898" w:rsidRPr="00A1001E" w14:paraId="26863199" w14:textId="77777777" w:rsidTr="00DD5F53">
        <w:trPr>
          <w:cantSplit/>
          <w:trHeight w:val="1134"/>
        </w:trPr>
        <w:tc>
          <w:tcPr>
            <w:tcW w:w="704" w:type="dxa"/>
            <w:textDirection w:val="btLr"/>
            <w:vAlign w:val="center"/>
          </w:tcPr>
          <w:p w14:paraId="2686318E" w14:textId="77777777" w:rsidR="00EE5898" w:rsidRPr="00A5769D" w:rsidRDefault="00EE5898" w:rsidP="002E6D26">
            <w:pPr>
              <w:spacing w:line="259" w:lineRule="auto"/>
              <w:ind w:left="113" w:right="113"/>
              <w:jc w:val="center"/>
              <w:rPr>
                <w:b/>
                <w:sz w:val="24"/>
                <w:szCs w:val="24"/>
              </w:rPr>
            </w:pPr>
            <w:r w:rsidRPr="00A5769D">
              <w:rPr>
                <w:b/>
                <w:sz w:val="24"/>
                <w:szCs w:val="24"/>
              </w:rPr>
              <w:t>un texte narratif…</w:t>
            </w:r>
          </w:p>
        </w:tc>
        <w:tc>
          <w:tcPr>
            <w:tcW w:w="8930" w:type="dxa"/>
          </w:tcPr>
          <w:p w14:paraId="2686318F" w14:textId="77777777" w:rsidR="00EE5898" w:rsidRPr="00A1001E" w:rsidRDefault="00EE5898" w:rsidP="00C47E64">
            <w:pPr>
              <w:keepNext/>
              <w:numPr>
                <w:ilvl w:val="0"/>
                <w:numId w:val="1"/>
              </w:numPr>
              <w:rPr>
                <w:sz w:val="24"/>
                <w:szCs w:val="24"/>
              </w:rPr>
            </w:pPr>
            <w:r w:rsidRPr="00A1001E">
              <w:rPr>
                <w:sz w:val="24"/>
                <w:szCs w:val="24"/>
              </w:rPr>
              <w:t>Schématiser les liens entre les personnages, leurs comportements, leurs sentiments</w:t>
            </w:r>
            <w:r w:rsidR="003B13D9">
              <w:rPr>
                <w:sz w:val="24"/>
                <w:szCs w:val="24"/>
              </w:rPr>
              <w:t>.</w:t>
            </w:r>
          </w:p>
          <w:p w14:paraId="26863190" w14:textId="77777777" w:rsidR="00EE5898" w:rsidRPr="00A1001E" w:rsidRDefault="00EE5898" w:rsidP="00C47E64">
            <w:pPr>
              <w:keepNext/>
              <w:numPr>
                <w:ilvl w:val="0"/>
                <w:numId w:val="1"/>
              </w:numPr>
              <w:rPr>
                <w:sz w:val="24"/>
                <w:szCs w:val="24"/>
              </w:rPr>
            </w:pPr>
            <w:r w:rsidRPr="00A1001E">
              <w:rPr>
                <w:sz w:val="24"/>
                <w:szCs w:val="24"/>
              </w:rPr>
              <w:t>Compléter un schéma narratif</w:t>
            </w:r>
            <w:r w:rsidR="003B13D9">
              <w:rPr>
                <w:sz w:val="24"/>
                <w:szCs w:val="24"/>
              </w:rPr>
              <w:t>.</w:t>
            </w:r>
          </w:p>
          <w:p w14:paraId="26863191" w14:textId="77777777" w:rsidR="00EE5898" w:rsidRPr="00A1001E" w:rsidRDefault="00EE5898" w:rsidP="00C47E64">
            <w:pPr>
              <w:keepNext/>
              <w:numPr>
                <w:ilvl w:val="0"/>
                <w:numId w:val="1"/>
              </w:numPr>
              <w:rPr>
                <w:sz w:val="24"/>
                <w:szCs w:val="24"/>
              </w:rPr>
            </w:pPr>
            <w:r w:rsidRPr="00A1001E">
              <w:rPr>
                <w:sz w:val="24"/>
                <w:szCs w:val="24"/>
              </w:rPr>
              <w:t xml:space="preserve">Rétablir la chronologie des </w:t>
            </w:r>
            <w:r w:rsidR="00C66444">
              <w:rPr>
                <w:sz w:val="24"/>
                <w:szCs w:val="24"/>
              </w:rPr>
              <w:t>évènements</w:t>
            </w:r>
            <w:r w:rsidR="003B13D9">
              <w:rPr>
                <w:sz w:val="24"/>
                <w:szCs w:val="24"/>
              </w:rPr>
              <w:t>.</w:t>
            </w:r>
          </w:p>
          <w:p w14:paraId="26863192" w14:textId="77777777" w:rsidR="00EE5898" w:rsidRPr="00A1001E" w:rsidRDefault="00EE5898" w:rsidP="00C47E64">
            <w:pPr>
              <w:keepNext/>
              <w:numPr>
                <w:ilvl w:val="0"/>
                <w:numId w:val="1"/>
              </w:numPr>
              <w:rPr>
                <w:sz w:val="24"/>
                <w:szCs w:val="24"/>
              </w:rPr>
            </w:pPr>
            <w:r w:rsidRPr="00A1001E">
              <w:rPr>
                <w:sz w:val="24"/>
                <w:szCs w:val="24"/>
              </w:rPr>
              <w:t xml:space="preserve">Dégager le thème du texte en </w:t>
            </w:r>
            <w:r w:rsidR="00A53D3B">
              <w:rPr>
                <w:sz w:val="24"/>
                <w:szCs w:val="24"/>
              </w:rPr>
              <w:t xml:space="preserve">faisant </w:t>
            </w:r>
            <w:r w:rsidRPr="00A1001E">
              <w:rPr>
                <w:sz w:val="24"/>
                <w:szCs w:val="24"/>
              </w:rPr>
              <w:t>ressortir le champ lexical dominant</w:t>
            </w:r>
            <w:r w:rsidR="003B13D9">
              <w:rPr>
                <w:sz w:val="24"/>
                <w:szCs w:val="24"/>
              </w:rPr>
              <w:t>.</w:t>
            </w:r>
          </w:p>
          <w:p w14:paraId="26863193" w14:textId="77777777" w:rsidR="00EE5898" w:rsidRPr="00A1001E" w:rsidRDefault="00EE5898" w:rsidP="00C47E64">
            <w:pPr>
              <w:keepNext/>
              <w:numPr>
                <w:ilvl w:val="0"/>
                <w:numId w:val="1"/>
              </w:numPr>
              <w:rPr>
                <w:sz w:val="24"/>
                <w:szCs w:val="24"/>
              </w:rPr>
            </w:pPr>
            <w:r w:rsidRPr="00A1001E">
              <w:rPr>
                <w:sz w:val="24"/>
                <w:szCs w:val="24"/>
              </w:rPr>
              <w:t>Établir le portrait d’un personnage d’un récit</w:t>
            </w:r>
            <w:r w:rsidR="003B13D9">
              <w:rPr>
                <w:sz w:val="24"/>
                <w:szCs w:val="24"/>
              </w:rPr>
              <w:t>.</w:t>
            </w:r>
          </w:p>
          <w:p w14:paraId="26863194" w14:textId="77777777" w:rsidR="00EE5898" w:rsidRPr="00A1001E" w:rsidRDefault="00EE5898" w:rsidP="00C47E64">
            <w:pPr>
              <w:numPr>
                <w:ilvl w:val="0"/>
                <w:numId w:val="1"/>
              </w:numPr>
              <w:rPr>
                <w:sz w:val="24"/>
                <w:szCs w:val="24"/>
              </w:rPr>
            </w:pPr>
            <w:r w:rsidRPr="00A1001E">
              <w:rPr>
                <w:sz w:val="24"/>
                <w:szCs w:val="24"/>
              </w:rPr>
              <w:t xml:space="preserve">Trouver un texte courant décrivant le lieu et l’époque dans </w:t>
            </w:r>
            <w:r w:rsidR="0021027B">
              <w:rPr>
                <w:sz w:val="24"/>
                <w:szCs w:val="24"/>
              </w:rPr>
              <w:t>lequel</w:t>
            </w:r>
            <w:r w:rsidRPr="00A1001E">
              <w:rPr>
                <w:sz w:val="24"/>
                <w:szCs w:val="24"/>
              </w:rPr>
              <w:t xml:space="preserve"> s’inscrit ce récit. En profiter pour en apprendre davantage et ainsi mieux comprendre le contexte de l’histoire</w:t>
            </w:r>
            <w:r w:rsidR="003B13D9">
              <w:rPr>
                <w:sz w:val="24"/>
                <w:szCs w:val="24"/>
              </w:rPr>
              <w:t>.</w:t>
            </w:r>
          </w:p>
        </w:tc>
        <w:tc>
          <w:tcPr>
            <w:tcW w:w="8930" w:type="dxa"/>
          </w:tcPr>
          <w:p w14:paraId="26863195" w14:textId="77777777" w:rsidR="00EE5898" w:rsidRPr="00A1001E" w:rsidRDefault="00EE5898" w:rsidP="00AD1697">
            <w:pPr>
              <w:numPr>
                <w:ilvl w:val="0"/>
                <w:numId w:val="1"/>
              </w:numPr>
              <w:rPr>
                <w:sz w:val="24"/>
                <w:szCs w:val="24"/>
              </w:rPr>
            </w:pPr>
            <w:r w:rsidRPr="00A1001E">
              <w:rPr>
                <w:sz w:val="24"/>
                <w:szCs w:val="24"/>
              </w:rPr>
              <w:t xml:space="preserve">Quelles sont les caractéristiques du personnage principal? </w:t>
            </w:r>
          </w:p>
          <w:p w14:paraId="26863196" w14:textId="77777777" w:rsidR="00EE5898" w:rsidRPr="00A1001E" w:rsidRDefault="00EE5898" w:rsidP="00AD1697">
            <w:pPr>
              <w:numPr>
                <w:ilvl w:val="0"/>
                <w:numId w:val="1"/>
              </w:numPr>
              <w:rPr>
                <w:sz w:val="24"/>
                <w:szCs w:val="24"/>
              </w:rPr>
            </w:pPr>
            <w:r w:rsidRPr="00A1001E">
              <w:rPr>
                <w:sz w:val="24"/>
                <w:szCs w:val="24"/>
              </w:rPr>
              <w:t>À quel personnage associes-tu les affirmations suivantes?</w:t>
            </w:r>
          </w:p>
          <w:p w14:paraId="26863197" w14:textId="77777777" w:rsidR="00EE5898" w:rsidRPr="00A1001E" w:rsidRDefault="00EE5898" w:rsidP="00C47E64">
            <w:pPr>
              <w:numPr>
                <w:ilvl w:val="0"/>
                <w:numId w:val="1"/>
              </w:numPr>
              <w:rPr>
                <w:sz w:val="24"/>
                <w:szCs w:val="24"/>
              </w:rPr>
            </w:pPr>
            <w:r w:rsidRPr="00A1001E">
              <w:rPr>
                <w:sz w:val="24"/>
                <w:szCs w:val="24"/>
              </w:rPr>
              <w:t>Identifiez les lieux</w:t>
            </w:r>
            <w:r w:rsidR="00A53D3B">
              <w:rPr>
                <w:sz w:val="24"/>
                <w:szCs w:val="24"/>
              </w:rPr>
              <w:t>/</w:t>
            </w:r>
            <w:r w:rsidRPr="00A1001E">
              <w:rPr>
                <w:sz w:val="24"/>
                <w:szCs w:val="24"/>
              </w:rPr>
              <w:t>l’époque</w:t>
            </w:r>
            <w:r w:rsidR="00A53D3B">
              <w:rPr>
                <w:sz w:val="24"/>
                <w:szCs w:val="24"/>
              </w:rPr>
              <w:t>/</w:t>
            </w:r>
            <w:r w:rsidRPr="00A1001E">
              <w:rPr>
                <w:sz w:val="24"/>
                <w:szCs w:val="24"/>
              </w:rPr>
              <w:t>le point de vue de l’auteur du texte.</w:t>
            </w:r>
          </w:p>
          <w:p w14:paraId="26863198" w14:textId="77777777" w:rsidR="00EE5898" w:rsidRPr="00A1001E" w:rsidRDefault="00EE5898" w:rsidP="00A1001E">
            <w:pPr>
              <w:numPr>
                <w:ilvl w:val="0"/>
                <w:numId w:val="1"/>
              </w:numPr>
              <w:rPr>
                <w:sz w:val="24"/>
                <w:szCs w:val="24"/>
              </w:rPr>
            </w:pPr>
            <w:r w:rsidRPr="00A1001E">
              <w:rPr>
                <w:sz w:val="24"/>
                <w:szCs w:val="24"/>
              </w:rPr>
              <w:t>Associe le personnage à chacune des répliques du dialogue suivant.</w:t>
            </w:r>
          </w:p>
        </w:tc>
      </w:tr>
    </w:tbl>
    <w:p w14:paraId="2686319A" w14:textId="77777777" w:rsidR="00EE5898" w:rsidRDefault="00EE5898">
      <w:pPr>
        <w:spacing w:after="160" w:line="259" w:lineRule="auto"/>
        <w:rPr>
          <w:sz w:val="24"/>
          <w:szCs w:val="24"/>
        </w:rPr>
      </w:pPr>
    </w:p>
    <w:p w14:paraId="2686319B" w14:textId="77777777" w:rsidR="00DD5F53" w:rsidRPr="00A1001E" w:rsidRDefault="00DD5F53">
      <w:pPr>
        <w:spacing w:after="160" w:line="259" w:lineRule="auto"/>
        <w:rPr>
          <w:sz w:val="24"/>
          <w:szCs w:val="24"/>
        </w:rPr>
      </w:pPr>
    </w:p>
    <w:tbl>
      <w:tblPr>
        <w:tblStyle w:val="Grilledutableau"/>
        <w:tblW w:w="0" w:type="auto"/>
        <w:tblLook w:val="04A0" w:firstRow="1" w:lastRow="0" w:firstColumn="1" w:lastColumn="0" w:noHBand="0" w:noVBand="1"/>
      </w:tblPr>
      <w:tblGrid>
        <w:gridCol w:w="704"/>
        <w:gridCol w:w="8927"/>
        <w:gridCol w:w="8929"/>
      </w:tblGrid>
      <w:tr w:rsidR="00EE5898" w:rsidRPr="007A583C" w14:paraId="2686319D" w14:textId="77777777" w:rsidTr="00A5769D">
        <w:trPr>
          <w:cantSplit/>
          <w:trHeight w:val="567"/>
          <w:tblHeader/>
        </w:trPr>
        <w:tc>
          <w:tcPr>
            <w:tcW w:w="18565" w:type="dxa"/>
            <w:gridSpan w:val="3"/>
            <w:shd w:val="clear" w:color="auto" w:fill="92D050"/>
            <w:vAlign w:val="center"/>
          </w:tcPr>
          <w:p w14:paraId="2686319C" w14:textId="77777777" w:rsidR="00EE5898" w:rsidRPr="007A583C" w:rsidRDefault="00EE5898" w:rsidP="00C839B9">
            <w:pPr>
              <w:spacing w:line="259" w:lineRule="auto"/>
              <w:jc w:val="center"/>
              <w:rPr>
                <w:b/>
                <w:bCs/>
                <w:sz w:val="32"/>
                <w:szCs w:val="24"/>
              </w:rPr>
            </w:pPr>
            <w:r w:rsidRPr="007A583C">
              <w:rPr>
                <w:b/>
                <w:bCs/>
                <w:sz w:val="32"/>
                <w:szCs w:val="24"/>
              </w:rPr>
              <w:t>DES EXEMPLES DE TÂCHES ET DE QUESTIONS POUR RENDRE COMPTE DE L’INTERPRÉTATION</w:t>
            </w:r>
            <w:r>
              <w:rPr>
                <w:b/>
                <w:bCs/>
                <w:sz w:val="32"/>
                <w:szCs w:val="24"/>
              </w:rPr>
              <w:t xml:space="preserve"> DANS</w:t>
            </w:r>
            <w:r w:rsidRPr="007A583C">
              <w:rPr>
                <w:b/>
                <w:bCs/>
                <w:sz w:val="32"/>
                <w:szCs w:val="24"/>
              </w:rPr>
              <w:t xml:space="preserve">… </w:t>
            </w:r>
          </w:p>
        </w:tc>
      </w:tr>
      <w:tr w:rsidR="00EE5898" w:rsidRPr="007A583C" w14:paraId="268631A1" w14:textId="77777777" w:rsidTr="00DD5F53">
        <w:trPr>
          <w:cantSplit/>
          <w:trHeight w:val="567"/>
          <w:tblHeader/>
        </w:trPr>
        <w:tc>
          <w:tcPr>
            <w:tcW w:w="704" w:type="dxa"/>
            <w:vAlign w:val="center"/>
          </w:tcPr>
          <w:p w14:paraId="2686319E" w14:textId="77777777" w:rsidR="00EE5898" w:rsidRPr="007A583C" w:rsidRDefault="00EE5898" w:rsidP="00AD1697">
            <w:pPr>
              <w:spacing w:line="259" w:lineRule="auto"/>
              <w:jc w:val="center"/>
              <w:rPr>
                <w:sz w:val="28"/>
                <w:szCs w:val="24"/>
              </w:rPr>
            </w:pPr>
          </w:p>
        </w:tc>
        <w:tc>
          <w:tcPr>
            <w:tcW w:w="8930" w:type="dxa"/>
            <w:vAlign w:val="center"/>
          </w:tcPr>
          <w:p w14:paraId="2686319F" w14:textId="77777777" w:rsidR="00EE5898" w:rsidRPr="007A583C" w:rsidRDefault="00EE5898" w:rsidP="00AD1697">
            <w:pPr>
              <w:spacing w:line="259" w:lineRule="auto"/>
              <w:jc w:val="center"/>
              <w:rPr>
                <w:sz w:val="28"/>
                <w:szCs w:val="24"/>
              </w:rPr>
            </w:pPr>
            <w:r w:rsidRPr="007A583C">
              <w:rPr>
                <w:b/>
                <w:bCs/>
                <w:sz w:val="28"/>
                <w:szCs w:val="24"/>
              </w:rPr>
              <w:t>TÂCHES</w:t>
            </w:r>
          </w:p>
        </w:tc>
        <w:tc>
          <w:tcPr>
            <w:tcW w:w="8931" w:type="dxa"/>
            <w:vAlign w:val="center"/>
          </w:tcPr>
          <w:p w14:paraId="268631A0" w14:textId="77777777" w:rsidR="00EE5898" w:rsidRPr="007A583C" w:rsidRDefault="00EE5898" w:rsidP="00AD1697">
            <w:pPr>
              <w:spacing w:line="259" w:lineRule="auto"/>
              <w:jc w:val="center"/>
              <w:rPr>
                <w:sz w:val="28"/>
                <w:szCs w:val="24"/>
              </w:rPr>
            </w:pPr>
            <w:r w:rsidRPr="007A583C">
              <w:rPr>
                <w:b/>
                <w:bCs/>
                <w:sz w:val="28"/>
                <w:szCs w:val="24"/>
              </w:rPr>
              <w:t>QUESTIONS</w:t>
            </w:r>
          </w:p>
        </w:tc>
      </w:tr>
      <w:tr w:rsidR="00EE5898" w:rsidRPr="008D5193" w14:paraId="268631B0" w14:textId="77777777" w:rsidTr="00301764">
        <w:trPr>
          <w:cantSplit/>
          <w:trHeight w:val="1134"/>
        </w:trPr>
        <w:tc>
          <w:tcPr>
            <w:tcW w:w="704" w:type="dxa"/>
            <w:textDirection w:val="btLr"/>
            <w:vAlign w:val="center"/>
          </w:tcPr>
          <w:p w14:paraId="268631A2" w14:textId="77777777" w:rsidR="00EE5898" w:rsidRPr="00A5769D" w:rsidRDefault="00EE5898" w:rsidP="003A7602">
            <w:pPr>
              <w:spacing w:line="259" w:lineRule="auto"/>
              <w:ind w:left="113" w:right="113"/>
              <w:jc w:val="center"/>
              <w:rPr>
                <w:b/>
                <w:sz w:val="24"/>
                <w:szCs w:val="24"/>
              </w:rPr>
            </w:pPr>
            <w:r w:rsidRPr="00A5769D">
              <w:rPr>
                <w:b/>
                <w:sz w:val="24"/>
                <w:szCs w:val="24"/>
              </w:rPr>
              <w:t>tous les types de texte</w:t>
            </w:r>
          </w:p>
        </w:tc>
        <w:tc>
          <w:tcPr>
            <w:tcW w:w="8930" w:type="dxa"/>
            <w:vAlign w:val="center"/>
          </w:tcPr>
          <w:p w14:paraId="268631A3" w14:textId="77777777" w:rsidR="00EE5898" w:rsidRPr="00B547F8" w:rsidRDefault="00EE5898" w:rsidP="00301764">
            <w:pPr>
              <w:keepNext/>
              <w:numPr>
                <w:ilvl w:val="0"/>
                <w:numId w:val="7"/>
              </w:numPr>
              <w:tabs>
                <w:tab w:val="clear" w:pos="2160"/>
              </w:tabs>
              <w:ind w:left="314"/>
              <w:rPr>
                <w:sz w:val="24"/>
                <w:szCs w:val="24"/>
              </w:rPr>
            </w:pPr>
            <w:r w:rsidRPr="00B547F8">
              <w:rPr>
                <w:sz w:val="24"/>
                <w:szCs w:val="24"/>
              </w:rPr>
              <w:t>Faire relever les marques de modalités dans un texte afin de déterminer le point de vue de l’auteur et son intention.</w:t>
            </w:r>
          </w:p>
          <w:p w14:paraId="268631A4" w14:textId="77777777" w:rsidR="00EE5898" w:rsidRPr="00B547F8" w:rsidRDefault="00EE5898" w:rsidP="00301764">
            <w:pPr>
              <w:keepNext/>
              <w:numPr>
                <w:ilvl w:val="0"/>
                <w:numId w:val="7"/>
              </w:numPr>
              <w:tabs>
                <w:tab w:val="clear" w:pos="2160"/>
              </w:tabs>
              <w:ind w:left="314"/>
              <w:rPr>
                <w:sz w:val="24"/>
                <w:szCs w:val="24"/>
              </w:rPr>
            </w:pPr>
            <w:r w:rsidRPr="00B547F8">
              <w:rPr>
                <w:rFonts w:eastAsia="Times New Roman" w:cs="Times New Roman"/>
                <w:i/>
                <w:sz w:val="24"/>
                <w:szCs w:val="24"/>
                <w:lang w:eastAsia="fr-CA"/>
              </w:rPr>
              <w:t>Faire relever, dans le texte, un nombre déterminé de mots ou de groupes de mots qui forment le principal champ lexical. (Chartrand, 2001)</w:t>
            </w:r>
            <w:r w:rsidRPr="00B547F8">
              <w:rPr>
                <w:rFonts w:cs="Arial"/>
                <w:i/>
                <w:sz w:val="24"/>
                <w:szCs w:val="24"/>
                <w:vertAlign w:val="superscript"/>
              </w:rPr>
              <w:t xml:space="preserve"> 2</w:t>
            </w:r>
          </w:p>
          <w:p w14:paraId="268631A5" w14:textId="77777777" w:rsidR="00EE5898" w:rsidRPr="00B547F8" w:rsidRDefault="00EE5898" w:rsidP="00301764">
            <w:pPr>
              <w:keepNext/>
              <w:rPr>
                <w:sz w:val="24"/>
                <w:szCs w:val="24"/>
              </w:rPr>
            </w:pPr>
          </w:p>
        </w:tc>
        <w:tc>
          <w:tcPr>
            <w:tcW w:w="8931" w:type="dxa"/>
            <w:vAlign w:val="center"/>
          </w:tcPr>
          <w:p w14:paraId="268631A6" w14:textId="77777777" w:rsidR="00EE5898" w:rsidRPr="00B547F8" w:rsidRDefault="00EE5898" w:rsidP="00301764">
            <w:pPr>
              <w:numPr>
                <w:ilvl w:val="0"/>
                <w:numId w:val="7"/>
              </w:numPr>
              <w:tabs>
                <w:tab w:val="clear" w:pos="2160"/>
                <w:tab w:val="left" w:pos="344"/>
              </w:tabs>
              <w:ind w:left="344"/>
              <w:rPr>
                <w:sz w:val="24"/>
                <w:szCs w:val="24"/>
              </w:rPr>
            </w:pPr>
            <w:r w:rsidRPr="00B547F8">
              <w:rPr>
                <w:sz w:val="24"/>
                <w:szCs w:val="24"/>
              </w:rPr>
              <w:t>Quel était le but</w:t>
            </w:r>
            <w:r w:rsidR="00A53D3B">
              <w:rPr>
                <w:sz w:val="24"/>
                <w:szCs w:val="24"/>
              </w:rPr>
              <w:t>/</w:t>
            </w:r>
            <w:r w:rsidRPr="00B547F8">
              <w:rPr>
                <w:sz w:val="24"/>
                <w:szCs w:val="24"/>
              </w:rPr>
              <w:t>l’intention de l’auteur en écrivant ce texte? Sur quels éléments te bases-tu pour l’affirmer?</w:t>
            </w:r>
          </w:p>
          <w:p w14:paraId="268631A7" w14:textId="77777777" w:rsidR="00EE5898" w:rsidRPr="00B547F8" w:rsidRDefault="00EE5898" w:rsidP="00301764">
            <w:pPr>
              <w:numPr>
                <w:ilvl w:val="0"/>
                <w:numId w:val="7"/>
              </w:numPr>
              <w:tabs>
                <w:tab w:val="clear" w:pos="2160"/>
                <w:tab w:val="left" w:pos="344"/>
              </w:tabs>
              <w:ind w:left="344"/>
              <w:rPr>
                <w:sz w:val="24"/>
                <w:szCs w:val="24"/>
              </w:rPr>
            </w:pPr>
            <w:r w:rsidRPr="00B547F8">
              <w:rPr>
                <w:sz w:val="24"/>
                <w:szCs w:val="24"/>
              </w:rPr>
              <w:t>Quel est le destinataire visé par l’auteur de ce texte.</w:t>
            </w:r>
          </w:p>
          <w:p w14:paraId="268631A8" w14:textId="77777777" w:rsidR="00EE5898" w:rsidRPr="00B547F8" w:rsidRDefault="00EE5898" w:rsidP="00301764">
            <w:pPr>
              <w:numPr>
                <w:ilvl w:val="0"/>
                <w:numId w:val="7"/>
              </w:numPr>
              <w:tabs>
                <w:tab w:val="clear" w:pos="2160"/>
                <w:tab w:val="left" w:pos="344"/>
              </w:tabs>
              <w:ind w:left="344"/>
              <w:rPr>
                <w:sz w:val="24"/>
                <w:szCs w:val="24"/>
              </w:rPr>
            </w:pPr>
            <w:r w:rsidRPr="00B547F8">
              <w:rPr>
                <w:sz w:val="24"/>
                <w:szCs w:val="24"/>
              </w:rPr>
              <w:t>Quel est le point de vue de l’auteur? Sur quels éléments te bases-tu pour l’affirmer?</w:t>
            </w:r>
          </w:p>
          <w:p w14:paraId="268631A9" w14:textId="77777777" w:rsidR="00EE5898" w:rsidRPr="00B547F8" w:rsidRDefault="00EE5898" w:rsidP="00301764">
            <w:pPr>
              <w:numPr>
                <w:ilvl w:val="0"/>
                <w:numId w:val="7"/>
              </w:numPr>
              <w:tabs>
                <w:tab w:val="clear" w:pos="2160"/>
                <w:tab w:val="left" w:pos="344"/>
              </w:tabs>
              <w:ind w:left="344"/>
              <w:rPr>
                <w:i/>
                <w:sz w:val="24"/>
                <w:szCs w:val="24"/>
              </w:rPr>
            </w:pPr>
            <w:r w:rsidRPr="00B547F8">
              <w:rPr>
                <w:rFonts w:eastAsia="Times New Roman" w:cs="Times New Roman"/>
                <w:i/>
                <w:sz w:val="24"/>
                <w:szCs w:val="24"/>
                <w:lang w:eastAsia="fr-CA"/>
              </w:rPr>
              <w:t>Quelle est la séquence dominante dans le texte? Quel est le genre du texte? Ces éléments peuvent-ils te fournir des indices sur l’intention de l’auteur? Lesquels?</w:t>
            </w:r>
          </w:p>
          <w:p w14:paraId="268631AA" w14:textId="77777777" w:rsidR="00EE5898" w:rsidRPr="00B547F8" w:rsidRDefault="00EE5898" w:rsidP="00301764">
            <w:pPr>
              <w:numPr>
                <w:ilvl w:val="0"/>
                <w:numId w:val="7"/>
              </w:numPr>
              <w:tabs>
                <w:tab w:val="clear" w:pos="2160"/>
                <w:tab w:val="left" w:pos="344"/>
              </w:tabs>
              <w:ind w:left="344"/>
              <w:rPr>
                <w:sz w:val="24"/>
                <w:szCs w:val="24"/>
              </w:rPr>
            </w:pPr>
            <w:r w:rsidRPr="00B547F8">
              <w:rPr>
                <w:rFonts w:eastAsia="Times New Roman" w:cs="Times New Roman"/>
                <w:i/>
                <w:sz w:val="24"/>
                <w:szCs w:val="24"/>
                <w:lang w:eastAsia="fr-CA"/>
              </w:rPr>
              <w:t>Quel effet l’auteur a-t-il voulu créer en insérant telle ou telle marque de modalité dans le texte?</w:t>
            </w:r>
          </w:p>
          <w:p w14:paraId="268631AB" w14:textId="77777777" w:rsidR="00EE5898" w:rsidRPr="00B547F8" w:rsidRDefault="00EE5898" w:rsidP="00301764">
            <w:pPr>
              <w:pStyle w:val="Paragraphedeliste"/>
              <w:numPr>
                <w:ilvl w:val="0"/>
                <w:numId w:val="7"/>
              </w:numPr>
              <w:tabs>
                <w:tab w:val="clear" w:pos="2160"/>
                <w:tab w:val="left" w:pos="344"/>
              </w:tabs>
              <w:ind w:left="344"/>
              <w:rPr>
                <w:rFonts w:eastAsia="Times New Roman" w:cs="Arial"/>
                <w:i/>
                <w:sz w:val="24"/>
                <w:szCs w:val="24"/>
                <w:lang w:eastAsia="fr-CA"/>
              </w:rPr>
            </w:pPr>
            <w:r w:rsidRPr="00B547F8">
              <w:rPr>
                <w:rFonts w:eastAsia="Times New Roman" w:cs="Times New Roman"/>
                <w:i/>
                <w:sz w:val="24"/>
                <w:szCs w:val="24"/>
                <w:lang w:eastAsia="fr-CA"/>
              </w:rPr>
              <w:t>Les textes ________ devraient-ils être à dominante subjective ou à dominante objective?</w:t>
            </w:r>
          </w:p>
          <w:p w14:paraId="268631AC" w14:textId="77777777" w:rsidR="00EE5898" w:rsidRPr="00B547F8" w:rsidRDefault="00EE5898" w:rsidP="00301764">
            <w:pPr>
              <w:numPr>
                <w:ilvl w:val="0"/>
                <w:numId w:val="7"/>
              </w:numPr>
              <w:tabs>
                <w:tab w:val="clear" w:pos="2160"/>
                <w:tab w:val="left" w:pos="344"/>
              </w:tabs>
              <w:ind w:left="344"/>
              <w:rPr>
                <w:sz w:val="24"/>
                <w:szCs w:val="24"/>
              </w:rPr>
            </w:pPr>
            <w:r w:rsidRPr="00B547F8">
              <w:rPr>
                <w:rFonts w:eastAsia="Times New Roman" w:cs="Times New Roman"/>
                <w:i/>
                <w:sz w:val="24"/>
                <w:szCs w:val="24"/>
                <w:lang w:eastAsia="fr-CA"/>
              </w:rPr>
              <w:t>Quels indices peuvent nous aider à voir qu’un texte est subjectif?</w:t>
            </w:r>
            <w:r w:rsidRPr="00B547F8">
              <w:rPr>
                <w:rFonts w:cs="Arial"/>
                <w:i/>
                <w:sz w:val="24"/>
                <w:szCs w:val="24"/>
                <w:vertAlign w:val="superscript"/>
              </w:rPr>
              <w:t xml:space="preserve"> 2</w:t>
            </w:r>
          </w:p>
          <w:p w14:paraId="268631AD" w14:textId="77777777" w:rsidR="00EE5898" w:rsidRPr="00B547F8" w:rsidRDefault="00EE5898" w:rsidP="00301764">
            <w:pPr>
              <w:numPr>
                <w:ilvl w:val="0"/>
                <w:numId w:val="7"/>
              </w:numPr>
              <w:tabs>
                <w:tab w:val="clear" w:pos="2160"/>
                <w:tab w:val="left" w:pos="344"/>
              </w:tabs>
              <w:ind w:left="344"/>
              <w:rPr>
                <w:sz w:val="24"/>
                <w:szCs w:val="24"/>
              </w:rPr>
            </w:pPr>
            <w:r w:rsidRPr="00B547F8">
              <w:rPr>
                <w:rFonts w:eastAsia="Times New Roman" w:cs="Times New Roman"/>
                <w:sz w:val="24"/>
                <w:szCs w:val="24"/>
                <w:lang w:eastAsia="fr-CA"/>
              </w:rPr>
              <w:t>Quel est le lien entre l’introduction, les aspects traités et la conclusion?</w:t>
            </w:r>
          </w:p>
          <w:p w14:paraId="268631AE" w14:textId="77777777" w:rsidR="00EE5898" w:rsidRPr="00B547F8" w:rsidRDefault="00EE5898" w:rsidP="00301764">
            <w:pPr>
              <w:tabs>
                <w:tab w:val="left" w:pos="344"/>
              </w:tabs>
              <w:ind w:left="344"/>
              <w:rPr>
                <w:sz w:val="24"/>
                <w:szCs w:val="24"/>
              </w:rPr>
            </w:pPr>
          </w:p>
          <w:p w14:paraId="268631AF" w14:textId="77777777" w:rsidR="00EE5898" w:rsidRPr="00B547F8" w:rsidRDefault="00EE5898" w:rsidP="00301764">
            <w:pPr>
              <w:rPr>
                <w:sz w:val="24"/>
                <w:szCs w:val="24"/>
              </w:rPr>
            </w:pPr>
            <w:r w:rsidRPr="00B547F8">
              <w:rPr>
                <w:sz w:val="24"/>
                <w:szCs w:val="24"/>
              </w:rPr>
              <w:t>Certains de ces items ne s’appliquent pas pour le texte narratif.</w:t>
            </w:r>
          </w:p>
        </w:tc>
      </w:tr>
      <w:tr w:rsidR="00EE5898" w:rsidRPr="008D5193" w14:paraId="268631BB" w14:textId="77777777" w:rsidTr="00301764">
        <w:trPr>
          <w:cantSplit/>
          <w:trHeight w:val="2268"/>
        </w:trPr>
        <w:tc>
          <w:tcPr>
            <w:tcW w:w="704" w:type="dxa"/>
            <w:textDirection w:val="btLr"/>
            <w:vAlign w:val="center"/>
          </w:tcPr>
          <w:p w14:paraId="268631B1" w14:textId="77777777" w:rsidR="00EE5898" w:rsidRPr="00A5769D" w:rsidRDefault="00EE5898" w:rsidP="00AD1697">
            <w:pPr>
              <w:spacing w:line="259" w:lineRule="auto"/>
              <w:ind w:left="113" w:right="113"/>
              <w:jc w:val="center"/>
              <w:rPr>
                <w:b/>
                <w:sz w:val="24"/>
                <w:szCs w:val="24"/>
              </w:rPr>
            </w:pPr>
            <w:r w:rsidRPr="00A5769D">
              <w:rPr>
                <w:b/>
                <w:sz w:val="24"/>
                <w:szCs w:val="24"/>
              </w:rPr>
              <w:t>un texte descriptif…</w:t>
            </w:r>
          </w:p>
        </w:tc>
        <w:tc>
          <w:tcPr>
            <w:tcW w:w="8930" w:type="dxa"/>
            <w:vAlign w:val="center"/>
          </w:tcPr>
          <w:p w14:paraId="268631B8" w14:textId="69B3B1B4" w:rsidR="00282377" w:rsidRPr="00301764" w:rsidRDefault="0021027B" w:rsidP="00301764">
            <w:pPr>
              <w:keepNext/>
              <w:numPr>
                <w:ilvl w:val="0"/>
                <w:numId w:val="7"/>
              </w:numPr>
              <w:tabs>
                <w:tab w:val="clear" w:pos="2160"/>
              </w:tabs>
              <w:ind w:left="314"/>
              <w:rPr>
                <w:sz w:val="24"/>
                <w:szCs w:val="24"/>
              </w:rPr>
            </w:pPr>
            <w:r>
              <w:rPr>
                <w:sz w:val="24"/>
                <w:szCs w:val="24"/>
              </w:rPr>
              <w:t>Dans un texte, demander aux adultes d’ajouter un titre et des intertitres que vous aurez retirés au préalable.</w:t>
            </w:r>
          </w:p>
        </w:tc>
        <w:tc>
          <w:tcPr>
            <w:tcW w:w="8931" w:type="dxa"/>
            <w:vAlign w:val="center"/>
          </w:tcPr>
          <w:p w14:paraId="268631B9" w14:textId="77777777" w:rsidR="00EE5898" w:rsidRPr="008D5193" w:rsidRDefault="00EE5898" w:rsidP="00301764">
            <w:pPr>
              <w:numPr>
                <w:ilvl w:val="0"/>
                <w:numId w:val="12"/>
              </w:numPr>
              <w:ind w:left="344"/>
              <w:rPr>
                <w:sz w:val="24"/>
                <w:szCs w:val="24"/>
              </w:rPr>
            </w:pPr>
            <w:r w:rsidRPr="008D5193">
              <w:rPr>
                <w:sz w:val="24"/>
                <w:szCs w:val="24"/>
              </w:rPr>
              <w:t>Quels indices te donne le titre (et les intertitres) du texte?</w:t>
            </w:r>
          </w:p>
          <w:p w14:paraId="268631BA" w14:textId="77777777" w:rsidR="00EE5898" w:rsidRPr="008D5193" w:rsidRDefault="00EE5898" w:rsidP="00301764">
            <w:pPr>
              <w:pStyle w:val="Paragraphedeliste"/>
              <w:ind w:left="344"/>
              <w:rPr>
                <w:rFonts w:eastAsia="Times New Roman" w:cs="Times New Roman"/>
                <w:i/>
                <w:sz w:val="24"/>
                <w:szCs w:val="24"/>
                <w:lang w:eastAsia="fr-CA"/>
              </w:rPr>
            </w:pPr>
          </w:p>
        </w:tc>
      </w:tr>
      <w:tr w:rsidR="00EE5898" w:rsidRPr="008D5193" w14:paraId="268631C5" w14:textId="77777777" w:rsidTr="00301764">
        <w:trPr>
          <w:cantSplit/>
          <w:trHeight w:val="2211"/>
        </w:trPr>
        <w:tc>
          <w:tcPr>
            <w:tcW w:w="704" w:type="dxa"/>
            <w:textDirection w:val="btLr"/>
            <w:vAlign w:val="center"/>
          </w:tcPr>
          <w:p w14:paraId="268631BC" w14:textId="77777777" w:rsidR="00EE5898" w:rsidRPr="00A5769D" w:rsidRDefault="00EE5898" w:rsidP="00AD1697">
            <w:pPr>
              <w:spacing w:line="259" w:lineRule="auto"/>
              <w:ind w:left="113" w:right="113"/>
              <w:jc w:val="center"/>
              <w:rPr>
                <w:b/>
                <w:sz w:val="24"/>
                <w:szCs w:val="24"/>
              </w:rPr>
            </w:pPr>
            <w:r w:rsidRPr="00A5769D">
              <w:rPr>
                <w:b/>
                <w:sz w:val="24"/>
                <w:szCs w:val="24"/>
              </w:rPr>
              <w:t>un texte explicatif…</w:t>
            </w:r>
          </w:p>
        </w:tc>
        <w:tc>
          <w:tcPr>
            <w:tcW w:w="8930" w:type="dxa"/>
            <w:vAlign w:val="center"/>
          </w:tcPr>
          <w:p w14:paraId="268631BD" w14:textId="77777777" w:rsidR="0021027B" w:rsidRPr="008D5193" w:rsidRDefault="0021027B" w:rsidP="00301764">
            <w:pPr>
              <w:keepNext/>
              <w:numPr>
                <w:ilvl w:val="0"/>
                <w:numId w:val="7"/>
              </w:numPr>
              <w:tabs>
                <w:tab w:val="clear" w:pos="2160"/>
              </w:tabs>
              <w:ind w:left="314"/>
              <w:rPr>
                <w:sz w:val="24"/>
                <w:szCs w:val="24"/>
              </w:rPr>
            </w:pPr>
            <w:r>
              <w:rPr>
                <w:sz w:val="24"/>
                <w:szCs w:val="24"/>
              </w:rPr>
              <w:t>Dans un texte, demander aux adultes d’ajouter un titre et des intertitres que vous aurez retirés au préalable.</w:t>
            </w:r>
          </w:p>
          <w:p w14:paraId="268631BE" w14:textId="77777777" w:rsidR="00EE5898" w:rsidRPr="008D5193" w:rsidRDefault="00EE5898" w:rsidP="00301764">
            <w:pPr>
              <w:keepNext/>
              <w:numPr>
                <w:ilvl w:val="0"/>
                <w:numId w:val="7"/>
              </w:numPr>
              <w:tabs>
                <w:tab w:val="clear" w:pos="2160"/>
              </w:tabs>
              <w:ind w:left="314"/>
              <w:rPr>
                <w:sz w:val="24"/>
                <w:szCs w:val="24"/>
              </w:rPr>
            </w:pPr>
            <w:r w:rsidRPr="008D5193">
              <w:rPr>
                <w:sz w:val="24"/>
                <w:szCs w:val="24"/>
              </w:rPr>
              <w:t xml:space="preserve">À la suite de sa lecture et pour préparer la table ronde sur le sujet </w:t>
            </w:r>
            <w:r w:rsidRPr="008D5193">
              <w:rPr>
                <w:i/>
                <w:sz w:val="24"/>
                <w:szCs w:val="24"/>
              </w:rPr>
              <w:t>X</w:t>
            </w:r>
            <w:r w:rsidRPr="008D5193">
              <w:rPr>
                <w:sz w:val="24"/>
                <w:szCs w:val="24"/>
              </w:rPr>
              <w:t>, dégager les conséquences qui semblent possibles et, pour chacune, formuler une solution cohérente</w:t>
            </w:r>
            <w:r w:rsidR="003B13D9">
              <w:rPr>
                <w:sz w:val="24"/>
                <w:szCs w:val="24"/>
              </w:rPr>
              <w:t>.</w:t>
            </w:r>
          </w:p>
          <w:p w14:paraId="268631C1" w14:textId="487ABE75" w:rsidR="00EE5898" w:rsidRPr="00301764" w:rsidRDefault="00EE5898" w:rsidP="00301764">
            <w:pPr>
              <w:keepNext/>
              <w:numPr>
                <w:ilvl w:val="0"/>
                <w:numId w:val="7"/>
              </w:numPr>
              <w:tabs>
                <w:tab w:val="clear" w:pos="2160"/>
              </w:tabs>
              <w:ind w:left="314"/>
              <w:rPr>
                <w:sz w:val="24"/>
                <w:szCs w:val="24"/>
              </w:rPr>
            </w:pPr>
            <w:r w:rsidRPr="008D5193">
              <w:rPr>
                <w:sz w:val="24"/>
                <w:szCs w:val="24"/>
              </w:rPr>
              <w:t>Imaginer l’impact (social, économique, etc.) possible des conclusions d’un texte.</w:t>
            </w:r>
          </w:p>
        </w:tc>
        <w:tc>
          <w:tcPr>
            <w:tcW w:w="8931" w:type="dxa"/>
            <w:vAlign w:val="center"/>
          </w:tcPr>
          <w:p w14:paraId="268631C2" w14:textId="77777777" w:rsidR="00EE5898" w:rsidRPr="008D5193" w:rsidRDefault="00EE5898" w:rsidP="00301764">
            <w:pPr>
              <w:numPr>
                <w:ilvl w:val="0"/>
                <w:numId w:val="1"/>
              </w:numPr>
              <w:rPr>
                <w:sz w:val="24"/>
                <w:szCs w:val="24"/>
              </w:rPr>
            </w:pPr>
            <w:r w:rsidRPr="008D5193">
              <w:rPr>
                <w:sz w:val="24"/>
                <w:szCs w:val="24"/>
              </w:rPr>
              <w:t>Quels indices te donne le titre (et les intertitres) du texte?</w:t>
            </w:r>
          </w:p>
          <w:p w14:paraId="268631C3" w14:textId="77777777" w:rsidR="00EE5898" w:rsidRPr="00A92B4C" w:rsidRDefault="00EE5898" w:rsidP="00301764">
            <w:pPr>
              <w:numPr>
                <w:ilvl w:val="0"/>
                <w:numId w:val="1"/>
              </w:numPr>
              <w:rPr>
                <w:sz w:val="24"/>
                <w:szCs w:val="24"/>
              </w:rPr>
            </w:pPr>
            <w:r w:rsidRPr="00A92B4C">
              <w:rPr>
                <w:rFonts w:eastAsia="Times New Roman" w:cs="Times New Roman"/>
                <w:i/>
                <w:sz w:val="24"/>
                <w:szCs w:val="24"/>
                <w:lang w:eastAsia="fr-CA"/>
              </w:rPr>
              <w:t>De quoi parle le texte? Quel est le sujet sur lequel il y a un questionnement? À quelle question l’auteur veut-il répondre?</w:t>
            </w:r>
            <w:r w:rsidRPr="000C1FF0">
              <w:rPr>
                <w:rFonts w:cs="Arial"/>
                <w:i/>
                <w:sz w:val="24"/>
                <w:szCs w:val="24"/>
                <w:vertAlign w:val="superscript"/>
              </w:rPr>
              <w:t xml:space="preserve"> 2</w:t>
            </w:r>
          </w:p>
          <w:p w14:paraId="268631C4" w14:textId="77777777" w:rsidR="00EE5898" w:rsidRPr="008D5193" w:rsidRDefault="00EE5898" w:rsidP="00301764">
            <w:pPr>
              <w:rPr>
                <w:sz w:val="24"/>
                <w:szCs w:val="24"/>
              </w:rPr>
            </w:pPr>
          </w:p>
        </w:tc>
      </w:tr>
      <w:tr w:rsidR="00EE5898" w:rsidRPr="008D5193" w14:paraId="268631CF" w14:textId="77777777" w:rsidTr="00DD5F53">
        <w:trPr>
          <w:cantSplit/>
          <w:trHeight w:val="1134"/>
        </w:trPr>
        <w:tc>
          <w:tcPr>
            <w:tcW w:w="704" w:type="dxa"/>
            <w:textDirection w:val="btLr"/>
            <w:vAlign w:val="center"/>
          </w:tcPr>
          <w:p w14:paraId="268631C6" w14:textId="77777777" w:rsidR="00EE5898" w:rsidRPr="00A5769D" w:rsidRDefault="00EE5898" w:rsidP="00AD1697">
            <w:pPr>
              <w:spacing w:line="259" w:lineRule="auto"/>
              <w:ind w:left="113" w:right="113"/>
              <w:jc w:val="center"/>
              <w:rPr>
                <w:b/>
                <w:sz w:val="24"/>
                <w:szCs w:val="24"/>
              </w:rPr>
            </w:pPr>
            <w:r w:rsidRPr="00A5769D">
              <w:rPr>
                <w:b/>
                <w:sz w:val="24"/>
                <w:szCs w:val="24"/>
              </w:rPr>
              <w:t>un texte justificatif…</w:t>
            </w:r>
          </w:p>
        </w:tc>
        <w:tc>
          <w:tcPr>
            <w:tcW w:w="8930" w:type="dxa"/>
          </w:tcPr>
          <w:p w14:paraId="268631C7" w14:textId="77777777" w:rsidR="00EE5898" w:rsidRPr="006F05B1" w:rsidRDefault="00EE5898" w:rsidP="006F05B1">
            <w:pPr>
              <w:pStyle w:val="Paragraphedeliste"/>
              <w:numPr>
                <w:ilvl w:val="0"/>
                <w:numId w:val="7"/>
              </w:numPr>
              <w:tabs>
                <w:tab w:val="clear" w:pos="2160"/>
              </w:tabs>
              <w:ind w:left="314"/>
              <w:jc w:val="both"/>
              <w:rPr>
                <w:rFonts w:eastAsia="Times New Roman" w:cs="Arial"/>
                <w:i/>
                <w:sz w:val="24"/>
                <w:szCs w:val="24"/>
                <w:lang w:eastAsia="fr-CA"/>
              </w:rPr>
            </w:pPr>
            <w:r w:rsidRPr="008D5193">
              <w:rPr>
                <w:rFonts w:eastAsia="Times New Roman" w:cs="Times New Roman"/>
                <w:i/>
                <w:sz w:val="24"/>
                <w:szCs w:val="24"/>
                <w:lang w:eastAsia="fr-CA"/>
              </w:rPr>
              <w:t xml:space="preserve">Demander aux élèves de dégager l’appréciation du critique du film ainsi que les propos qui fondent son appréciation, puis de les reformuler sous forme de question: quelles raisons l’auteur évoque-t-il pour justifier que [propos 1]? Ils devront ensuite trouver les raisons qui justifient chacun des propos. Cette question leur permettra de dégager les propos de l’auteur. Afin de les engager activement dans la tâche, cette activité pourrait prendre la forme d’un graphique qu’ils construisent. En effet, « pour effectuer un graphique, </w:t>
            </w:r>
            <w:r w:rsidR="00A5769D">
              <w:rPr>
                <w:rFonts w:eastAsia="Times New Roman" w:cs="Times New Roman"/>
                <w:i/>
                <w:sz w:val="24"/>
                <w:szCs w:val="24"/>
                <w:lang w:eastAsia="fr-CA"/>
              </w:rPr>
              <w:t>l’adulte</w:t>
            </w:r>
            <w:r w:rsidRPr="008D5193">
              <w:rPr>
                <w:rFonts w:eastAsia="Times New Roman" w:cs="Times New Roman"/>
                <w:i/>
                <w:sz w:val="24"/>
                <w:szCs w:val="24"/>
                <w:lang w:eastAsia="fr-CA"/>
              </w:rPr>
              <w:t xml:space="preserve"> doit identifier dans un texte les idées importantes et les idées </w:t>
            </w:r>
            <w:r w:rsidR="006F05B1">
              <w:rPr>
                <w:rFonts w:eastAsia="Times New Roman" w:cs="Times New Roman"/>
                <w:i/>
                <w:sz w:val="24"/>
                <w:szCs w:val="24"/>
                <w:lang w:eastAsia="fr-CA"/>
              </w:rPr>
              <w:t>secondaires [</w:t>
            </w:r>
            <w:r w:rsidRPr="008D5193">
              <w:rPr>
                <w:rFonts w:eastAsia="Times New Roman" w:cs="Times New Roman"/>
                <w:i/>
                <w:sz w:val="24"/>
                <w:szCs w:val="24"/>
                <w:lang w:eastAsia="fr-CA"/>
              </w:rPr>
              <w:t>...]</w:t>
            </w:r>
            <w:r w:rsidR="006F05B1">
              <w:rPr>
                <w:rFonts w:eastAsia="Times New Roman" w:cs="Times New Roman"/>
                <w:i/>
                <w:sz w:val="24"/>
                <w:szCs w:val="24"/>
                <w:lang w:eastAsia="fr-CA"/>
              </w:rPr>
              <w:t xml:space="preserve">, </w:t>
            </w:r>
            <w:r w:rsidRPr="006F05B1">
              <w:rPr>
                <w:rFonts w:eastAsia="Times New Roman" w:cs="Times New Roman"/>
                <w:i/>
                <w:sz w:val="24"/>
                <w:szCs w:val="24"/>
                <w:lang w:eastAsia="fr-CA"/>
              </w:rPr>
              <w:t>regrouper certaines idées et montrer les relations qui existent entre elles. » (Giasson, 1990, p. 125)</w:t>
            </w:r>
            <w:r w:rsidRPr="006F05B1">
              <w:rPr>
                <w:rFonts w:cs="Arial"/>
                <w:i/>
                <w:sz w:val="24"/>
                <w:szCs w:val="24"/>
                <w:vertAlign w:val="superscript"/>
              </w:rPr>
              <w:t xml:space="preserve"> </w:t>
            </w:r>
          </w:p>
          <w:p w14:paraId="268631C8" w14:textId="77777777" w:rsidR="00EE5898" w:rsidRPr="008D5193" w:rsidRDefault="00EE5898" w:rsidP="00DE6876">
            <w:pPr>
              <w:pStyle w:val="Paragraphedeliste"/>
              <w:numPr>
                <w:ilvl w:val="0"/>
                <w:numId w:val="7"/>
              </w:numPr>
              <w:tabs>
                <w:tab w:val="clear" w:pos="2160"/>
              </w:tabs>
              <w:ind w:left="314"/>
              <w:jc w:val="both"/>
              <w:rPr>
                <w:rFonts w:eastAsia="Times New Roman" w:cs="Times New Roman"/>
                <w:i/>
                <w:sz w:val="24"/>
                <w:szCs w:val="24"/>
                <w:lang w:eastAsia="fr-CA"/>
              </w:rPr>
            </w:pPr>
            <w:r w:rsidRPr="008D5193">
              <w:rPr>
                <w:rFonts w:eastAsia="Times New Roman" w:cs="Times New Roman"/>
                <w:i/>
                <w:sz w:val="24"/>
                <w:szCs w:val="24"/>
                <w:lang w:eastAsia="fr-CA"/>
              </w:rPr>
              <w:t>Faire lire deux critiques d’un film dont les auteurs n’ont pas la même appréciation. Faire ressortir les éléments de justification et évaluer la recevabilité de chacun. Est-ce qu’une critique est plus crédible qu’une autre? Pourquoi? Montrer aux élèves que le fait d’aimer un film ou de le détester ne nuit pas à la crédibilité de l’auteur, pour autant que son appréciation soit bien justifiée.</w:t>
            </w:r>
            <w:r w:rsidRPr="000C1FF0">
              <w:rPr>
                <w:rFonts w:cs="Arial"/>
                <w:i/>
                <w:sz w:val="24"/>
                <w:szCs w:val="24"/>
                <w:vertAlign w:val="superscript"/>
              </w:rPr>
              <w:t xml:space="preserve"> 2</w:t>
            </w:r>
          </w:p>
          <w:p w14:paraId="268631C9" w14:textId="77777777" w:rsidR="00EE5898" w:rsidRPr="008D5193" w:rsidRDefault="00EE5898" w:rsidP="00DE6876">
            <w:pPr>
              <w:pStyle w:val="Paragraphedeliste"/>
              <w:ind w:left="314" w:hanging="425"/>
              <w:jc w:val="both"/>
              <w:rPr>
                <w:sz w:val="24"/>
                <w:szCs w:val="24"/>
              </w:rPr>
            </w:pPr>
          </w:p>
        </w:tc>
        <w:tc>
          <w:tcPr>
            <w:tcW w:w="8931" w:type="dxa"/>
          </w:tcPr>
          <w:p w14:paraId="268631CA" w14:textId="77777777" w:rsidR="00EE5898" w:rsidRDefault="00EE5898" w:rsidP="008D5193">
            <w:pPr>
              <w:numPr>
                <w:ilvl w:val="0"/>
                <w:numId w:val="11"/>
              </w:numPr>
              <w:ind w:left="344" w:hanging="344"/>
              <w:rPr>
                <w:sz w:val="24"/>
                <w:szCs w:val="24"/>
              </w:rPr>
            </w:pPr>
            <w:r w:rsidRPr="008D5193">
              <w:rPr>
                <w:sz w:val="24"/>
                <w:szCs w:val="24"/>
              </w:rPr>
              <w:t>Quels indices te donne le titre (et les intertitres) du texte?</w:t>
            </w:r>
          </w:p>
          <w:p w14:paraId="268631CB" w14:textId="77777777" w:rsidR="00EE5898" w:rsidRDefault="00EE5898" w:rsidP="008D5193">
            <w:pPr>
              <w:numPr>
                <w:ilvl w:val="0"/>
                <w:numId w:val="11"/>
              </w:numPr>
              <w:ind w:left="344" w:hanging="344"/>
              <w:rPr>
                <w:sz w:val="24"/>
                <w:szCs w:val="24"/>
              </w:rPr>
            </w:pPr>
            <w:r>
              <w:rPr>
                <w:sz w:val="24"/>
                <w:szCs w:val="24"/>
              </w:rPr>
              <w:t>À quel endroit l’appréciation de l’auteur est-elle formulée?</w:t>
            </w:r>
          </w:p>
          <w:p w14:paraId="268631CC" w14:textId="77777777" w:rsidR="00EE5898" w:rsidRDefault="00EE5898" w:rsidP="008D5193">
            <w:pPr>
              <w:numPr>
                <w:ilvl w:val="0"/>
                <w:numId w:val="11"/>
              </w:numPr>
              <w:ind w:left="344" w:hanging="344"/>
              <w:rPr>
                <w:sz w:val="24"/>
                <w:szCs w:val="24"/>
              </w:rPr>
            </w:pPr>
            <w:r>
              <w:rPr>
                <w:sz w:val="24"/>
                <w:szCs w:val="24"/>
              </w:rPr>
              <w:t>Son appréciation est-elle positive ou négative?</w:t>
            </w:r>
          </w:p>
          <w:p w14:paraId="268631CD" w14:textId="77777777" w:rsidR="00EE5898" w:rsidRDefault="00EE5898" w:rsidP="008D5193">
            <w:pPr>
              <w:numPr>
                <w:ilvl w:val="0"/>
                <w:numId w:val="11"/>
              </w:numPr>
              <w:ind w:left="344" w:hanging="344"/>
              <w:rPr>
                <w:sz w:val="24"/>
                <w:szCs w:val="24"/>
              </w:rPr>
            </w:pPr>
            <w:r>
              <w:rPr>
                <w:sz w:val="24"/>
                <w:szCs w:val="24"/>
              </w:rPr>
              <w:t>Quelles raisons l’auteur évoque-t-il pour justifier son appréciation?</w:t>
            </w:r>
          </w:p>
          <w:p w14:paraId="268631CE" w14:textId="77777777" w:rsidR="00EE5898" w:rsidRPr="00B92DC4" w:rsidRDefault="00EE5898" w:rsidP="00B92DC4">
            <w:pPr>
              <w:numPr>
                <w:ilvl w:val="0"/>
                <w:numId w:val="11"/>
              </w:numPr>
              <w:ind w:left="344" w:hanging="344"/>
              <w:rPr>
                <w:i/>
                <w:sz w:val="24"/>
                <w:szCs w:val="24"/>
              </w:rPr>
            </w:pPr>
            <w:r w:rsidRPr="008D5193">
              <w:rPr>
                <w:rFonts w:eastAsia="Times New Roman" w:cs="Times New Roman"/>
                <w:i/>
                <w:sz w:val="24"/>
                <w:szCs w:val="30"/>
                <w:lang w:eastAsia="fr-CA"/>
              </w:rPr>
              <w:t>Quel type de propos suscite une justification? Est-ce « des propos qui font intervenir des valeurs, des jugements, des connaissances, des émotions, etc. –par exemple, l'appréciation d’une œuvre d’art ou d’un fait, d’un phénomène ou d’une</w:t>
            </w:r>
            <w:r w:rsidRPr="00B92DC4">
              <w:rPr>
                <w:rFonts w:eastAsia="Times New Roman" w:cs="Times New Roman"/>
                <w:i/>
                <w:sz w:val="24"/>
                <w:szCs w:val="30"/>
                <w:lang w:eastAsia="fr-CA"/>
              </w:rPr>
              <w:t xml:space="preserve"> </w:t>
            </w:r>
            <w:r w:rsidRPr="008D5193">
              <w:rPr>
                <w:rFonts w:eastAsia="Times New Roman" w:cs="Times New Roman"/>
                <w:i/>
                <w:sz w:val="24"/>
                <w:szCs w:val="30"/>
                <w:lang w:eastAsia="fr-CA"/>
              </w:rPr>
              <w:t>question historique, politique ou éthique lorsque ces sujets ne sont pas d’emblée l’objet d’une controverse sociale; [ou] des propos relevant d’un domaine du savoir</w:t>
            </w:r>
            <w:r w:rsidR="006F05B1">
              <w:rPr>
                <w:rFonts w:eastAsia="Times New Roman" w:cs="Times New Roman"/>
                <w:i/>
                <w:sz w:val="24"/>
                <w:szCs w:val="30"/>
                <w:lang w:eastAsia="fr-CA"/>
              </w:rPr>
              <w:t xml:space="preserve"> –</w:t>
            </w:r>
            <w:r w:rsidR="0021027B">
              <w:rPr>
                <w:rFonts w:eastAsia="Times New Roman" w:cs="Times New Roman"/>
                <w:i/>
                <w:sz w:val="24"/>
                <w:szCs w:val="30"/>
                <w:lang w:eastAsia="fr-CA"/>
              </w:rPr>
              <w:t>p</w:t>
            </w:r>
            <w:r w:rsidRPr="008D5193">
              <w:rPr>
                <w:rFonts w:eastAsia="Times New Roman" w:cs="Times New Roman"/>
                <w:i/>
                <w:sz w:val="24"/>
                <w:szCs w:val="30"/>
                <w:lang w:eastAsia="fr-CA"/>
              </w:rPr>
              <w:t>ar exemple, dans la sphère scolaire, la solution à un problème de mathématique, de physique ou de grammaire, ou encore, la réponse à une question en sciences humaines ou</w:t>
            </w:r>
            <w:r w:rsidRPr="00B92DC4">
              <w:rPr>
                <w:rFonts w:eastAsia="Times New Roman" w:cs="Times New Roman"/>
                <w:i/>
                <w:sz w:val="24"/>
                <w:szCs w:val="30"/>
                <w:lang w:eastAsia="fr-CA"/>
              </w:rPr>
              <w:t xml:space="preserve"> </w:t>
            </w:r>
            <w:r w:rsidRPr="008D5193">
              <w:rPr>
                <w:rFonts w:eastAsia="Times New Roman" w:cs="Times New Roman"/>
                <w:i/>
                <w:sz w:val="24"/>
                <w:szCs w:val="30"/>
                <w:lang w:eastAsia="fr-CA"/>
              </w:rPr>
              <w:t>sociales »? (Chartrand, 2013, p. 08) Ces propos sont-ils en lien avec le titre?</w:t>
            </w:r>
            <w:r w:rsidRPr="000C1FF0">
              <w:rPr>
                <w:rFonts w:cs="Arial"/>
                <w:i/>
                <w:sz w:val="24"/>
                <w:szCs w:val="24"/>
                <w:vertAlign w:val="superscript"/>
              </w:rPr>
              <w:t xml:space="preserve"> 2</w:t>
            </w:r>
          </w:p>
        </w:tc>
      </w:tr>
      <w:tr w:rsidR="00EE5898" w:rsidRPr="008D5193" w14:paraId="268631D6" w14:textId="77777777" w:rsidTr="00DD5F53">
        <w:trPr>
          <w:cantSplit/>
          <w:trHeight w:val="1134"/>
        </w:trPr>
        <w:tc>
          <w:tcPr>
            <w:tcW w:w="704" w:type="dxa"/>
            <w:textDirection w:val="btLr"/>
            <w:vAlign w:val="center"/>
          </w:tcPr>
          <w:p w14:paraId="268631D0" w14:textId="77777777" w:rsidR="00EE5898" w:rsidRPr="008D5193" w:rsidRDefault="00EE5898" w:rsidP="00AD1697">
            <w:pPr>
              <w:spacing w:line="259" w:lineRule="auto"/>
              <w:ind w:left="113" w:right="113"/>
              <w:jc w:val="center"/>
              <w:rPr>
                <w:sz w:val="24"/>
                <w:szCs w:val="24"/>
              </w:rPr>
            </w:pPr>
            <w:r w:rsidRPr="00A5769D">
              <w:rPr>
                <w:b/>
                <w:sz w:val="24"/>
                <w:szCs w:val="24"/>
              </w:rPr>
              <w:t>un texte argumentatif</w:t>
            </w:r>
            <w:r w:rsidRPr="008D5193">
              <w:rPr>
                <w:sz w:val="24"/>
                <w:szCs w:val="24"/>
              </w:rPr>
              <w:t>…</w:t>
            </w:r>
          </w:p>
        </w:tc>
        <w:tc>
          <w:tcPr>
            <w:tcW w:w="8930" w:type="dxa"/>
          </w:tcPr>
          <w:p w14:paraId="268631D1" w14:textId="77777777" w:rsidR="0021027B" w:rsidRPr="008D5193" w:rsidRDefault="0021027B" w:rsidP="0021027B">
            <w:pPr>
              <w:keepNext/>
              <w:numPr>
                <w:ilvl w:val="0"/>
                <w:numId w:val="1"/>
              </w:numPr>
              <w:rPr>
                <w:sz w:val="24"/>
                <w:szCs w:val="24"/>
              </w:rPr>
            </w:pPr>
            <w:r>
              <w:rPr>
                <w:sz w:val="24"/>
                <w:szCs w:val="24"/>
              </w:rPr>
              <w:t>Dans un texte, demander aux adultes d’ajouter un titre et des intertitres que vous aurez retirés au préalable.</w:t>
            </w:r>
          </w:p>
          <w:p w14:paraId="268631D2" w14:textId="77777777" w:rsidR="00EE5898" w:rsidRPr="00BB5661" w:rsidRDefault="00EE5898" w:rsidP="0021027B">
            <w:pPr>
              <w:keepNext/>
              <w:numPr>
                <w:ilvl w:val="0"/>
                <w:numId w:val="1"/>
              </w:numPr>
              <w:rPr>
                <w:i/>
                <w:sz w:val="24"/>
                <w:szCs w:val="24"/>
              </w:rPr>
            </w:pPr>
            <w:r w:rsidRPr="00BB5661">
              <w:rPr>
                <w:rFonts w:eastAsia="Times New Roman" w:cs="Times New Roman"/>
                <w:i/>
                <w:sz w:val="24"/>
                <w:szCs w:val="24"/>
                <w:lang w:eastAsia="fr-CA"/>
              </w:rPr>
              <w:t>Attirer l’attention des élèves sur la situation de communi</w:t>
            </w:r>
            <w:r w:rsidRPr="008D5193">
              <w:rPr>
                <w:rFonts w:eastAsia="Times New Roman" w:cs="Times New Roman"/>
                <w:i/>
                <w:sz w:val="24"/>
                <w:szCs w:val="24"/>
                <w:lang w:eastAsia="fr-CA"/>
              </w:rPr>
              <w:t xml:space="preserve">cation particulière du discours </w:t>
            </w:r>
            <w:r w:rsidRPr="00BB5661">
              <w:rPr>
                <w:rFonts w:eastAsia="Times New Roman" w:cs="Times New Roman"/>
                <w:i/>
                <w:sz w:val="24"/>
                <w:szCs w:val="24"/>
                <w:lang w:eastAsia="fr-CA"/>
              </w:rPr>
              <w:t>argumentatif, c’est-à-dire la présence de l’auteur dans son texte. Quels procédés linguistiques utilisés pa</w:t>
            </w:r>
            <w:r w:rsidR="0021027B">
              <w:rPr>
                <w:rFonts w:eastAsia="Times New Roman" w:cs="Times New Roman"/>
                <w:i/>
                <w:sz w:val="24"/>
                <w:szCs w:val="24"/>
                <w:lang w:eastAsia="fr-CA"/>
              </w:rPr>
              <w:t xml:space="preserve">r </w:t>
            </w:r>
            <w:r w:rsidRPr="00BB5661">
              <w:rPr>
                <w:rFonts w:eastAsia="Times New Roman" w:cs="Times New Roman"/>
                <w:i/>
                <w:sz w:val="24"/>
                <w:szCs w:val="24"/>
                <w:lang w:eastAsia="fr-CA"/>
              </w:rPr>
              <w:t>l’auteur font en sorte de démontrer sa présence? Les élèves seront également amenés à voir que les marques énonciatives dénotant la présence de l’auteur sont aussi des marques de modalité qui affichent son point de vue. Grâce au lexique utilisé, les élèves seront en mesure de constater la position de l’auteur et son niveau d’implication</w:t>
            </w:r>
            <w:r w:rsidRPr="008D5193">
              <w:rPr>
                <w:rFonts w:eastAsia="Times New Roman" w:cs="Times New Roman"/>
                <w:i/>
                <w:sz w:val="24"/>
                <w:szCs w:val="24"/>
                <w:lang w:eastAsia="fr-CA"/>
              </w:rPr>
              <w:t>.</w:t>
            </w:r>
            <w:r w:rsidRPr="000C1FF0">
              <w:rPr>
                <w:rFonts w:cs="Arial"/>
                <w:i/>
                <w:sz w:val="24"/>
                <w:szCs w:val="24"/>
                <w:vertAlign w:val="superscript"/>
              </w:rPr>
              <w:t xml:space="preserve"> 2</w:t>
            </w:r>
          </w:p>
          <w:p w14:paraId="268631D3" w14:textId="77777777" w:rsidR="00EE5898" w:rsidRPr="008D5193" w:rsidRDefault="00EE5898" w:rsidP="00BB5661">
            <w:pPr>
              <w:tabs>
                <w:tab w:val="num" w:pos="1800"/>
              </w:tabs>
              <w:rPr>
                <w:sz w:val="24"/>
                <w:szCs w:val="24"/>
              </w:rPr>
            </w:pPr>
          </w:p>
        </w:tc>
        <w:tc>
          <w:tcPr>
            <w:tcW w:w="8931" w:type="dxa"/>
          </w:tcPr>
          <w:p w14:paraId="268631D4" w14:textId="77777777" w:rsidR="00EE5898" w:rsidRDefault="00EE5898" w:rsidP="00AD1697">
            <w:pPr>
              <w:numPr>
                <w:ilvl w:val="0"/>
                <w:numId w:val="1"/>
              </w:numPr>
              <w:ind w:left="325" w:hanging="325"/>
              <w:rPr>
                <w:sz w:val="24"/>
                <w:szCs w:val="24"/>
              </w:rPr>
            </w:pPr>
            <w:r>
              <w:rPr>
                <w:sz w:val="24"/>
                <w:szCs w:val="24"/>
              </w:rPr>
              <w:t>Quelle est la controverse soulevée par l’auteur?</w:t>
            </w:r>
          </w:p>
          <w:p w14:paraId="268631D5" w14:textId="77777777" w:rsidR="00EE5898" w:rsidRPr="008D5193" w:rsidRDefault="00EE5898" w:rsidP="00AD1697">
            <w:pPr>
              <w:ind w:left="325"/>
              <w:rPr>
                <w:sz w:val="24"/>
                <w:szCs w:val="24"/>
              </w:rPr>
            </w:pPr>
          </w:p>
        </w:tc>
      </w:tr>
      <w:tr w:rsidR="00EE5898" w:rsidRPr="008D5193" w14:paraId="268631F2" w14:textId="77777777" w:rsidTr="00DD5F53">
        <w:trPr>
          <w:cantSplit/>
          <w:trHeight w:val="1134"/>
        </w:trPr>
        <w:tc>
          <w:tcPr>
            <w:tcW w:w="704" w:type="dxa"/>
            <w:textDirection w:val="btLr"/>
            <w:vAlign w:val="center"/>
          </w:tcPr>
          <w:p w14:paraId="268631D7" w14:textId="77777777" w:rsidR="00EE5898" w:rsidRPr="00A5769D" w:rsidRDefault="00EE5898" w:rsidP="00AD1697">
            <w:pPr>
              <w:spacing w:line="259" w:lineRule="auto"/>
              <w:ind w:left="113" w:right="113"/>
              <w:jc w:val="center"/>
              <w:rPr>
                <w:b/>
                <w:sz w:val="24"/>
                <w:szCs w:val="24"/>
              </w:rPr>
            </w:pPr>
            <w:r w:rsidRPr="00A5769D">
              <w:rPr>
                <w:b/>
                <w:sz w:val="24"/>
                <w:szCs w:val="24"/>
              </w:rPr>
              <w:t>un texte narratif…</w:t>
            </w:r>
          </w:p>
        </w:tc>
        <w:tc>
          <w:tcPr>
            <w:tcW w:w="8930" w:type="dxa"/>
          </w:tcPr>
          <w:p w14:paraId="268631D8" w14:textId="77777777" w:rsidR="00EE5898" w:rsidRPr="00B547F8" w:rsidRDefault="00EE5898" w:rsidP="007A583C">
            <w:pPr>
              <w:keepNext/>
              <w:numPr>
                <w:ilvl w:val="0"/>
                <w:numId w:val="1"/>
              </w:numPr>
              <w:rPr>
                <w:sz w:val="24"/>
                <w:szCs w:val="24"/>
              </w:rPr>
            </w:pPr>
            <w:r w:rsidRPr="00B547F8">
              <w:rPr>
                <w:sz w:val="24"/>
                <w:szCs w:val="24"/>
              </w:rPr>
              <w:t>Imaginer ou décrire les personnages, les lieux, l’action à partir d’éléments implicites d’un texte</w:t>
            </w:r>
            <w:r w:rsidR="003B13D9">
              <w:rPr>
                <w:sz w:val="24"/>
                <w:szCs w:val="24"/>
              </w:rPr>
              <w:t>.</w:t>
            </w:r>
          </w:p>
          <w:p w14:paraId="268631D9" w14:textId="77777777" w:rsidR="00EE5898" w:rsidRPr="00B547F8" w:rsidRDefault="00EE5898" w:rsidP="00BB5661">
            <w:pPr>
              <w:keepNext/>
              <w:numPr>
                <w:ilvl w:val="0"/>
                <w:numId w:val="1"/>
              </w:numPr>
              <w:rPr>
                <w:sz w:val="24"/>
                <w:szCs w:val="24"/>
              </w:rPr>
            </w:pPr>
            <w:r w:rsidRPr="00B547F8">
              <w:rPr>
                <w:sz w:val="24"/>
                <w:szCs w:val="24"/>
              </w:rPr>
              <w:t>Se choisir un personnage, s’identifier à celui-ci en adoptant son point de vue et revivre une scène</w:t>
            </w:r>
            <w:r w:rsidR="00A53D3B">
              <w:rPr>
                <w:sz w:val="24"/>
                <w:szCs w:val="24"/>
              </w:rPr>
              <w:t>/</w:t>
            </w:r>
            <w:r w:rsidRPr="00B547F8">
              <w:rPr>
                <w:sz w:val="24"/>
                <w:szCs w:val="24"/>
              </w:rPr>
              <w:t>se placer dans un autre contexte</w:t>
            </w:r>
            <w:r w:rsidR="00A53D3B">
              <w:rPr>
                <w:sz w:val="24"/>
                <w:szCs w:val="24"/>
              </w:rPr>
              <w:t>/</w:t>
            </w:r>
            <w:r w:rsidRPr="00B547F8">
              <w:rPr>
                <w:sz w:val="24"/>
                <w:szCs w:val="24"/>
              </w:rPr>
              <w:t>organiser un procès</w:t>
            </w:r>
            <w:r w:rsidR="00A53D3B">
              <w:rPr>
                <w:sz w:val="24"/>
                <w:szCs w:val="24"/>
              </w:rPr>
              <w:t>/</w:t>
            </w:r>
            <w:r w:rsidRPr="00B547F8">
              <w:rPr>
                <w:sz w:val="24"/>
                <w:szCs w:val="24"/>
              </w:rPr>
              <w:t>débattre d’un enjeu</w:t>
            </w:r>
            <w:r w:rsidR="00A53D3B">
              <w:rPr>
                <w:sz w:val="24"/>
                <w:szCs w:val="24"/>
              </w:rPr>
              <w:t>/</w:t>
            </w:r>
            <w:r w:rsidRPr="00B547F8">
              <w:rPr>
                <w:sz w:val="24"/>
                <w:szCs w:val="24"/>
              </w:rPr>
              <w:t>etc.</w:t>
            </w:r>
          </w:p>
          <w:p w14:paraId="268631DA" w14:textId="77777777" w:rsidR="00EE5898" w:rsidRPr="00B547F8" w:rsidRDefault="00EE5898" w:rsidP="007A583C">
            <w:pPr>
              <w:keepNext/>
              <w:numPr>
                <w:ilvl w:val="0"/>
                <w:numId w:val="1"/>
              </w:numPr>
              <w:rPr>
                <w:sz w:val="24"/>
                <w:szCs w:val="24"/>
              </w:rPr>
            </w:pPr>
            <w:r w:rsidRPr="00B547F8">
              <w:rPr>
                <w:sz w:val="24"/>
                <w:szCs w:val="24"/>
              </w:rPr>
              <w:t xml:space="preserve">Rédiger un dialogue entre </w:t>
            </w:r>
            <w:r w:rsidRPr="00B547F8">
              <w:rPr>
                <w:i/>
                <w:sz w:val="24"/>
                <w:szCs w:val="24"/>
              </w:rPr>
              <w:t>Y</w:t>
            </w:r>
            <w:r w:rsidRPr="00B547F8">
              <w:rPr>
                <w:sz w:val="24"/>
                <w:szCs w:val="24"/>
              </w:rPr>
              <w:t xml:space="preserve"> et </w:t>
            </w:r>
            <w:r w:rsidRPr="00B547F8">
              <w:rPr>
                <w:i/>
                <w:sz w:val="24"/>
                <w:szCs w:val="24"/>
              </w:rPr>
              <w:t>X</w:t>
            </w:r>
            <w:r w:rsidRPr="00B547F8">
              <w:rPr>
                <w:sz w:val="24"/>
                <w:szCs w:val="24"/>
              </w:rPr>
              <w:t xml:space="preserve"> qui traduit ce qu’ils pensent l’u</w:t>
            </w:r>
            <w:r w:rsidR="003B13D9">
              <w:rPr>
                <w:sz w:val="24"/>
                <w:szCs w:val="24"/>
              </w:rPr>
              <w:t>n de l’autre.</w:t>
            </w:r>
          </w:p>
          <w:p w14:paraId="268631DB" w14:textId="77777777" w:rsidR="00EE5898" w:rsidRPr="00B547F8" w:rsidRDefault="00EE5898" w:rsidP="007A583C">
            <w:pPr>
              <w:keepNext/>
              <w:numPr>
                <w:ilvl w:val="0"/>
                <w:numId w:val="1"/>
              </w:numPr>
              <w:rPr>
                <w:sz w:val="24"/>
                <w:szCs w:val="24"/>
              </w:rPr>
            </w:pPr>
            <w:r w:rsidRPr="00B547F8">
              <w:rPr>
                <w:sz w:val="24"/>
                <w:szCs w:val="24"/>
              </w:rPr>
              <w:t xml:space="preserve">En tenant compte du point de vue de l’auteur ou du narrateur, rédiger un court texte comportant une description du personnage </w:t>
            </w:r>
            <w:r w:rsidRPr="00B547F8">
              <w:rPr>
                <w:i/>
                <w:sz w:val="24"/>
                <w:szCs w:val="24"/>
              </w:rPr>
              <w:t>X</w:t>
            </w:r>
            <w:r w:rsidR="003B13D9">
              <w:rPr>
                <w:i/>
                <w:sz w:val="24"/>
                <w:szCs w:val="24"/>
              </w:rPr>
              <w:t>.</w:t>
            </w:r>
          </w:p>
          <w:p w14:paraId="268631DC" w14:textId="77777777" w:rsidR="00EE5898" w:rsidRPr="00B547F8" w:rsidRDefault="00EE5898" w:rsidP="007A583C">
            <w:pPr>
              <w:keepNext/>
              <w:numPr>
                <w:ilvl w:val="0"/>
                <w:numId w:val="1"/>
              </w:numPr>
              <w:rPr>
                <w:sz w:val="24"/>
                <w:szCs w:val="24"/>
              </w:rPr>
            </w:pPr>
            <w:r w:rsidRPr="00B547F8">
              <w:rPr>
                <w:sz w:val="24"/>
                <w:szCs w:val="24"/>
              </w:rPr>
              <w:t>Rédiger une péripétie</w:t>
            </w:r>
            <w:r w:rsidR="00A53D3B">
              <w:rPr>
                <w:sz w:val="24"/>
                <w:szCs w:val="24"/>
              </w:rPr>
              <w:t>/</w:t>
            </w:r>
            <w:r w:rsidRPr="00B547F8">
              <w:rPr>
                <w:sz w:val="24"/>
                <w:szCs w:val="24"/>
              </w:rPr>
              <w:t>une lettre d’un personnage à un autre</w:t>
            </w:r>
            <w:r w:rsidR="00A53D3B">
              <w:rPr>
                <w:sz w:val="24"/>
                <w:szCs w:val="24"/>
              </w:rPr>
              <w:t>/</w:t>
            </w:r>
            <w:r w:rsidRPr="00B547F8">
              <w:rPr>
                <w:sz w:val="24"/>
                <w:szCs w:val="24"/>
              </w:rPr>
              <w:t>un chapitre supplémentaire</w:t>
            </w:r>
            <w:r w:rsidR="003B13D9">
              <w:rPr>
                <w:sz w:val="24"/>
                <w:szCs w:val="24"/>
              </w:rPr>
              <w:t>.</w:t>
            </w:r>
          </w:p>
          <w:p w14:paraId="268631DD" w14:textId="77777777" w:rsidR="00EE5898" w:rsidRPr="00B547F8" w:rsidRDefault="00EE5898" w:rsidP="007A583C">
            <w:pPr>
              <w:keepNext/>
              <w:numPr>
                <w:ilvl w:val="0"/>
                <w:numId w:val="1"/>
              </w:numPr>
              <w:rPr>
                <w:sz w:val="24"/>
                <w:szCs w:val="24"/>
              </w:rPr>
            </w:pPr>
            <w:r w:rsidRPr="00B547F8">
              <w:rPr>
                <w:sz w:val="24"/>
                <w:szCs w:val="24"/>
              </w:rPr>
              <w:t>À la suite de la lecture de la 1</w:t>
            </w:r>
            <w:r w:rsidRPr="00B547F8">
              <w:rPr>
                <w:sz w:val="24"/>
                <w:szCs w:val="24"/>
                <w:vertAlign w:val="superscript"/>
              </w:rPr>
              <w:t>re</w:t>
            </w:r>
            <w:r w:rsidRPr="00B547F8">
              <w:rPr>
                <w:sz w:val="24"/>
                <w:szCs w:val="24"/>
              </w:rPr>
              <w:t xml:space="preserve"> partie du roman, faire une prédiction quant à la suite des </w:t>
            </w:r>
            <w:r w:rsidR="00C66444">
              <w:rPr>
                <w:sz w:val="24"/>
                <w:szCs w:val="24"/>
              </w:rPr>
              <w:t>évènements</w:t>
            </w:r>
            <w:r w:rsidRPr="00B547F8">
              <w:rPr>
                <w:sz w:val="24"/>
                <w:szCs w:val="24"/>
              </w:rPr>
              <w:t xml:space="preserve"> en justifiant ses propos</w:t>
            </w:r>
            <w:r w:rsidR="003B13D9">
              <w:rPr>
                <w:sz w:val="24"/>
                <w:szCs w:val="24"/>
              </w:rPr>
              <w:t>.</w:t>
            </w:r>
          </w:p>
          <w:p w14:paraId="268631DE" w14:textId="77777777" w:rsidR="00EE5898" w:rsidRPr="00B547F8" w:rsidRDefault="00EE5898" w:rsidP="007A583C">
            <w:pPr>
              <w:keepNext/>
              <w:numPr>
                <w:ilvl w:val="0"/>
                <w:numId w:val="1"/>
              </w:numPr>
              <w:rPr>
                <w:sz w:val="24"/>
                <w:szCs w:val="24"/>
              </w:rPr>
            </w:pPr>
            <w:r w:rsidRPr="00B547F8">
              <w:rPr>
                <w:sz w:val="24"/>
                <w:szCs w:val="24"/>
              </w:rPr>
              <w:t>Imaginer les paroles d’un personnage dans un autre contexte, et ce dans 10 ans</w:t>
            </w:r>
            <w:r w:rsidR="003B13D9">
              <w:rPr>
                <w:sz w:val="24"/>
                <w:szCs w:val="24"/>
              </w:rPr>
              <w:t>.</w:t>
            </w:r>
          </w:p>
          <w:p w14:paraId="268631DF" w14:textId="77777777" w:rsidR="00EE5898" w:rsidRPr="00B547F8" w:rsidRDefault="00EE5898" w:rsidP="007A583C">
            <w:pPr>
              <w:keepNext/>
              <w:numPr>
                <w:ilvl w:val="0"/>
                <w:numId w:val="1"/>
              </w:numPr>
              <w:rPr>
                <w:sz w:val="24"/>
                <w:szCs w:val="24"/>
              </w:rPr>
            </w:pPr>
            <w:r w:rsidRPr="00B547F8">
              <w:rPr>
                <w:sz w:val="24"/>
                <w:szCs w:val="24"/>
              </w:rPr>
              <w:t xml:space="preserve">Imaginer en quoi cet </w:t>
            </w:r>
            <w:r w:rsidR="00C66444">
              <w:rPr>
                <w:sz w:val="24"/>
                <w:szCs w:val="24"/>
              </w:rPr>
              <w:t>évènement</w:t>
            </w:r>
            <w:r w:rsidRPr="00B547F8">
              <w:rPr>
                <w:sz w:val="24"/>
                <w:szCs w:val="24"/>
              </w:rPr>
              <w:t xml:space="preserve"> (cette histoire) aurait été différent il y a 100 ans ou </w:t>
            </w:r>
            <w:r w:rsidR="0021027B">
              <w:rPr>
                <w:sz w:val="24"/>
                <w:szCs w:val="24"/>
              </w:rPr>
              <w:t>diffèrerait</w:t>
            </w:r>
            <w:r w:rsidRPr="00B547F8">
              <w:rPr>
                <w:sz w:val="24"/>
                <w:szCs w:val="24"/>
              </w:rPr>
              <w:t xml:space="preserve"> dans le futur</w:t>
            </w:r>
            <w:r w:rsidR="003B13D9">
              <w:rPr>
                <w:sz w:val="24"/>
                <w:szCs w:val="24"/>
              </w:rPr>
              <w:t>.</w:t>
            </w:r>
          </w:p>
          <w:p w14:paraId="268631E0" w14:textId="77777777" w:rsidR="00EE5898" w:rsidRPr="00B547F8" w:rsidRDefault="00EE5898" w:rsidP="007A583C">
            <w:pPr>
              <w:keepNext/>
              <w:numPr>
                <w:ilvl w:val="0"/>
                <w:numId w:val="1"/>
              </w:numPr>
              <w:rPr>
                <w:sz w:val="24"/>
                <w:szCs w:val="24"/>
              </w:rPr>
            </w:pPr>
            <w:r w:rsidRPr="00B547F8">
              <w:rPr>
                <w:sz w:val="24"/>
                <w:szCs w:val="24"/>
              </w:rPr>
              <w:t>Imaginer l’histoire en adoptant un autre point de vue (ex. : celui de l’ennemi, celui des parents du héros, celui du chien, etc.)</w:t>
            </w:r>
            <w:r w:rsidR="003B13D9">
              <w:rPr>
                <w:sz w:val="24"/>
                <w:szCs w:val="24"/>
              </w:rPr>
              <w:t>.</w:t>
            </w:r>
          </w:p>
          <w:p w14:paraId="268631E1" w14:textId="77777777" w:rsidR="00EE5898" w:rsidRPr="00B547F8" w:rsidRDefault="003B13D9" w:rsidP="00BB5661">
            <w:pPr>
              <w:numPr>
                <w:ilvl w:val="0"/>
                <w:numId w:val="1"/>
              </w:numPr>
              <w:rPr>
                <w:sz w:val="24"/>
                <w:szCs w:val="24"/>
              </w:rPr>
            </w:pPr>
            <w:r>
              <w:rPr>
                <w:sz w:val="24"/>
                <w:szCs w:val="24"/>
              </w:rPr>
              <w:t>Pasticher le style de l’auteur.</w:t>
            </w:r>
          </w:p>
        </w:tc>
        <w:tc>
          <w:tcPr>
            <w:tcW w:w="8931" w:type="dxa"/>
          </w:tcPr>
          <w:p w14:paraId="268631E2"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Quel est l’élément déclencheur (implicite) dans ce récit?</w:t>
            </w:r>
          </w:p>
          <w:p w14:paraId="268631E3" w14:textId="77777777" w:rsidR="00EE5898" w:rsidRPr="00B547F8" w:rsidRDefault="00EE5898" w:rsidP="00AD1697">
            <w:pPr>
              <w:numPr>
                <w:ilvl w:val="0"/>
                <w:numId w:val="13"/>
              </w:numPr>
              <w:tabs>
                <w:tab w:val="clear" w:pos="2160"/>
                <w:tab w:val="num" w:pos="344"/>
              </w:tabs>
              <w:ind w:left="344"/>
              <w:rPr>
                <w:i/>
                <w:sz w:val="24"/>
                <w:szCs w:val="24"/>
              </w:rPr>
            </w:pPr>
            <w:r w:rsidRPr="00B547F8">
              <w:rPr>
                <w:i/>
                <w:sz w:val="24"/>
                <w:szCs w:val="24"/>
              </w:rPr>
              <w:t>Quel est le thème dominant du récit? Quels sont les thèmes secondaires.</w:t>
            </w:r>
          </w:p>
          <w:p w14:paraId="268631E4" w14:textId="77777777" w:rsidR="00EE5898" w:rsidRPr="00B547F8" w:rsidRDefault="00EE5898" w:rsidP="00AD1697">
            <w:pPr>
              <w:pStyle w:val="Paragraphedeliste"/>
              <w:numPr>
                <w:ilvl w:val="0"/>
                <w:numId w:val="13"/>
              </w:numPr>
              <w:tabs>
                <w:tab w:val="clear" w:pos="2160"/>
                <w:tab w:val="num" w:pos="344"/>
              </w:tabs>
              <w:ind w:left="344"/>
              <w:rPr>
                <w:rFonts w:eastAsia="Times New Roman" w:cs="Arial"/>
                <w:i/>
                <w:sz w:val="24"/>
                <w:szCs w:val="24"/>
                <w:lang w:eastAsia="fr-CA"/>
              </w:rPr>
            </w:pPr>
            <w:r w:rsidRPr="00B547F8">
              <w:rPr>
                <w:rFonts w:eastAsia="Times New Roman" w:cs="Times New Roman"/>
                <w:i/>
                <w:sz w:val="24"/>
                <w:szCs w:val="24"/>
                <w:lang w:eastAsia="fr-CA"/>
              </w:rPr>
              <w:t>L’auteur est-il critique par rapport à la société?</w:t>
            </w:r>
          </w:p>
          <w:p w14:paraId="268631E5" w14:textId="77777777" w:rsidR="00EE5898" w:rsidRPr="00B547F8" w:rsidRDefault="00EE5898" w:rsidP="00AD1697">
            <w:pPr>
              <w:pStyle w:val="Paragraphedeliste"/>
              <w:numPr>
                <w:ilvl w:val="0"/>
                <w:numId w:val="13"/>
              </w:numPr>
              <w:tabs>
                <w:tab w:val="clear" w:pos="2160"/>
                <w:tab w:val="num" w:pos="344"/>
              </w:tabs>
              <w:ind w:left="344"/>
              <w:rPr>
                <w:rFonts w:eastAsia="Times New Roman" w:cs="Times New Roman"/>
                <w:i/>
                <w:sz w:val="24"/>
                <w:szCs w:val="24"/>
                <w:lang w:eastAsia="fr-CA"/>
              </w:rPr>
            </w:pPr>
            <w:r w:rsidRPr="00B547F8">
              <w:rPr>
                <w:rFonts w:eastAsia="Times New Roman" w:cs="Times New Roman"/>
                <w:i/>
                <w:sz w:val="24"/>
                <w:szCs w:val="24"/>
                <w:lang w:eastAsia="fr-CA"/>
              </w:rPr>
              <w:t>L’auteur se moque-t-il de valeurs, de personnages, d’évènements? Les approuve-</w:t>
            </w:r>
          </w:p>
          <w:p w14:paraId="268631E6" w14:textId="77777777" w:rsidR="00EE5898" w:rsidRPr="00B547F8" w:rsidRDefault="00EE5898" w:rsidP="00AD1697">
            <w:pPr>
              <w:pStyle w:val="Paragraphedeliste"/>
              <w:numPr>
                <w:ilvl w:val="0"/>
                <w:numId w:val="13"/>
              </w:numPr>
              <w:tabs>
                <w:tab w:val="clear" w:pos="2160"/>
                <w:tab w:val="num" w:pos="344"/>
              </w:tabs>
              <w:ind w:left="344"/>
              <w:rPr>
                <w:rFonts w:eastAsia="Times New Roman" w:cs="Arial"/>
                <w:i/>
                <w:sz w:val="24"/>
                <w:szCs w:val="24"/>
                <w:lang w:eastAsia="fr-CA"/>
              </w:rPr>
            </w:pPr>
            <w:r w:rsidRPr="00B547F8">
              <w:rPr>
                <w:rFonts w:eastAsia="Times New Roman" w:cs="Times New Roman"/>
                <w:i/>
                <w:sz w:val="24"/>
                <w:szCs w:val="24"/>
                <w:lang w:eastAsia="fr-CA"/>
              </w:rPr>
              <w:t>t-il? Reste-t-il neutre?</w:t>
            </w:r>
          </w:p>
          <w:p w14:paraId="268631E7" w14:textId="77777777" w:rsidR="00EE5898" w:rsidRPr="00B547F8" w:rsidRDefault="00EE5898" w:rsidP="00AD1697">
            <w:pPr>
              <w:pStyle w:val="Paragraphedeliste"/>
              <w:numPr>
                <w:ilvl w:val="0"/>
                <w:numId w:val="13"/>
              </w:numPr>
              <w:tabs>
                <w:tab w:val="clear" w:pos="2160"/>
                <w:tab w:val="num" w:pos="344"/>
              </w:tabs>
              <w:ind w:left="344"/>
              <w:rPr>
                <w:rFonts w:eastAsia="Times New Roman" w:cs="Arial"/>
                <w:i/>
                <w:sz w:val="24"/>
                <w:szCs w:val="24"/>
                <w:lang w:eastAsia="fr-CA"/>
              </w:rPr>
            </w:pPr>
            <w:r w:rsidRPr="00B547F8">
              <w:rPr>
                <w:rFonts w:eastAsia="Times New Roman" w:cs="Times New Roman"/>
                <w:i/>
                <w:sz w:val="24"/>
                <w:szCs w:val="24"/>
                <w:lang w:eastAsia="fr-CA"/>
              </w:rPr>
              <w:t>Quelle perception le narrateur a-t-il du monde dans lequel il vit?</w:t>
            </w:r>
          </w:p>
          <w:p w14:paraId="268631E8" w14:textId="77777777" w:rsidR="00EE5898" w:rsidRPr="00B547F8" w:rsidRDefault="00EE5898" w:rsidP="00AD1697">
            <w:pPr>
              <w:pStyle w:val="Paragraphedeliste"/>
              <w:numPr>
                <w:ilvl w:val="0"/>
                <w:numId w:val="13"/>
              </w:numPr>
              <w:tabs>
                <w:tab w:val="clear" w:pos="2160"/>
                <w:tab w:val="num" w:pos="344"/>
              </w:tabs>
              <w:ind w:left="344"/>
              <w:rPr>
                <w:rFonts w:eastAsia="Times New Roman" w:cs="Times New Roman"/>
                <w:i/>
                <w:sz w:val="24"/>
                <w:szCs w:val="24"/>
                <w:lang w:eastAsia="fr-CA"/>
              </w:rPr>
            </w:pPr>
            <w:r w:rsidRPr="00B547F8">
              <w:rPr>
                <w:rFonts w:eastAsia="Times New Roman" w:cs="Times New Roman"/>
                <w:i/>
                <w:sz w:val="24"/>
                <w:szCs w:val="24"/>
                <w:lang w:eastAsia="fr-CA"/>
              </w:rPr>
              <w:t>« Quelle vision globale le narrateur a-t-il de l’univers fictif dans lequel vivent ses personnages?» (Richard, 2001,p.89)</w:t>
            </w:r>
          </w:p>
          <w:p w14:paraId="268631E9"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Quelle est ton interprétation de la fin de l’allégorie que tu viens de lire?</w:t>
            </w:r>
          </w:p>
          <w:p w14:paraId="268631EA"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Émets une hypothèse sur les mobiles de la conduite des personnages</w:t>
            </w:r>
            <w:r w:rsidR="00A53D3B">
              <w:rPr>
                <w:sz w:val="24"/>
                <w:szCs w:val="24"/>
              </w:rPr>
              <w:t>/</w:t>
            </w:r>
            <w:r w:rsidRPr="00B547F8">
              <w:rPr>
                <w:sz w:val="24"/>
                <w:szCs w:val="24"/>
              </w:rPr>
              <w:t xml:space="preserve">les causes des </w:t>
            </w:r>
            <w:r w:rsidR="00C66444">
              <w:rPr>
                <w:sz w:val="24"/>
                <w:szCs w:val="24"/>
              </w:rPr>
              <w:t>évènements</w:t>
            </w:r>
            <w:r w:rsidR="00A53D3B">
              <w:rPr>
                <w:sz w:val="24"/>
                <w:szCs w:val="24"/>
              </w:rPr>
              <w:t>/</w:t>
            </w:r>
            <w:r w:rsidRPr="00B547F8">
              <w:rPr>
                <w:sz w:val="24"/>
                <w:szCs w:val="24"/>
              </w:rPr>
              <w:t>les suites à donner à l’histoire.</w:t>
            </w:r>
          </w:p>
          <w:p w14:paraId="268631EB"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Quelle morale ou leçon de vie</w:t>
            </w:r>
            <w:r w:rsidR="00A53D3B">
              <w:rPr>
                <w:sz w:val="24"/>
                <w:szCs w:val="24"/>
              </w:rPr>
              <w:t>/</w:t>
            </w:r>
            <w:r w:rsidRPr="00B547F8">
              <w:rPr>
                <w:sz w:val="24"/>
                <w:szCs w:val="24"/>
              </w:rPr>
              <w:t>quel enseignement</w:t>
            </w:r>
            <w:r w:rsidR="00A53D3B">
              <w:rPr>
                <w:sz w:val="24"/>
                <w:szCs w:val="24"/>
              </w:rPr>
              <w:t>/</w:t>
            </w:r>
            <w:r w:rsidRPr="00B547F8">
              <w:rPr>
                <w:sz w:val="24"/>
                <w:szCs w:val="24"/>
              </w:rPr>
              <w:t>quelle portée symbolique dégages-tu du texte?</w:t>
            </w:r>
          </w:p>
          <w:p w14:paraId="268631EC"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Précise l’atmosphère créée par l’auteur.</w:t>
            </w:r>
          </w:p>
          <w:p w14:paraId="268631ED"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 xml:space="preserve">Comment le personnage se sent-il durant (nommer un </w:t>
            </w:r>
            <w:r w:rsidR="00C66444">
              <w:rPr>
                <w:sz w:val="24"/>
                <w:szCs w:val="24"/>
              </w:rPr>
              <w:t>évènement</w:t>
            </w:r>
            <w:r w:rsidRPr="00B547F8">
              <w:rPr>
                <w:sz w:val="24"/>
                <w:szCs w:val="24"/>
              </w:rPr>
              <w:t>)</w:t>
            </w:r>
            <w:r w:rsidR="00A53D3B">
              <w:rPr>
                <w:sz w:val="24"/>
                <w:szCs w:val="24"/>
              </w:rPr>
              <w:t xml:space="preserve">? </w:t>
            </w:r>
            <w:r w:rsidRPr="00B547F8">
              <w:rPr>
                <w:sz w:val="24"/>
                <w:szCs w:val="24"/>
              </w:rPr>
              <w:t>Explique.</w:t>
            </w:r>
          </w:p>
          <w:p w14:paraId="268631EE"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Montre en quoi ce</w:t>
            </w:r>
            <w:r w:rsidR="00A53D3B">
              <w:rPr>
                <w:sz w:val="24"/>
                <w:szCs w:val="24"/>
              </w:rPr>
              <w:t>/</w:t>
            </w:r>
            <w:r w:rsidRPr="00B547F8">
              <w:rPr>
                <w:sz w:val="24"/>
                <w:szCs w:val="24"/>
              </w:rPr>
              <w:t>un champ lexical, dans ce texte, est au service du thème</w:t>
            </w:r>
            <w:r w:rsidR="00A53D3B">
              <w:rPr>
                <w:sz w:val="24"/>
                <w:szCs w:val="24"/>
              </w:rPr>
              <w:t>/</w:t>
            </w:r>
            <w:r w:rsidRPr="00B547F8">
              <w:rPr>
                <w:sz w:val="24"/>
                <w:szCs w:val="24"/>
              </w:rPr>
              <w:t>de l’atmosphère.</w:t>
            </w:r>
          </w:p>
          <w:p w14:paraId="268631EF"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 xml:space="preserve">Dresse le portrait psychologique du personnage </w:t>
            </w:r>
            <w:r w:rsidRPr="00B547F8">
              <w:rPr>
                <w:i/>
                <w:sz w:val="24"/>
                <w:szCs w:val="24"/>
              </w:rPr>
              <w:t>X</w:t>
            </w:r>
            <w:r w:rsidRPr="00B547F8">
              <w:rPr>
                <w:sz w:val="24"/>
                <w:szCs w:val="24"/>
              </w:rPr>
              <w:t>.</w:t>
            </w:r>
          </w:p>
          <w:p w14:paraId="268631F0"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 xml:space="preserve">Quels traits psychologiques du personnage </w:t>
            </w:r>
            <w:r w:rsidRPr="00B547F8">
              <w:rPr>
                <w:i/>
                <w:sz w:val="24"/>
                <w:szCs w:val="24"/>
              </w:rPr>
              <w:t>X</w:t>
            </w:r>
            <w:r w:rsidRPr="00B547F8">
              <w:rPr>
                <w:sz w:val="24"/>
                <w:szCs w:val="24"/>
              </w:rPr>
              <w:t xml:space="preserve"> expliquent sa réaction dans la circonstance </w:t>
            </w:r>
            <w:r w:rsidRPr="00B547F8">
              <w:rPr>
                <w:i/>
                <w:sz w:val="24"/>
                <w:szCs w:val="24"/>
              </w:rPr>
              <w:t>Y</w:t>
            </w:r>
            <w:r w:rsidRPr="00B547F8">
              <w:rPr>
                <w:sz w:val="24"/>
                <w:szCs w:val="24"/>
              </w:rPr>
              <w:t>?</w:t>
            </w:r>
          </w:p>
          <w:p w14:paraId="268631F1" w14:textId="77777777" w:rsidR="00EE5898" w:rsidRPr="00B547F8" w:rsidRDefault="00EE5898" w:rsidP="00AD1697">
            <w:pPr>
              <w:numPr>
                <w:ilvl w:val="0"/>
                <w:numId w:val="13"/>
              </w:numPr>
              <w:tabs>
                <w:tab w:val="clear" w:pos="2160"/>
                <w:tab w:val="num" w:pos="344"/>
              </w:tabs>
              <w:ind w:left="344"/>
              <w:rPr>
                <w:sz w:val="24"/>
                <w:szCs w:val="24"/>
              </w:rPr>
            </w:pPr>
            <w:r w:rsidRPr="00B547F8">
              <w:rPr>
                <w:sz w:val="24"/>
                <w:szCs w:val="24"/>
              </w:rPr>
              <w:t>Associe des valeurs aux comportements des personnages.</w:t>
            </w:r>
          </w:p>
        </w:tc>
      </w:tr>
    </w:tbl>
    <w:p w14:paraId="268631F3" w14:textId="77777777" w:rsidR="00EE5898" w:rsidRDefault="00EE5898">
      <w:pPr>
        <w:spacing w:after="160" w:line="259" w:lineRule="auto"/>
        <w:rPr>
          <w:sz w:val="24"/>
          <w:szCs w:val="24"/>
        </w:rPr>
      </w:pPr>
      <w:r w:rsidRPr="00A1001E">
        <w:rPr>
          <w:sz w:val="24"/>
          <w:szCs w:val="24"/>
        </w:rPr>
        <w:br w:type="page"/>
      </w:r>
    </w:p>
    <w:tbl>
      <w:tblPr>
        <w:tblStyle w:val="Grilledutableau"/>
        <w:tblW w:w="0" w:type="auto"/>
        <w:tblLook w:val="04A0" w:firstRow="1" w:lastRow="0" w:firstColumn="1" w:lastColumn="0" w:noHBand="0" w:noVBand="1"/>
      </w:tblPr>
      <w:tblGrid>
        <w:gridCol w:w="9552"/>
        <w:gridCol w:w="9008"/>
      </w:tblGrid>
      <w:tr w:rsidR="00EE5898" w:rsidRPr="00A1001E" w14:paraId="268631F5" w14:textId="77777777" w:rsidTr="00A5769D">
        <w:trPr>
          <w:trHeight w:val="567"/>
        </w:trPr>
        <w:tc>
          <w:tcPr>
            <w:tcW w:w="18706" w:type="dxa"/>
            <w:gridSpan w:val="2"/>
            <w:shd w:val="clear" w:color="auto" w:fill="FF0000"/>
            <w:vAlign w:val="center"/>
          </w:tcPr>
          <w:p w14:paraId="268631F4" w14:textId="77777777" w:rsidR="00EE5898" w:rsidRPr="00A1001E" w:rsidRDefault="00EE5898" w:rsidP="00C80940">
            <w:pPr>
              <w:spacing w:line="259" w:lineRule="auto"/>
              <w:jc w:val="center"/>
              <w:rPr>
                <w:b/>
                <w:bCs/>
                <w:sz w:val="24"/>
                <w:szCs w:val="24"/>
              </w:rPr>
            </w:pPr>
            <w:r w:rsidRPr="007A583C">
              <w:rPr>
                <w:b/>
                <w:bCs/>
                <w:sz w:val="32"/>
                <w:szCs w:val="24"/>
              </w:rPr>
              <w:t xml:space="preserve">DES EXEMPLES DE TÂCHES ET DE QUESTIONS POUR RENDRE COMPTE DE </w:t>
            </w:r>
            <w:r>
              <w:rPr>
                <w:b/>
                <w:bCs/>
                <w:sz w:val="32"/>
                <w:szCs w:val="24"/>
              </w:rPr>
              <w:t>LA RÉACTION</w:t>
            </w:r>
          </w:p>
        </w:tc>
      </w:tr>
      <w:tr w:rsidR="00EE5898" w:rsidRPr="00A1001E" w14:paraId="268631F8" w14:textId="77777777" w:rsidTr="00DD5F53">
        <w:trPr>
          <w:trHeight w:val="567"/>
        </w:trPr>
        <w:tc>
          <w:tcPr>
            <w:tcW w:w="9634" w:type="dxa"/>
            <w:vAlign w:val="center"/>
          </w:tcPr>
          <w:p w14:paraId="268631F6" w14:textId="77777777" w:rsidR="00EE5898" w:rsidRPr="00C80940" w:rsidRDefault="00EE5898" w:rsidP="00C80940">
            <w:pPr>
              <w:spacing w:line="259" w:lineRule="auto"/>
              <w:jc w:val="center"/>
              <w:rPr>
                <w:sz w:val="28"/>
                <w:szCs w:val="24"/>
              </w:rPr>
            </w:pPr>
            <w:r w:rsidRPr="00C80940">
              <w:rPr>
                <w:b/>
                <w:bCs/>
                <w:sz w:val="28"/>
                <w:szCs w:val="24"/>
              </w:rPr>
              <w:t>TÂCHES</w:t>
            </w:r>
          </w:p>
        </w:tc>
        <w:tc>
          <w:tcPr>
            <w:tcW w:w="9072" w:type="dxa"/>
            <w:vAlign w:val="center"/>
          </w:tcPr>
          <w:p w14:paraId="268631F7" w14:textId="77777777" w:rsidR="00EE5898" w:rsidRPr="00C80940" w:rsidRDefault="00EE5898" w:rsidP="00C80940">
            <w:pPr>
              <w:spacing w:line="259" w:lineRule="auto"/>
              <w:jc w:val="center"/>
              <w:rPr>
                <w:sz w:val="28"/>
                <w:szCs w:val="24"/>
              </w:rPr>
            </w:pPr>
            <w:r w:rsidRPr="00C80940">
              <w:rPr>
                <w:b/>
                <w:bCs/>
                <w:sz w:val="28"/>
                <w:szCs w:val="24"/>
              </w:rPr>
              <w:t>QUESTIONS</w:t>
            </w:r>
          </w:p>
        </w:tc>
      </w:tr>
      <w:tr w:rsidR="00EE5898" w:rsidRPr="00A1001E" w14:paraId="2686320E" w14:textId="77777777" w:rsidTr="00DD5F53">
        <w:tc>
          <w:tcPr>
            <w:tcW w:w="9634" w:type="dxa"/>
          </w:tcPr>
          <w:p w14:paraId="268631F9"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Lors d’une discussion, exprimer les émotions ressenties</w:t>
            </w:r>
            <w:r w:rsidR="00A53D3B">
              <w:rPr>
                <w:sz w:val="24"/>
                <w:szCs w:val="24"/>
              </w:rPr>
              <w:t>/</w:t>
            </w:r>
            <w:r w:rsidRPr="00B547F8">
              <w:rPr>
                <w:sz w:val="24"/>
                <w:szCs w:val="24"/>
              </w:rPr>
              <w:t>les idées suscitées pas la lecture du texte.</w:t>
            </w:r>
          </w:p>
          <w:p w14:paraId="268631FA"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 xml:space="preserve">Bâtir un corpus de textes de genres </w:t>
            </w:r>
            <w:r w:rsidR="0021027B">
              <w:rPr>
                <w:sz w:val="24"/>
                <w:szCs w:val="24"/>
              </w:rPr>
              <w:t>différents,</w:t>
            </w:r>
            <w:r w:rsidRPr="00B547F8">
              <w:rPr>
                <w:sz w:val="24"/>
                <w:szCs w:val="24"/>
              </w:rPr>
              <w:t xml:space="preserve"> mais qui suscitent les mêmes réactions.</w:t>
            </w:r>
          </w:p>
          <w:p w14:paraId="268631FB"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 xml:space="preserve">Écrire un autre type de texte (poème, </w:t>
            </w:r>
            <w:r w:rsidRPr="00B547F8">
              <w:rPr>
                <w:i/>
                <w:sz w:val="24"/>
                <w:szCs w:val="24"/>
              </w:rPr>
              <w:t>slam,</w:t>
            </w:r>
            <w:r w:rsidRPr="00B547F8">
              <w:rPr>
                <w:sz w:val="24"/>
                <w:szCs w:val="24"/>
              </w:rPr>
              <w:t xml:space="preserve"> compte rendu, etc.) à partir de sa réaction ou de souvenirs qu’évoquent un ou des éléments du texte.</w:t>
            </w:r>
          </w:p>
          <w:p w14:paraId="268631FC"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Identifier, comparer ou confronter sa réaction avec celles de ses pairs lors d’un débat, d’une table ronde, etc.</w:t>
            </w:r>
          </w:p>
          <w:p w14:paraId="268631FD"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 xml:space="preserve">Faire la liste de lecteurs qui </w:t>
            </w:r>
            <w:r w:rsidR="00A53D3B">
              <w:rPr>
                <w:sz w:val="24"/>
                <w:szCs w:val="24"/>
              </w:rPr>
              <w:t xml:space="preserve">pourraient </w:t>
            </w:r>
            <w:r w:rsidRPr="00B547F8">
              <w:rPr>
                <w:sz w:val="24"/>
                <w:szCs w:val="24"/>
              </w:rPr>
              <w:t>réagir au texte de façon similaire ou différente, et justifier son choix.</w:t>
            </w:r>
          </w:p>
          <w:p w14:paraId="268631FE"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Présenter des extraits suscitant des réactions recherchées (marquantes, spécifiques, liées à l’intention) et justifier ses choix.</w:t>
            </w:r>
          </w:p>
          <w:p w14:paraId="268631FF"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Récrire la suite de l’histoire, de l’</w:t>
            </w:r>
            <w:r w:rsidR="00C66444">
              <w:rPr>
                <w:sz w:val="24"/>
                <w:szCs w:val="24"/>
              </w:rPr>
              <w:t>évènement</w:t>
            </w:r>
            <w:r w:rsidRPr="00B547F8">
              <w:rPr>
                <w:sz w:val="24"/>
                <w:szCs w:val="24"/>
              </w:rPr>
              <w:t xml:space="preserve"> ou de la situation en fonction de ses propres réactions.</w:t>
            </w:r>
          </w:p>
          <w:p w14:paraId="26863200" w14:textId="77777777" w:rsidR="00EE5898" w:rsidRPr="00B547F8" w:rsidRDefault="00EE5898" w:rsidP="00DD5F53">
            <w:pPr>
              <w:spacing w:after="160" w:line="259" w:lineRule="auto"/>
              <w:rPr>
                <w:sz w:val="24"/>
                <w:szCs w:val="24"/>
              </w:rPr>
            </w:pPr>
          </w:p>
        </w:tc>
        <w:tc>
          <w:tcPr>
            <w:tcW w:w="9072" w:type="dxa"/>
          </w:tcPr>
          <w:p w14:paraId="26863201" w14:textId="77777777" w:rsidR="00EE5898" w:rsidRPr="00B547F8" w:rsidRDefault="00EE5898" w:rsidP="009E0454">
            <w:pPr>
              <w:numPr>
                <w:ilvl w:val="0"/>
                <w:numId w:val="4"/>
              </w:numPr>
              <w:rPr>
                <w:i/>
                <w:sz w:val="24"/>
                <w:szCs w:val="24"/>
              </w:rPr>
            </w:pPr>
            <w:r w:rsidRPr="00B547F8">
              <w:rPr>
                <w:i/>
                <w:sz w:val="24"/>
                <w:szCs w:val="24"/>
              </w:rPr>
              <w:t>Es-tu en accord ou en désaccord avec la position de l’auteur?</w:t>
            </w:r>
          </w:p>
          <w:p w14:paraId="26863202" w14:textId="77777777" w:rsidR="00EE5898" w:rsidRPr="00B547F8" w:rsidRDefault="00EE5898" w:rsidP="009E0454">
            <w:pPr>
              <w:numPr>
                <w:ilvl w:val="0"/>
                <w:numId w:val="4"/>
              </w:numPr>
              <w:rPr>
                <w:i/>
                <w:sz w:val="24"/>
                <w:szCs w:val="24"/>
              </w:rPr>
            </w:pPr>
            <w:r w:rsidRPr="00B547F8">
              <w:rPr>
                <w:i/>
                <w:sz w:val="24"/>
                <w:szCs w:val="24"/>
              </w:rPr>
              <w:t>Quels sentiments as-tu éprouvés en lisant ce texte?</w:t>
            </w:r>
          </w:p>
          <w:p w14:paraId="26863203" w14:textId="77777777" w:rsidR="00EE5898" w:rsidRPr="00B547F8" w:rsidRDefault="00EE5898" w:rsidP="009E0454">
            <w:pPr>
              <w:numPr>
                <w:ilvl w:val="0"/>
                <w:numId w:val="4"/>
              </w:numPr>
              <w:rPr>
                <w:i/>
                <w:sz w:val="24"/>
                <w:szCs w:val="24"/>
              </w:rPr>
            </w:pPr>
            <w:r w:rsidRPr="00B547F8">
              <w:rPr>
                <w:i/>
                <w:sz w:val="24"/>
                <w:szCs w:val="24"/>
              </w:rPr>
              <w:t>Lequel de ces textes as-tu préféré?</w:t>
            </w:r>
          </w:p>
          <w:p w14:paraId="26863204" w14:textId="77777777" w:rsidR="00EE5898" w:rsidRPr="00B547F8" w:rsidRDefault="00EE5898" w:rsidP="00C80940">
            <w:pPr>
              <w:numPr>
                <w:ilvl w:val="0"/>
                <w:numId w:val="4"/>
              </w:numPr>
              <w:rPr>
                <w:sz w:val="24"/>
                <w:szCs w:val="24"/>
              </w:rPr>
            </w:pPr>
            <w:r w:rsidRPr="00B547F8">
              <w:rPr>
                <w:sz w:val="24"/>
                <w:szCs w:val="24"/>
              </w:rPr>
              <w:t>Qu’aurais-tu fait</w:t>
            </w:r>
            <w:r w:rsidR="003B13D9">
              <w:rPr>
                <w:sz w:val="24"/>
                <w:szCs w:val="24"/>
              </w:rPr>
              <w:t xml:space="preserve"> ou </w:t>
            </w:r>
            <w:r w:rsidRPr="00B547F8">
              <w:rPr>
                <w:sz w:val="24"/>
                <w:szCs w:val="24"/>
              </w:rPr>
              <w:t xml:space="preserve">comment te </w:t>
            </w:r>
            <w:r w:rsidR="003B13D9">
              <w:rPr>
                <w:sz w:val="24"/>
                <w:szCs w:val="24"/>
              </w:rPr>
              <w:t>sentirais-tu</w:t>
            </w:r>
            <w:r w:rsidRPr="00B547F8">
              <w:rPr>
                <w:sz w:val="24"/>
                <w:szCs w:val="24"/>
              </w:rPr>
              <w:t xml:space="preserve"> à la place du personnage ou de la personne concernée?</w:t>
            </w:r>
          </w:p>
          <w:p w14:paraId="26863205" w14:textId="77777777" w:rsidR="00EE5898" w:rsidRPr="00B547F8" w:rsidRDefault="00EE5898" w:rsidP="00C80940">
            <w:pPr>
              <w:numPr>
                <w:ilvl w:val="0"/>
                <w:numId w:val="4"/>
              </w:numPr>
              <w:rPr>
                <w:sz w:val="24"/>
                <w:szCs w:val="24"/>
              </w:rPr>
            </w:pPr>
            <w:r w:rsidRPr="00B547F8">
              <w:rPr>
                <w:sz w:val="24"/>
                <w:szCs w:val="24"/>
              </w:rPr>
              <w:t xml:space="preserve">As-tu déjà rencontré une personne ayant vécu une histoire ou un </w:t>
            </w:r>
            <w:r w:rsidR="00C66444">
              <w:rPr>
                <w:sz w:val="24"/>
                <w:szCs w:val="24"/>
              </w:rPr>
              <w:t>évènement</w:t>
            </w:r>
            <w:r w:rsidRPr="00B547F8">
              <w:rPr>
                <w:sz w:val="24"/>
                <w:szCs w:val="24"/>
              </w:rPr>
              <w:t xml:space="preserve"> semblable</w:t>
            </w:r>
            <w:r w:rsidR="00A53D3B">
              <w:rPr>
                <w:sz w:val="24"/>
                <w:szCs w:val="24"/>
              </w:rPr>
              <w:t xml:space="preserve">? </w:t>
            </w:r>
            <w:r w:rsidRPr="00B547F8">
              <w:rPr>
                <w:sz w:val="24"/>
                <w:szCs w:val="24"/>
              </w:rPr>
              <w:t>Explique.</w:t>
            </w:r>
          </w:p>
          <w:p w14:paraId="26863206" w14:textId="77777777" w:rsidR="00EE5898" w:rsidRPr="00B547F8" w:rsidRDefault="00EE5898" w:rsidP="00C80940">
            <w:pPr>
              <w:numPr>
                <w:ilvl w:val="0"/>
                <w:numId w:val="4"/>
              </w:numPr>
              <w:rPr>
                <w:sz w:val="24"/>
                <w:szCs w:val="24"/>
              </w:rPr>
            </w:pPr>
            <w:r w:rsidRPr="00B547F8">
              <w:rPr>
                <w:sz w:val="24"/>
                <w:szCs w:val="24"/>
              </w:rPr>
              <w:t>Quels rapprochements peux-tu établir entre un personnage</w:t>
            </w:r>
            <w:r w:rsidR="00A53D3B">
              <w:rPr>
                <w:sz w:val="24"/>
                <w:szCs w:val="24"/>
              </w:rPr>
              <w:t>/</w:t>
            </w:r>
            <w:r w:rsidRPr="00B547F8">
              <w:rPr>
                <w:sz w:val="24"/>
                <w:szCs w:val="24"/>
              </w:rPr>
              <w:t xml:space="preserve">un </w:t>
            </w:r>
            <w:r w:rsidR="00C66444">
              <w:rPr>
                <w:sz w:val="24"/>
                <w:szCs w:val="24"/>
              </w:rPr>
              <w:t>évènement</w:t>
            </w:r>
            <w:r w:rsidR="00A53D3B">
              <w:rPr>
                <w:sz w:val="24"/>
                <w:szCs w:val="24"/>
              </w:rPr>
              <w:t>/</w:t>
            </w:r>
            <w:r w:rsidRPr="00B547F8">
              <w:rPr>
                <w:sz w:val="24"/>
                <w:szCs w:val="24"/>
              </w:rPr>
              <w:t>un lieu</w:t>
            </w:r>
            <w:r w:rsidR="00A53D3B">
              <w:rPr>
                <w:sz w:val="24"/>
                <w:szCs w:val="24"/>
              </w:rPr>
              <w:t>/</w:t>
            </w:r>
            <w:r w:rsidRPr="00B547F8">
              <w:rPr>
                <w:sz w:val="24"/>
                <w:szCs w:val="24"/>
              </w:rPr>
              <w:t>et ta propre vie</w:t>
            </w:r>
            <w:r w:rsidR="00A53D3B">
              <w:rPr>
                <w:sz w:val="24"/>
                <w:szCs w:val="24"/>
              </w:rPr>
              <w:t>/</w:t>
            </w:r>
            <w:r w:rsidRPr="00B547F8">
              <w:rPr>
                <w:sz w:val="24"/>
                <w:szCs w:val="24"/>
              </w:rPr>
              <w:t>un fait d’actualité?</w:t>
            </w:r>
          </w:p>
          <w:p w14:paraId="26863207" w14:textId="77777777" w:rsidR="00EE5898" w:rsidRPr="00B547F8" w:rsidRDefault="00EE5898" w:rsidP="00C80940">
            <w:pPr>
              <w:numPr>
                <w:ilvl w:val="0"/>
                <w:numId w:val="4"/>
              </w:numPr>
              <w:rPr>
                <w:sz w:val="24"/>
                <w:szCs w:val="24"/>
              </w:rPr>
            </w:pPr>
            <w:r w:rsidRPr="00B547F8">
              <w:rPr>
                <w:sz w:val="24"/>
                <w:szCs w:val="24"/>
              </w:rPr>
              <w:t xml:space="preserve">Qu’as-tu trouvé intéressant, ennuyeux, choquant, surprenant, rassurant, etc. dans ce texte? </w:t>
            </w:r>
          </w:p>
          <w:p w14:paraId="26863208" w14:textId="77777777" w:rsidR="00EE5898" w:rsidRPr="00B547F8" w:rsidRDefault="00EE5898" w:rsidP="00C80940">
            <w:pPr>
              <w:numPr>
                <w:ilvl w:val="0"/>
                <w:numId w:val="4"/>
              </w:numPr>
              <w:rPr>
                <w:sz w:val="24"/>
                <w:szCs w:val="24"/>
              </w:rPr>
            </w:pPr>
            <w:r w:rsidRPr="00B547F8">
              <w:rPr>
                <w:sz w:val="24"/>
                <w:szCs w:val="24"/>
              </w:rPr>
              <w:t>De quelle partie de l’histoire vas-tu te souvenir le plus longtemps? Explique.</w:t>
            </w:r>
          </w:p>
          <w:p w14:paraId="26863209" w14:textId="77777777" w:rsidR="00EE5898" w:rsidRPr="00B547F8" w:rsidRDefault="00EE5898" w:rsidP="00C80940">
            <w:pPr>
              <w:numPr>
                <w:ilvl w:val="0"/>
                <w:numId w:val="4"/>
              </w:numPr>
              <w:rPr>
                <w:sz w:val="24"/>
                <w:szCs w:val="24"/>
              </w:rPr>
            </w:pPr>
            <w:r w:rsidRPr="00B547F8">
              <w:rPr>
                <w:sz w:val="24"/>
                <w:szCs w:val="24"/>
              </w:rPr>
              <w:t xml:space="preserve">Comment ce texte t’incite-t-il à agir ou à réagir, par des actions, pour apporter des solutions ou changer les choses? </w:t>
            </w:r>
          </w:p>
          <w:p w14:paraId="2686320A" w14:textId="77777777" w:rsidR="00EE5898" w:rsidRPr="00B547F8" w:rsidRDefault="00EE5898" w:rsidP="00C80940">
            <w:pPr>
              <w:numPr>
                <w:ilvl w:val="0"/>
                <w:numId w:val="4"/>
              </w:numPr>
              <w:rPr>
                <w:sz w:val="24"/>
                <w:szCs w:val="24"/>
              </w:rPr>
            </w:pPr>
            <w:r w:rsidRPr="00B547F8">
              <w:rPr>
                <w:sz w:val="24"/>
                <w:szCs w:val="24"/>
              </w:rPr>
              <w:t xml:space="preserve">À la suite de la lecture des textes, comment te sens-tu </w:t>
            </w:r>
            <w:r w:rsidR="0021027B">
              <w:rPr>
                <w:sz w:val="24"/>
                <w:szCs w:val="24"/>
              </w:rPr>
              <w:t>interpelé</w:t>
            </w:r>
            <w:r w:rsidRPr="00B547F8">
              <w:rPr>
                <w:sz w:val="24"/>
                <w:szCs w:val="24"/>
              </w:rPr>
              <w:t xml:space="preserve"> par la réalité décrite dans le texte?</w:t>
            </w:r>
          </w:p>
          <w:p w14:paraId="2686320B" w14:textId="77777777" w:rsidR="00EE5898" w:rsidRPr="00B547F8" w:rsidRDefault="00EE5898" w:rsidP="00C80940">
            <w:pPr>
              <w:numPr>
                <w:ilvl w:val="0"/>
                <w:numId w:val="4"/>
              </w:numPr>
              <w:rPr>
                <w:sz w:val="24"/>
                <w:szCs w:val="24"/>
              </w:rPr>
            </w:pPr>
            <w:r w:rsidRPr="00B547F8">
              <w:rPr>
                <w:sz w:val="24"/>
                <w:szCs w:val="24"/>
              </w:rPr>
              <w:t>Comment la lecture de ce texte a-t-elle changé la perception de ce qui est décrit</w:t>
            </w:r>
            <w:r w:rsidR="00A53D3B">
              <w:rPr>
                <w:sz w:val="24"/>
                <w:szCs w:val="24"/>
              </w:rPr>
              <w:t>/</w:t>
            </w:r>
            <w:r w:rsidRPr="00B547F8">
              <w:rPr>
                <w:sz w:val="24"/>
                <w:szCs w:val="24"/>
              </w:rPr>
              <w:t>évoqué</w:t>
            </w:r>
            <w:r w:rsidR="00A53D3B">
              <w:rPr>
                <w:sz w:val="24"/>
                <w:szCs w:val="24"/>
              </w:rPr>
              <w:t>/</w:t>
            </w:r>
            <w:r w:rsidRPr="00B547F8">
              <w:rPr>
                <w:sz w:val="24"/>
                <w:szCs w:val="24"/>
              </w:rPr>
              <w:t>expliqué?</w:t>
            </w:r>
          </w:p>
          <w:p w14:paraId="2686320C" w14:textId="77777777" w:rsidR="00EE5898" w:rsidRPr="00B547F8" w:rsidRDefault="00EE5898" w:rsidP="009E0454">
            <w:pPr>
              <w:numPr>
                <w:ilvl w:val="0"/>
                <w:numId w:val="4"/>
              </w:numPr>
              <w:rPr>
                <w:sz w:val="24"/>
                <w:szCs w:val="24"/>
              </w:rPr>
            </w:pPr>
            <w:r w:rsidRPr="00B547F8">
              <w:rPr>
                <w:sz w:val="24"/>
                <w:szCs w:val="24"/>
              </w:rPr>
              <w:t>Décris l’impact que la lecture de ce texte peut avoir suscité chez toi</w:t>
            </w:r>
            <w:r w:rsidR="00A53D3B">
              <w:rPr>
                <w:sz w:val="24"/>
                <w:szCs w:val="24"/>
              </w:rPr>
              <w:t>/</w:t>
            </w:r>
            <w:r w:rsidRPr="00B547F8">
              <w:rPr>
                <w:sz w:val="24"/>
                <w:szCs w:val="24"/>
              </w:rPr>
              <w:t>chez un enfant</w:t>
            </w:r>
            <w:r w:rsidR="00A53D3B">
              <w:rPr>
                <w:sz w:val="24"/>
                <w:szCs w:val="24"/>
              </w:rPr>
              <w:t>/</w:t>
            </w:r>
            <w:r w:rsidRPr="00B547F8">
              <w:rPr>
                <w:sz w:val="24"/>
                <w:szCs w:val="24"/>
              </w:rPr>
              <w:t xml:space="preserve">chez une personne âgée. </w:t>
            </w:r>
          </w:p>
          <w:p w14:paraId="2686320D" w14:textId="77777777" w:rsidR="00EE5898" w:rsidRPr="00B547F8" w:rsidRDefault="00EE5898" w:rsidP="009E0454">
            <w:pPr>
              <w:numPr>
                <w:ilvl w:val="0"/>
                <w:numId w:val="4"/>
              </w:numPr>
              <w:rPr>
                <w:sz w:val="24"/>
                <w:szCs w:val="24"/>
              </w:rPr>
            </w:pPr>
            <w:r w:rsidRPr="00B547F8">
              <w:rPr>
                <w:sz w:val="24"/>
                <w:szCs w:val="24"/>
              </w:rPr>
              <w:t>Après la lecture de ce texte, est-ce que l’opinion que tu avais sur ce sujet est la même?</w:t>
            </w:r>
          </w:p>
        </w:tc>
      </w:tr>
    </w:tbl>
    <w:p w14:paraId="2686320F" w14:textId="77777777" w:rsidR="00EE5898" w:rsidRDefault="00EE5898">
      <w:pPr>
        <w:spacing w:after="160" w:line="259" w:lineRule="auto"/>
        <w:rPr>
          <w:sz w:val="24"/>
          <w:szCs w:val="24"/>
        </w:rPr>
      </w:pPr>
    </w:p>
    <w:p w14:paraId="26863210" w14:textId="77777777" w:rsidR="00EE5898" w:rsidRDefault="00EE5898">
      <w:pPr>
        <w:spacing w:after="160" w:line="259" w:lineRule="auto"/>
        <w:rPr>
          <w:sz w:val="24"/>
          <w:szCs w:val="24"/>
        </w:rPr>
      </w:pPr>
      <w:r>
        <w:rPr>
          <w:sz w:val="24"/>
          <w:szCs w:val="24"/>
        </w:rPr>
        <w:br w:type="page"/>
      </w:r>
    </w:p>
    <w:tbl>
      <w:tblPr>
        <w:tblStyle w:val="Grilledutableau"/>
        <w:tblW w:w="0" w:type="auto"/>
        <w:tblLook w:val="04A0" w:firstRow="1" w:lastRow="0" w:firstColumn="1" w:lastColumn="0" w:noHBand="0" w:noVBand="1"/>
      </w:tblPr>
      <w:tblGrid>
        <w:gridCol w:w="9552"/>
        <w:gridCol w:w="9008"/>
      </w:tblGrid>
      <w:tr w:rsidR="00EE5898" w:rsidRPr="00A1001E" w14:paraId="26863212" w14:textId="77777777" w:rsidTr="00A5769D">
        <w:trPr>
          <w:trHeight w:val="567"/>
        </w:trPr>
        <w:tc>
          <w:tcPr>
            <w:tcW w:w="18706" w:type="dxa"/>
            <w:gridSpan w:val="2"/>
            <w:shd w:val="clear" w:color="auto" w:fill="00B0F0"/>
            <w:vAlign w:val="center"/>
          </w:tcPr>
          <w:p w14:paraId="26863211" w14:textId="77777777" w:rsidR="00EE5898" w:rsidRPr="00A1001E" w:rsidRDefault="00EE5898" w:rsidP="00C80940">
            <w:pPr>
              <w:spacing w:line="259" w:lineRule="auto"/>
              <w:jc w:val="center"/>
              <w:rPr>
                <w:b/>
                <w:bCs/>
                <w:sz w:val="24"/>
                <w:szCs w:val="24"/>
              </w:rPr>
            </w:pPr>
            <w:r w:rsidRPr="007A583C">
              <w:rPr>
                <w:b/>
                <w:bCs/>
                <w:sz w:val="32"/>
                <w:szCs w:val="24"/>
              </w:rPr>
              <w:t xml:space="preserve">DES EXEMPLES DE TÂCHES ET DE </w:t>
            </w:r>
            <w:r>
              <w:rPr>
                <w:b/>
                <w:bCs/>
                <w:sz w:val="32"/>
                <w:szCs w:val="24"/>
              </w:rPr>
              <w:t>QUESTIONS POUR RENDRE COMPTE DU JUGEMENT</w:t>
            </w:r>
          </w:p>
        </w:tc>
      </w:tr>
      <w:tr w:rsidR="00EE5898" w:rsidRPr="00A1001E" w14:paraId="26863215" w14:textId="77777777" w:rsidTr="00DD5F53">
        <w:trPr>
          <w:trHeight w:val="567"/>
        </w:trPr>
        <w:tc>
          <w:tcPr>
            <w:tcW w:w="9634" w:type="dxa"/>
            <w:vAlign w:val="center"/>
          </w:tcPr>
          <w:p w14:paraId="26863213" w14:textId="77777777" w:rsidR="00EE5898" w:rsidRPr="00C80940" w:rsidRDefault="00EE5898" w:rsidP="00DD5F53">
            <w:pPr>
              <w:spacing w:line="259" w:lineRule="auto"/>
              <w:jc w:val="center"/>
              <w:rPr>
                <w:sz w:val="28"/>
                <w:szCs w:val="24"/>
              </w:rPr>
            </w:pPr>
            <w:r w:rsidRPr="00C80940">
              <w:rPr>
                <w:b/>
                <w:bCs/>
                <w:sz w:val="28"/>
                <w:szCs w:val="24"/>
              </w:rPr>
              <w:t>TÂCHES</w:t>
            </w:r>
          </w:p>
        </w:tc>
        <w:tc>
          <w:tcPr>
            <w:tcW w:w="9072" w:type="dxa"/>
            <w:vAlign w:val="center"/>
          </w:tcPr>
          <w:p w14:paraId="26863214" w14:textId="77777777" w:rsidR="00EE5898" w:rsidRPr="00C80940" w:rsidRDefault="00EE5898" w:rsidP="00DD5F53">
            <w:pPr>
              <w:spacing w:line="259" w:lineRule="auto"/>
              <w:jc w:val="center"/>
              <w:rPr>
                <w:sz w:val="28"/>
                <w:szCs w:val="24"/>
              </w:rPr>
            </w:pPr>
            <w:r w:rsidRPr="00C80940">
              <w:rPr>
                <w:b/>
                <w:bCs/>
                <w:sz w:val="28"/>
                <w:szCs w:val="24"/>
              </w:rPr>
              <w:t>QUESTIONS</w:t>
            </w:r>
          </w:p>
        </w:tc>
      </w:tr>
      <w:tr w:rsidR="00EE5898" w:rsidRPr="00A1001E" w14:paraId="26863230" w14:textId="77777777" w:rsidTr="00DD5F53">
        <w:tc>
          <w:tcPr>
            <w:tcW w:w="9634" w:type="dxa"/>
          </w:tcPr>
          <w:p w14:paraId="26863216"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Discuter des qualités des textes lus, vus ou entendus</w:t>
            </w:r>
            <w:r w:rsidR="00A53D3B">
              <w:rPr>
                <w:sz w:val="24"/>
                <w:szCs w:val="24"/>
              </w:rPr>
              <w:t>/</w:t>
            </w:r>
            <w:r w:rsidRPr="00B547F8">
              <w:rPr>
                <w:sz w:val="24"/>
                <w:szCs w:val="24"/>
              </w:rPr>
              <w:t xml:space="preserve">de l’œuvre de l’auteur </w:t>
            </w:r>
            <w:r w:rsidRPr="00B547F8">
              <w:rPr>
                <w:i/>
                <w:sz w:val="24"/>
                <w:szCs w:val="24"/>
              </w:rPr>
              <w:t>X</w:t>
            </w:r>
            <w:r w:rsidR="00A53D3B">
              <w:rPr>
                <w:sz w:val="24"/>
                <w:szCs w:val="24"/>
              </w:rPr>
              <w:t>/</w:t>
            </w:r>
            <w:r w:rsidRPr="00B547F8">
              <w:rPr>
                <w:sz w:val="24"/>
                <w:szCs w:val="24"/>
              </w:rPr>
              <w:t>des sources médiatiques dans le but de dresser un palmarès</w:t>
            </w:r>
            <w:r w:rsidR="003B13D9">
              <w:rPr>
                <w:sz w:val="24"/>
                <w:szCs w:val="24"/>
              </w:rPr>
              <w:t>.</w:t>
            </w:r>
          </w:p>
          <w:p w14:paraId="26863217"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Établir des liens entre deux ou plusieurs œuvres d’un même auteur à partir de critères pour en dégager l’intérêt, la nouveauté, l’originalité, etc., et ce, pour rédiger un commentaire critique</w:t>
            </w:r>
            <w:r w:rsidR="003B13D9">
              <w:rPr>
                <w:sz w:val="24"/>
                <w:szCs w:val="24"/>
              </w:rPr>
              <w:t>.</w:t>
            </w:r>
          </w:p>
          <w:p w14:paraId="26863218"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Comparer, à partir de critères, divers traitements d’une même information</w:t>
            </w:r>
            <w:r w:rsidR="00A53D3B">
              <w:rPr>
                <w:sz w:val="24"/>
                <w:szCs w:val="24"/>
              </w:rPr>
              <w:t>/</w:t>
            </w:r>
            <w:r w:rsidRPr="00B547F8">
              <w:rPr>
                <w:sz w:val="24"/>
                <w:szCs w:val="24"/>
              </w:rPr>
              <w:t>des textes d’informations sur le même thème, etc., et ce, pour dresser un corpus de textes sur le sujet</w:t>
            </w:r>
            <w:r w:rsidR="003B13D9">
              <w:rPr>
                <w:sz w:val="24"/>
                <w:szCs w:val="24"/>
              </w:rPr>
              <w:t>.</w:t>
            </w:r>
          </w:p>
          <w:p w14:paraId="26863219"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Pour alimenter un débat sur la lecture, comparer le livre et le film</w:t>
            </w:r>
            <w:r w:rsidR="003B13D9">
              <w:rPr>
                <w:sz w:val="24"/>
                <w:szCs w:val="24"/>
              </w:rPr>
              <w:t>.</w:t>
            </w:r>
          </w:p>
          <w:p w14:paraId="2686321A"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Choisir des livres pour constituer une bibliothèque de classe en se donnant des critères sur lesquels s’appuyer à partir des lectures antérieures</w:t>
            </w:r>
            <w:r w:rsidR="003B13D9">
              <w:rPr>
                <w:sz w:val="24"/>
                <w:szCs w:val="24"/>
              </w:rPr>
              <w:t>.</w:t>
            </w:r>
          </w:p>
          <w:p w14:paraId="2686321B"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Après s’être informé à partir de textes courants sur un sujet, juger de la validité des informations contenues dans un texte littéraire</w:t>
            </w:r>
            <w:r w:rsidR="003B13D9">
              <w:rPr>
                <w:sz w:val="24"/>
                <w:szCs w:val="24"/>
              </w:rPr>
              <w:t>.</w:t>
            </w:r>
          </w:p>
          <w:p w14:paraId="2686321C"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Rédiger un commentaire critique pour proposer une œuvre à un élève de son âge</w:t>
            </w:r>
            <w:r w:rsidR="003B13D9">
              <w:rPr>
                <w:sz w:val="24"/>
                <w:szCs w:val="24"/>
              </w:rPr>
              <w:t>.</w:t>
            </w:r>
          </w:p>
          <w:p w14:paraId="2686321D"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Apprécier une œuvre sur le plan du style pour la pasticher</w:t>
            </w:r>
            <w:r w:rsidR="003B13D9">
              <w:rPr>
                <w:sz w:val="24"/>
                <w:szCs w:val="24"/>
              </w:rPr>
              <w:t>.</w:t>
            </w:r>
          </w:p>
          <w:p w14:paraId="2686321E"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Faire le tri de textes provenant d’internet, à partir de critères, pour constituer un dossier de presse</w:t>
            </w:r>
            <w:r w:rsidR="00A53D3B">
              <w:rPr>
                <w:sz w:val="24"/>
                <w:szCs w:val="24"/>
              </w:rPr>
              <w:t>/</w:t>
            </w:r>
            <w:r w:rsidRPr="00B547F8">
              <w:rPr>
                <w:sz w:val="24"/>
                <w:szCs w:val="24"/>
              </w:rPr>
              <w:t>de recherche</w:t>
            </w:r>
            <w:r w:rsidR="003B13D9">
              <w:rPr>
                <w:sz w:val="24"/>
                <w:szCs w:val="24"/>
              </w:rPr>
              <w:t>.</w:t>
            </w:r>
          </w:p>
          <w:p w14:paraId="2686321F"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Constituer son répertoire personnalisé de lecture (voir programme de la FBD, page 17)</w:t>
            </w:r>
            <w:r w:rsidR="003B13D9">
              <w:rPr>
                <w:sz w:val="24"/>
                <w:szCs w:val="24"/>
              </w:rPr>
              <w:t>.</w:t>
            </w:r>
          </w:p>
          <w:p w14:paraId="26863220"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Juger de l’intérêt ou du pouvoir d’évocation d’un passage</w:t>
            </w:r>
            <w:r w:rsidR="003B13D9">
              <w:rPr>
                <w:sz w:val="24"/>
                <w:szCs w:val="24"/>
              </w:rPr>
              <w:t>.</w:t>
            </w:r>
          </w:p>
          <w:p w14:paraId="26863221"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Juger de la solidité d’une hypothèse</w:t>
            </w:r>
            <w:r w:rsidR="003B13D9">
              <w:rPr>
                <w:sz w:val="24"/>
                <w:szCs w:val="24"/>
              </w:rPr>
              <w:t>.</w:t>
            </w:r>
          </w:p>
          <w:p w14:paraId="26863222" w14:textId="77777777" w:rsidR="00EE5898" w:rsidRPr="00B547F8" w:rsidRDefault="00EE5898" w:rsidP="00C80940">
            <w:pPr>
              <w:keepNext/>
              <w:numPr>
                <w:ilvl w:val="0"/>
                <w:numId w:val="7"/>
              </w:numPr>
              <w:tabs>
                <w:tab w:val="clear" w:pos="2160"/>
              </w:tabs>
              <w:ind w:left="360"/>
              <w:rPr>
                <w:sz w:val="24"/>
                <w:szCs w:val="24"/>
              </w:rPr>
            </w:pPr>
            <w:r w:rsidRPr="00B547F8">
              <w:rPr>
                <w:sz w:val="24"/>
                <w:szCs w:val="24"/>
              </w:rPr>
              <w:t>Évaluer la crédibilité de l’auteur</w:t>
            </w:r>
            <w:r w:rsidR="003B13D9">
              <w:rPr>
                <w:sz w:val="24"/>
                <w:szCs w:val="24"/>
              </w:rPr>
              <w:t>.</w:t>
            </w:r>
          </w:p>
        </w:tc>
        <w:tc>
          <w:tcPr>
            <w:tcW w:w="9072" w:type="dxa"/>
          </w:tcPr>
          <w:p w14:paraId="26863223" w14:textId="77777777" w:rsidR="00EE5898" w:rsidRPr="00B547F8" w:rsidRDefault="00EE5898" w:rsidP="00C80940">
            <w:pPr>
              <w:numPr>
                <w:ilvl w:val="0"/>
                <w:numId w:val="7"/>
              </w:numPr>
              <w:tabs>
                <w:tab w:val="clear" w:pos="2160"/>
              </w:tabs>
              <w:ind w:left="360"/>
              <w:rPr>
                <w:sz w:val="24"/>
                <w:szCs w:val="24"/>
              </w:rPr>
            </w:pPr>
            <w:r w:rsidRPr="00B547F8">
              <w:rPr>
                <w:sz w:val="24"/>
                <w:szCs w:val="24"/>
              </w:rPr>
              <w:t>Qu’est-ce qui te permet de croire que ce récit est vraisemblable?</w:t>
            </w:r>
          </w:p>
          <w:p w14:paraId="26863224" w14:textId="77777777" w:rsidR="00EE5898" w:rsidRPr="00B547F8" w:rsidRDefault="00EE5898" w:rsidP="00C80940">
            <w:pPr>
              <w:numPr>
                <w:ilvl w:val="0"/>
                <w:numId w:val="7"/>
              </w:numPr>
              <w:tabs>
                <w:tab w:val="clear" w:pos="2160"/>
              </w:tabs>
              <w:ind w:left="360"/>
              <w:rPr>
                <w:sz w:val="24"/>
                <w:szCs w:val="24"/>
              </w:rPr>
            </w:pPr>
            <w:r w:rsidRPr="00B547F8">
              <w:rPr>
                <w:sz w:val="24"/>
                <w:szCs w:val="24"/>
              </w:rPr>
              <w:t>Qu’est-ce qui rend ce texte facile</w:t>
            </w:r>
            <w:r w:rsidR="00A53D3B">
              <w:rPr>
                <w:sz w:val="24"/>
                <w:szCs w:val="24"/>
              </w:rPr>
              <w:t>/</w:t>
            </w:r>
            <w:r w:rsidRPr="00B547F8">
              <w:rPr>
                <w:sz w:val="24"/>
                <w:szCs w:val="24"/>
              </w:rPr>
              <w:t>difficile à lire?</w:t>
            </w:r>
          </w:p>
          <w:p w14:paraId="26863225" w14:textId="77777777" w:rsidR="00EE5898" w:rsidRPr="00B547F8" w:rsidRDefault="00EE5898" w:rsidP="00C80940">
            <w:pPr>
              <w:numPr>
                <w:ilvl w:val="0"/>
                <w:numId w:val="7"/>
              </w:numPr>
              <w:tabs>
                <w:tab w:val="clear" w:pos="2160"/>
              </w:tabs>
              <w:ind w:left="360"/>
              <w:rPr>
                <w:sz w:val="24"/>
                <w:szCs w:val="24"/>
              </w:rPr>
            </w:pPr>
            <w:r w:rsidRPr="00B547F8">
              <w:rPr>
                <w:sz w:val="24"/>
                <w:szCs w:val="24"/>
              </w:rPr>
              <w:t>Comment les procédés d’écriture de l’auteur ont-ils contribué à rendre le personnage attachant</w:t>
            </w:r>
            <w:r w:rsidR="00A53D3B">
              <w:rPr>
                <w:sz w:val="24"/>
                <w:szCs w:val="24"/>
              </w:rPr>
              <w:t>/</w:t>
            </w:r>
            <w:r w:rsidRPr="00B547F8">
              <w:rPr>
                <w:sz w:val="24"/>
                <w:szCs w:val="24"/>
              </w:rPr>
              <w:t>détestable, sympathique</w:t>
            </w:r>
            <w:r w:rsidR="00A53D3B">
              <w:rPr>
                <w:sz w:val="24"/>
                <w:szCs w:val="24"/>
              </w:rPr>
              <w:t>/</w:t>
            </w:r>
            <w:r w:rsidRPr="00B547F8">
              <w:rPr>
                <w:sz w:val="24"/>
                <w:szCs w:val="24"/>
              </w:rPr>
              <w:t>antipathique?</w:t>
            </w:r>
          </w:p>
          <w:p w14:paraId="26863226" w14:textId="77777777" w:rsidR="00EE5898" w:rsidRPr="00B547F8" w:rsidRDefault="00EE5898" w:rsidP="00C80940">
            <w:pPr>
              <w:numPr>
                <w:ilvl w:val="0"/>
                <w:numId w:val="7"/>
              </w:numPr>
              <w:tabs>
                <w:tab w:val="clear" w:pos="2160"/>
              </w:tabs>
              <w:ind w:left="360"/>
              <w:rPr>
                <w:sz w:val="24"/>
                <w:szCs w:val="24"/>
              </w:rPr>
            </w:pPr>
            <w:r w:rsidRPr="00B547F8">
              <w:rPr>
                <w:sz w:val="24"/>
                <w:szCs w:val="24"/>
              </w:rPr>
              <w:t>Explique comment l’auteur a réussi à rendre la conclusion de son texte percutante, le dénouement de son récit déroutant?</w:t>
            </w:r>
          </w:p>
          <w:p w14:paraId="26863227" w14:textId="77777777" w:rsidR="00EE5898" w:rsidRPr="00B547F8" w:rsidRDefault="00EE5898" w:rsidP="00C80940">
            <w:pPr>
              <w:numPr>
                <w:ilvl w:val="0"/>
                <w:numId w:val="7"/>
              </w:numPr>
              <w:tabs>
                <w:tab w:val="clear" w:pos="2160"/>
              </w:tabs>
              <w:ind w:left="360"/>
              <w:rPr>
                <w:sz w:val="24"/>
                <w:szCs w:val="24"/>
              </w:rPr>
            </w:pPr>
            <w:r w:rsidRPr="00B547F8">
              <w:rPr>
                <w:sz w:val="24"/>
                <w:szCs w:val="24"/>
              </w:rPr>
              <w:t>Les personnages de ce récit sont-ils vraisemblables? Justifie ta réponse à partir de critères.</w:t>
            </w:r>
          </w:p>
          <w:p w14:paraId="26863228" w14:textId="77777777" w:rsidR="00EE5898" w:rsidRPr="00B547F8" w:rsidRDefault="00EE5898" w:rsidP="00C80940">
            <w:pPr>
              <w:numPr>
                <w:ilvl w:val="0"/>
                <w:numId w:val="7"/>
              </w:numPr>
              <w:tabs>
                <w:tab w:val="clear" w:pos="2160"/>
              </w:tabs>
              <w:ind w:left="360"/>
              <w:rPr>
                <w:sz w:val="24"/>
                <w:szCs w:val="24"/>
              </w:rPr>
            </w:pPr>
            <w:r w:rsidRPr="00B547F8">
              <w:rPr>
                <w:sz w:val="24"/>
                <w:szCs w:val="24"/>
              </w:rPr>
              <w:t>À qui la lecture de ce texte pourrait-elle être utile</w:t>
            </w:r>
            <w:r w:rsidR="00A53D3B">
              <w:rPr>
                <w:sz w:val="24"/>
                <w:szCs w:val="24"/>
              </w:rPr>
              <w:t>/</w:t>
            </w:r>
            <w:r w:rsidRPr="00B547F8">
              <w:rPr>
                <w:sz w:val="24"/>
                <w:szCs w:val="24"/>
              </w:rPr>
              <w:t>agréable? Pourquoi?</w:t>
            </w:r>
          </w:p>
          <w:p w14:paraId="26863229" w14:textId="77777777" w:rsidR="00EE5898" w:rsidRPr="00B547F8" w:rsidRDefault="00EE5898" w:rsidP="00C80940">
            <w:pPr>
              <w:numPr>
                <w:ilvl w:val="0"/>
                <w:numId w:val="7"/>
              </w:numPr>
              <w:tabs>
                <w:tab w:val="clear" w:pos="2160"/>
              </w:tabs>
              <w:ind w:left="360"/>
              <w:rPr>
                <w:sz w:val="24"/>
                <w:szCs w:val="24"/>
              </w:rPr>
            </w:pPr>
            <w:r w:rsidRPr="00B547F8">
              <w:rPr>
                <w:sz w:val="24"/>
                <w:szCs w:val="24"/>
              </w:rPr>
              <w:t>En considérant les références des textes suivants, lequel semble renfermer les informations les plus crédibles? Pourquoi?</w:t>
            </w:r>
          </w:p>
          <w:p w14:paraId="2686322A" w14:textId="77777777" w:rsidR="00EE5898" w:rsidRPr="00B547F8" w:rsidRDefault="00EE5898" w:rsidP="00C80940">
            <w:pPr>
              <w:numPr>
                <w:ilvl w:val="0"/>
                <w:numId w:val="7"/>
              </w:numPr>
              <w:tabs>
                <w:tab w:val="clear" w:pos="2160"/>
              </w:tabs>
              <w:ind w:left="360"/>
              <w:rPr>
                <w:sz w:val="24"/>
                <w:szCs w:val="24"/>
              </w:rPr>
            </w:pPr>
            <w:r w:rsidRPr="00B547F8">
              <w:rPr>
                <w:sz w:val="24"/>
                <w:szCs w:val="24"/>
              </w:rPr>
              <w:t>Parmi les textes suivants, lequel te semble le plus crédible? Explique ton choix à partir de critères.</w:t>
            </w:r>
          </w:p>
          <w:p w14:paraId="2686322B" w14:textId="77777777" w:rsidR="00EE5898" w:rsidRPr="00B547F8" w:rsidRDefault="00EE5898" w:rsidP="00C80940">
            <w:pPr>
              <w:numPr>
                <w:ilvl w:val="0"/>
                <w:numId w:val="4"/>
              </w:numPr>
              <w:spacing w:before="80" w:after="80" w:line="228" w:lineRule="auto"/>
              <w:jc w:val="both"/>
              <w:rPr>
                <w:sz w:val="24"/>
                <w:szCs w:val="24"/>
              </w:rPr>
            </w:pPr>
            <w:r w:rsidRPr="00B547F8">
              <w:rPr>
                <w:sz w:val="24"/>
                <w:szCs w:val="24"/>
              </w:rPr>
              <w:t xml:space="preserve">D’après toi, lequel des trois textes fait davantage comprendre la réalité </w:t>
            </w:r>
            <w:r w:rsidRPr="00B547F8">
              <w:rPr>
                <w:i/>
                <w:sz w:val="24"/>
                <w:szCs w:val="24"/>
              </w:rPr>
              <w:t>X</w:t>
            </w:r>
            <w:r w:rsidRPr="00B547F8">
              <w:rPr>
                <w:sz w:val="24"/>
                <w:szCs w:val="24"/>
              </w:rPr>
              <w:t>? Appuie ta réponse sur des éléments du texte.</w:t>
            </w:r>
          </w:p>
          <w:p w14:paraId="2686322C" w14:textId="77777777" w:rsidR="00EE5898" w:rsidRPr="00B547F8" w:rsidRDefault="00EE5898" w:rsidP="009E0454">
            <w:pPr>
              <w:numPr>
                <w:ilvl w:val="0"/>
                <w:numId w:val="4"/>
              </w:numPr>
              <w:rPr>
                <w:rFonts w:eastAsia="Times New Roman" w:cs="Times New Roman"/>
                <w:i/>
                <w:sz w:val="24"/>
                <w:szCs w:val="24"/>
                <w:lang w:eastAsia="fr-CA"/>
              </w:rPr>
            </w:pPr>
            <w:r w:rsidRPr="00B547F8">
              <w:rPr>
                <w:rFonts w:eastAsia="Times New Roman" w:cs="Times New Roman"/>
                <w:i/>
                <w:sz w:val="24"/>
                <w:szCs w:val="24"/>
                <w:lang w:eastAsia="fr-CA"/>
              </w:rPr>
              <w:t>Globalement, quel texte préfères-tu? Sur quels critères te bases-tu? Pour chacun des textes, que penses-tu de l’écriture des auteurs? Des caractéristiques des personnages? De l’histoire? Des informations que contient le texte? De la crédibilité de l’auteur? Des sources utilisées? De la présentation visuelle? Du message transmis? Pourquoi?</w:t>
            </w:r>
          </w:p>
          <w:p w14:paraId="2686322D" w14:textId="77777777" w:rsidR="00EE5898" w:rsidRPr="00B547F8" w:rsidRDefault="00EE5898" w:rsidP="009E0454">
            <w:pPr>
              <w:numPr>
                <w:ilvl w:val="0"/>
                <w:numId w:val="4"/>
              </w:numPr>
              <w:rPr>
                <w:rFonts w:eastAsia="Times New Roman" w:cs="Times New Roman"/>
                <w:i/>
                <w:sz w:val="24"/>
                <w:szCs w:val="24"/>
                <w:lang w:eastAsia="fr-CA"/>
              </w:rPr>
            </w:pPr>
            <w:r w:rsidRPr="00B547F8">
              <w:rPr>
                <w:rFonts w:eastAsia="Times New Roman" w:cs="Times New Roman"/>
                <w:i/>
                <w:sz w:val="24"/>
                <w:szCs w:val="24"/>
                <w:lang w:eastAsia="fr-CA"/>
              </w:rPr>
              <w:t>Quel texte conseillerais-tu de lire? Qu’est-ce qui t’a plu ou qui t’a déplu dans celui que tu as choisi et dans ceux que tu as laissés de côté? Tes amis seraient-ils en accord avec toi?</w:t>
            </w:r>
          </w:p>
          <w:p w14:paraId="2686322E" w14:textId="77777777" w:rsidR="00EE5898" w:rsidRPr="00B547F8" w:rsidRDefault="00EE5898" w:rsidP="009E0454">
            <w:pPr>
              <w:numPr>
                <w:ilvl w:val="0"/>
                <w:numId w:val="4"/>
              </w:numPr>
              <w:rPr>
                <w:rFonts w:eastAsia="Times New Roman" w:cs="Times New Roman"/>
                <w:i/>
                <w:sz w:val="24"/>
                <w:szCs w:val="24"/>
                <w:lang w:eastAsia="fr-CA"/>
              </w:rPr>
            </w:pPr>
            <w:r w:rsidRPr="00B547F8">
              <w:rPr>
                <w:rFonts w:eastAsia="Times New Roman" w:cs="Times New Roman"/>
                <w:i/>
                <w:sz w:val="24"/>
                <w:szCs w:val="24"/>
                <w:lang w:eastAsia="fr-CA"/>
              </w:rPr>
              <w:t>Quelle est ton appréciation?</w:t>
            </w:r>
          </w:p>
          <w:p w14:paraId="2686322F" w14:textId="77777777" w:rsidR="00EE5898" w:rsidRPr="00B547F8" w:rsidRDefault="00EE5898" w:rsidP="00DD5F53">
            <w:pPr>
              <w:numPr>
                <w:ilvl w:val="0"/>
                <w:numId w:val="4"/>
              </w:numPr>
              <w:rPr>
                <w:rFonts w:eastAsia="Times New Roman" w:cs="Times New Roman"/>
                <w:i/>
                <w:sz w:val="24"/>
                <w:szCs w:val="24"/>
                <w:lang w:eastAsia="fr-CA"/>
              </w:rPr>
            </w:pPr>
            <w:r w:rsidRPr="00B547F8">
              <w:rPr>
                <w:rFonts w:eastAsia="Times New Roman" w:cs="Times New Roman"/>
                <w:i/>
                <w:sz w:val="24"/>
                <w:szCs w:val="24"/>
                <w:lang w:eastAsia="fr-CA"/>
              </w:rPr>
              <w:t>Sur quels critères peux-tu baser ton appréciation?</w:t>
            </w:r>
            <w:r w:rsidRPr="00B547F8">
              <w:rPr>
                <w:rFonts w:cs="Arial"/>
                <w:i/>
                <w:sz w:val="24"/>
                <w:szCs w:val="24"/>
                <w:vertAlign w:val="superscript"/>
              </w:rPr>
              <w:t xml:space="preserve"> 2</w:t>
            </w:r>
          </w:p>
        </w:tc>
      </w:tr>
    </w:tbl>
    <w:p w14:paraId="26863231" w14:textId="77777777" w:rsidR="00EE5898" w:rsidRDefault="00EE5898">
      <w:pPr>
        <w:spacing w:after="160" w:line="259" w:lineRule="auto"/>
        <w:rPr>
          <w:sz w:val="24"/>
          <w:szCs w:val="24"/>
        </w:rPr>
      </w:pPr>
      <w:r>
        <w:rPr>
          <w:sz w:val="24"/>
          <w:szCs w:val="24"/>
        </w:rPr>
        <w:br w:type="page"/>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5946"/>
        <w:gridCol w:w="6226"/>
      </w:tblGrid>
      <w:tr w:rsidR="00EE5898" w:rsidRPr="00282329" w14:paraId="26863233" w14:textId="77777777" w:rsidTr="00B547F8">
        <w:trPr>
          <w:trHeight w:val="567"/>
        </w:trPr>
        <w:tc>
          <w:tcPr>
            <w:tcW w:w="18704" w:type="dxa"/>
            <w:gridSpan w:val="3"/>
            <w:tcBorders>
              <w:bottom w:val="single" w:sz="4" w:space="0" w:color="auto"/>
            </w:tcBorders>
            <w:shd w:val="clear" w:color="auto" w:fill="000000"/>
            <w:vAlign w:val="center"/>
          </w:tcPr>
          <w:p w14:paraId="26863232" w14:textId="77777777" w:rsidR="00EE5898" w:rsidRPr="00DD5F53" w:rsidRDefault="00EE5898" w:rsidP="00EF6894">
            <w:pPr>
              <w:jc w:val="center"/>
              <w:rPr>
                <w:b/>
                <w:bCs/>
                <w:sz w:val="32"/>
                <w:szCs w:val="32"/>
              </w:rPr>
            </w:pPr>
            <w:r w:rsidRPr="00282329">
              <w:rPr>
                <w:b/>
                <w:bCs/>
                <w:sz w:val="32"/>
                <w:szCs w:val="32"/>
              </w:rPr>
              <w:t xml:space="preserve">COMMENT </w:t>
            </w:r>
            <w:r w:rsidR="00EF6894">
              <w:rPr>
                <w:b/>
                <w:bCs/>
                <w:sz w:val="32"/>
                <w:szCs w:val="32"/>
              </w:rPr>
              <w:t>STRUCTURER</w:t>
            </w:r>
            <w:r w:rsidRPr="00282329">
              <w:rPr>
                <w:b/>
                <w:bCs/>
                <w:sz w:val="32"/>
                <w:szCs w:val="32"/>
              </w:rPr>
              <w:t xml:space="preserve"> …</w:t>
            </w:r>
          </w:p>
        </w:tc>
      </w:tr>
      <w:tr w:rsidR="00EE5898" w:rsidRPr="00282329" w14:paraId="26863237" w14:textId="77777777" w:rsidTr="00A5769D">
        <w:trPr>
          <w:trHeight w:val="548"/>
        </w:trPr>
        <w:tc>
          <w:tcPr>
            <w:tcW w:w="6232" w:type="dxa"/>
            <w:shd w:val="clear" w:color="auto" w:fill="92D050"/>
            <w:vAlign w:val="center"/>
          </w:tcPr>
          <w:p w14:paraId="26863234" w14:textId="77777777" w:rsidR="00EE5898" w:rsidRPr="00282329" w:rsidRDefault="00EE5898" w:rsidP="00DD5F53">
            <w:pPr>
              <w:jc w:val="center"/>
              <w:rPr>
                <w:b/>
                <w:bCs/>
                <w:sz w:val="28"/>
                <w:szCs w:val="28"/>
              </w:rPr>
            </w:pPr>
            <w:r w:rsidRPr="00282329">
              <w:rPr>
                <w:b/>
                <w:bCs/>
                <w:sz w:val="28"/>
                <w:szCs w:val="28"/>
              </w:rPr>
              <w:t>une interprétation</w:t>
            </w:r>
          </w:p>
        </w:tc>
        <w:tc>
          <w:tcPr>
            <w:tcW w:w="6094" w:type="dxa"/>
            <w:shd w:val="clear" w:color="auto" w:fill="FF0000"/>
            <w:vAlign w:val="center"/>
          </w:tcPr>
          <w:p w14:paraId="26863235" w14:textId="77777777" w:rsidR="00EE5898" w:rsidRPr="00282329" w:rsidRDefault="00EE5898" w:rsidP="00DD5F53">
            <w:pPr>
              <w:jc w:val="center"/>
              <w:rPr>
                <w:b/>
                <w:bCs/>
                <w:sz w:val="28"/>
                <w:szCs w:val="28"/>
              </w:rPr>
            </w:pPr>
            <w:r w:rsidRPr="00282329">
              <w:rPr>
                <w:b/>
                <w:bCs/>
                <w:sz w:val="28"/>
                <w:szCs w:val="28"/>
              </w:rPr>
              <w:t>une réaction</w:t>
            </w:r>
          </w:p>
        </w:tc>
        <w:tc>
          <w:tcPr>
            <w:tcW w:w="6378" w:type="dxa"/>
            <w:shd w:val="clear" w:color="auto" w:fill="00B0F0"/>
            <w:vAlign w:val="center"/>
          </w:tcPr>
          <w:p w14:paraId="26863236" w14:textId="77777777" w:rsidR="00EE5898" w:rsidRPr="00282329" w:rsidRDefault="00EE5898" w:rsidP="00DD5F53">
            <w:pPr>
              <w:jc w:val="center"/>
              <w:rPr>
                <w:b/>
                <w:bCs/>
                <w:sz w:val="28"/>
                <w:szCs w:val="28"/>
              </w:rPr>
            </w:pPr>
            <w:r w:rsidRPr="00282329">
              <w:rPr>
                <w:b/>
                <w:bCs/>
                <w:sz w:val="28"/>
                <w:szCs w:val="28"/>
              </w:rPr>
              <w:t>un jugement critique</w:t>
            </w:r>
          </w:p>
        </w:tc>
      </w:tr>
      <w:tr w:rsidR="00EE5898" w:rsidRPr="00282329" w14:paraId="26863261" w14:textId="77777777" w:rsidTr="00B547F8">
        <w:tc>
          <w:tcPr>
            <w:tcW w:w="6232" w:type="dxa"/>
            <w:tcBorders>
              <w:bottom w:val="single" w:sz="4" w:space="0" w:color="auto"/>
            </w:tcBorders>
          </w:tcPr>
          <w:p w14:paraId="26863238" w14:textId="77777777" w:rsidR="00EE5898" w:rsidRPr="00B547F8" w:rsidRDefault="00EE5898" w:rsidP="005F3D52">
            <w:pPr>
              <w:ind w:firstLine="454"/>
            </w:pPr>
          </w:p>
          <w:p w14:paraId="26863239" w14:textId="77777777" w:rsidR="00EE5898" w:rsidRPr="00B547F8" w:rsidRDefault="00EE5898" w:rsidP="005F3D52">
            <w:pPr>
              <w:ind w:firstLine="454"/>
              <w:jc w:val="both"/>
            </w:pPr>
            <w:r w:rsidRPr="00B547F8">
              <w:t xml:space="preserve">Un élève qui interprète procède à une activité d’intégration qui se produit dans la durée (Thérien,1992). L’interprétation amène </w:t>
            </w:r>
            <w:r w:rsidR="00A5769D">
              <w:t>l’adulte</w:t>
            </w:r>
            <w:r w:rsidRPr="00B547F8">
              <w:t xml:space="preserve"> à faire un retour sur sa lecture afin de lui donner un sens, une signification pour lui-même. Ce travail ne se met en marche que si le texte oppose une résistance, qu’il ne se laisse pas comprendre de faço</w:t>
            </w:r>
            <w:r w:rsidR="00B7406D">
              <w:t>n évidente […] (Giasson, 2000).</w:t>
            </w:r>
          </w:p>
          <w:p w14:paraId="2686323A" w14:textId="77777777" w:rsidR="00EE5898" w:rsidRPr="00B547F8" w:rsidRDefault="00EE5898" w:rsidP="005F3D52">
            <w:pPr>
              <w:ind w:firstLine="454"/>
              <w:jc w:val="both"/>
            </w:pPr>
            <w:r w:rsidRPr="00B547F8">
              <w:t>« Le lecteur a le pouvoir de prendre ses lectures et de les assimiler de façon plus large dans sa culture personnelle, dans la perception de la culture de son époque. »  Ici, les droits du lecteur se mesurent donc aux droits du texte</w:t>
            </w:r>
            <w:r w:rsidR="00A53D3B">
              <w:t xml:space="preserve">. </w:t>
            </w:r>
            <w:r w:rsidRPr="00B547F8">
              <w:t xml:space="preserve">De nombreuses interprétations peuvent être recevables </w:t>
            </w:r>
            <w:r w:rsidR="0021027B">
              <w:t>pourvu</w:t>
            </w:r>
            <w:r w:rsidRPr="00B547F8">
              <w:t xml:space="preserve"> qu’elles ne puissent être contredites par des éléments d’information explicites du  texte sur lequel elles s’appuient.</w:t>
            </w:r>
          </w:p>
          <w:p w14:paraId="2686323B" w14:textId="77777777" w:rsidR="00EE5898" w:rsidRPr="00B547F8" w:rsidRDefault="00EE5898" w:rsidP="00DD5F53">
            <w:pPr>
              <w:jc w:val="both"/>
            </w:pPr>
          </w:p>
          <w:p w14:paraId="2686323C" w14:textId="77777777" w:rsidR="00EE5898" w:rsidRPr="00B547F8" w:rsidRDefault="00EE5898" w:rsidP="00DD5F53">
            <w:pPr>
              <w:jc w:val="both"/>
            </w:pPr>
          </w:p>
          <w:p w14:paraId="2686323D" w14:textId="77777777" w:rsidR="00EE5898" w:rsidRPr="00B547F8" w:rsidRDefault="00EE5898" w:rsidP="00DD5F53">
            <w:pPr>
              <w:jc w:val="both"/>
            </w:pPr>
          </w:p>
          <w:p w14:paraId="2686323E" w14:textId="77777777" w:rsidR="00EE5898" w:rsidRPr="00B547F8" w:rsidRDefault="00EE5898" w:rsidP="00DD5F53">
            <w:pPr>
              <w:jc w:val="both"/>
            </w:pPr>
          </w:p>
          <w:p w14:paraId="2686323F" w14:textId="77777777" w:rsidR="00EE5898" w:rsidRPr="00B547F8" w:rsidRDefault="00EE5898" w:rsidP="00DD5F53">
            <w:pPr>
              <w:jc w:val="both"/>
            </w:pPr>
          </w:p>
          <w:p w14:paraId="26863240" w14:textId="77777777" w:rsidR="00EE5898" w:rsidRPr="00B547F8" w:rsidRDefault="00EE5898" w:rsidP="00DD5F53">
            <w:pPr>
              <w:jc w:val="both"/>
            </w:pPr>
          </w:p>
          <w:p w14:paraId="26863241" w14:textId="77777777" w:rsidR="00EE5898" w:rsidRPr="00B547F8" w:rsidRDefault="00EE5898" w:rsidP="00DD5F53">
            <w:pPr>
              <w:jc w:val="both"/>
            </w:pPr>
          </w:p>
          <w:p w14:paraId="26863242" w14:textId="77777777" w:rsidR="00EE5898" w:rsidRPr="00B547F8" w:rsidRDefault="00EE5898" w:rsidP="00DD5F53">
            <w:pPr>
              <w:jc w:val="both"/>
            </w:pPr>
            <w:r w:rsidRPr="00B547F8">
              <w:t>En résumé, interpréter un texte, c’est…</w:t>
            </w:r>
          </w:p>
          <w:p w14:paraId="26863243" w14:textId="77777777" w:rsidR="00EE5898" w:rsidRPr="00B547F8" w:rsidRDefault="00EE5898" w:rsidP="00DD5F53">
            <w:pPr>
              <w:numPr>
                <w:ilvl w:val="0"/>
                <w:numId w:val="21"/>
              </w:numPr>
              <w:tabs>
                <w:tab w:val="left" w:pos="993"/>
              </w:tabs>
            </w:pPr>
            <w:r w:rsidRPr="00B547F8">
              <w:rPr>
                <w:b/>
              </w:rPr>
              <w:t>s’engager de façon personnelle</w:t>
            </w:r>
            <w:r w:rsidRPr="00B547F8">
              <w:t xml:space="preserve"> dans sa lecture en </w:t>
            </w:r>
            <w:r w:rsidRPr="00B547F8">
              <w:rPr>
                <w:b/>
              </w:rPr>
              <w:t>donnant un sens, une signification</w:t>
            </w:r>
            <w:r w:rsidRPr="00B547F8">
              <w:t xml:space="preserve"> à un passage, à un texte, à une œuvre à l’aide d’indices explicites et implicites;</w:t>
            </w:r>
          </w:p>
          <w:p w14:paraId="26863244" w14:textId="77777777" w:rsidR="00EE5898" w:rsidRPr="00B547F8" w:rsidRDefault="00EE5898" w:rsidP="00DD5F53">
            <w:pPr>
              <w:numPr>
                <w:ilvl w:val="0"/>
                <w:numId w:val="21"/>
              </w:numPr>
              <w:tabs>
                <w:tab w:val="left" w:pos="993"/>
              </w:tabs>
            </w:pPr>
            <w:r w:rsidRPr="00B547F8">
              <w:t xml:space="preserve">établir des </w:t>
            </w:r>
            <w:r w:rsidRPr="00B547F8">
              <w:rPr>
                <w:b/>
              </w:rPr>
              <w:t>liens avec sa vie</w:t>
            </w:r>
            <w:r w:rsidRPr="00B547F8">
              <w:t xml:space="preserve"> et ses </w:t>
            </w:r>
            <w:r w:rsidRPr="00B547F8">
              <w:rPr>
                <w:b/>
              </w:rPr>
              <w:t>expériences personnelles</w:t>
            </w:r>
            <w:r w:rsidRPr="00B547F8">
              <w:t>;</w:t>
            </w:r>
          </w:p>
          <w:p w14:paraId="26863245" w14:textId="77777777" w:rsidR="00EE5898" w:rsidRPr="00B547F8" w:rsidRDefault="00EE5898" w:rsidP="00DD5F53">
            <w:r w:rsidRPr="00B547F8">
              <w:tab/>
            </w:r>
          </w:p>
        </w:tc>
        <w:tc>
          <w:tcPr>
            <w:tcW w:w="6094" w:type="dxa"/>
            <w:tcBorders>
              <w:bottom w:val="single" w:sz="4" w:space="0" w:color="auto"/>
            </w:tcBorders>
          </w:tcPr>
          <w:p w14:paraId="26863246" w14:textId="77777777" w:rsidR="00EE5898" w:rsidRPr="00B547F8" w:rsidRDefault="00EE5898" w:rsidP="00DD5F53"/>
          <w:p w14:paraId="26863247" w14:textId="77777777" w:rsidR="00EE5898" w:rsidRPr="00B547F8" w:rsidRDefault="00A5769D" w:rsidP="005F3D52">
            <w:pPr>
              <w:ind w:firstLine="459"/>
              <w:jc w:val="both"/>
            </w:pPr>
            <w:r>
              <w:t>L’adulte</w:t>
            </w:r>
            <w:r w:rsidR="00EE5898" w:rsidRPr="00B547F8">
              <w:t xml:space="preserve"> doit apprendre à </w:t>
            </w:r>
            <w:r w:rsidR="00C66444">
              <w:t>reconnaitre</w:t>
            </w:r>
            <w:r w:rsidR="00EE5898" w:rsidRPr="00B547F8">
              <w:t xml:space="preserve"> et à préciser des réactions à la lecture d’un passage ou de l’en</w:t>
            </w:r>
            <w:r w:rsidR="00B7406D">
              <w:t>semble d’un texte, d’une œuvre.</w:t>
            </w:r>
          </w:p>
          <w:p w14:paraId="26863248" w14:textId="77777777" w:rsidR="00EE5898" w:rsidRPr="00B547F8" w:rsidRDefault="00EE5898" w:rsidP="005F3D52">
            <w:pPr>
              <w:ind w:firstLine="459"/>
              <w:jc w:val="both"/>
            </w:pPr>
            <w:r w:rsidRPr="00B547F8">
              <w:t>Il doit être en mesure d’expliciter ses diverses réactions en établissant des liens avec ses propres expériences, ses valeurs ou même certaines attitudes ou comportements. Bien sûr, certaines réactions sont provoquées directement par le texte et suscitent souvent l’unanimité, mais d’autres proviennent plus précisément</w:t>
            </w:r>
            <w:r w:rsidR="00B7406D">
              <w:t xml:space="preserve"> des perceptions individuelles.</w:t>
            </w:r>
          </w:p>
          <w:p w14:paraId="26863249" w14:textId="77777777" w:rsidR="00EE5898" w:rsidRPr="00B547F8" w:rsidRDefault="00EE5898" w:rsidP="005F3D52">
            <w:pPr>
              <w:ind w:firstLine="459"/>
              <w:jc w:val="both"/>
            </w:pPr>
            <w:r w:rsidRPr="00B547F8">
              <w:t xml:space="preserve">Pour justifier ses réactions, </w:t>
            </w:r>
            <w:r w:rsidR="00A5769D">
              <w:t>l’adulte</w:t>
            </w:r>
            <w:r w:rsidRPr="00B547F8">
              <w:t xml:space="preserve"> a donc recours à ses ressources internes (</w:t>
            </w:r>
            <w:r w:rsidR="0021027B">
              <w:t>gouts</w:t>
            </w:r>
            <w:r w:rsidRPr="00B547F8">
              <w:t>, vision du monde, bagage personnel et culturel), mais aussi à des ressources externes (textes, pairs, etc.).</w:t>
            </w:r>
          </w:p>
          <w:p w14:paraId="2686324A" w14:textId="77777777" w:rsidR="008140F7" w:rsidRPr="00B547F8" w:rsidRDefault="008140F7" w:rsidP="008140F7">
            <w:pPr>
              <w:ind w:firstLine="459"/>
              <w:jc w:val="both"/>
            </w:pPr>
            <w:r>
              <w:t xml:space="preserve">L’adulte réagit à un texte lorsqu’il </w:t>
            </w:r>
            <w:r w:rsidRPr="008140F7">
              <w:rPr>
                <w:i/>
              </w:rPr>
              <w:t>reconnait les effets q</w:t>
            </w:r>
            <w:r w:rsidR="00111C89">
              <w:rPr>
                <w:i/>
              </w:rPr>
              <w:t xml:space="preserve">ue le texte provoque chez </w:t>
            </w:r>
            <w:r w:rsidR="00A53D3B">
              <w:rPr>
                <w:i/>
              </w:rPr>
              <w:t xml:space="preserve">lui </w:t>
            </w:r>
            <w:r w:rsidRPr="008140F7">
              <w:rPr>
                <w:i/>
              </w:rPr>
              <w:t>[…] Il explique et justifie ses réactions en établissant des ressemblances ou des différences entre la vision du monde proposée dans le texte et sa vision personnelle du monde; en se référant à ses gouts, à ses champs d’intérêt et à ses connaissances, et en effectuant des liens avec le texte</w:t>
            </w:r>
            <w:r>
              <w:t>.</w:t>
            </w:r>
            <w:r w:rsidRPr="008140F7">
              <w:rPr>
                <w:vertAlign w:val="superscript"/>
              </w:rPr>
              <w:t>2</w:t>
            </w:r>
          </w:p>
          <w:p w14:paraId="2686324B" w14:textId="77777777" w:rsidR="00EE5898" w:rsidRPr="00B547F8" w:rsidRDefault="00EE5898" w:rsidP="00DD5F53">
            <w:pPr>
              <w:jc w:val="both"/>
            </w:pPr>
          </w:p>
          <w:p w14:paraId="2686324C" w14:textId="77777777" w:rsidR="00EE5898" w:rsidRPr="00B547F8" w:rsidRDefault="00EE5898" w:rsidP="00DD5F53">
            <w:pPr>
              <w:jc w:val="both"/>
            </w:pPr>
            <w:r w:rsidRPr="00B547F8">
              <w:t>En résumé, réagir au texte, c’est</w:t>
            </w:r>
            <w:r w:rsidR="00A53D3B">
              <w:t>…</w:t>
            </w:r>
          </w:p>
          <w:p w14:paraId="2686324D" w14:textId="77777777" w:rsidR="00EE5898" w:rsidRPr="00B547F8" w:rsidRDefault="00C66444" w:rsidP="00DD5F53">
            <w:pPr>
              <w:numPr>
                <w:ilvl w:val="0"/>
                <w:numId w:val="18"/>
              </w:numPr>
              <w:jc w:val="both"/>
            </w:pPr>
            <w:r>
              <w:rPr>
                <w:b/>
              </w:rPr>
              <w:t>reconnaitre</w:t>
            </w:r>
            <w:r w:rsidR="00EE5898" w:rsidRPr="00B547F8">
              <w:t xml:space="preserve"> et </w:t>
            </w:r>
            <w:r w:rsidR="00EE5898" w:rsidRPr="00B547F8">
              <w:rPr>
                <w:b/>
              </w:rPr>
              <w:t xml:space="preserve">nommer </w:t>
            </w:r>
            <w:r w:rsidR="00EE5898" w:rsidRPr="00B547F8">
              <w:t>les effets que le texte provoque chez soi;</w:t>
            </w:r>
          </w:p>
          <w:p w14:paraId="2686324E" w14:textId="77777777" w:rsidR="00EE5898" w:rsidRPr="00B547F8" w:rsidRDefault="00EE5898" w:rsidP="00DD5F53">
            <w:pPr>
              <w:numPr>
                <w:ilvl w:val="0"/>
                <w:numId w:val="18"/>
              </w:numPr>
              <w:jc w:val="both"/>
            </w:pPr>
            <w:r w:rsidRPr="00B547F8">
              <w:rPr>
                <w:b/>
              </w:rPr>
              <w:t>expliciter</w:t>
            </w:r>
            <w:r w:rsidRPr="00B547F8">
              <w:t xml:space="preserve"> et </w:t>
            </w:r>
            <w:r w:rsidRPr="00B547F8">
              <w:rPr>
                <w:b/>
                <w:bCs/>
              </w:rPr>
              <w:t>justifier</w:t>
            </w:r>
            <w:r w:rsidRPr="00B547F8">
              <w:t xml:space="preserve"> les effets du texte sur soi en ayant recours à différentes ressources;</w:t>
            </w:r>
          </w:p>
          <w:p w14:paraId="2686324F" w14:textId="77777777" w:rsidR="00EE5898" w:rsidRPr="00B547F8" w:rsidRDefault="00EE5898" w:rsidP="00DD5F53">
            <w:pPr>
              <w:numPr>
                <w:ilvl w:val="0"/>
                <w:numId w:val="18"/>
              </w:numPr>
              <w:jc w:val="both"/>
            </w:pPr>
            <w:r w:rsidRPr="00B547F8">
              <w:rPr>
                <w:b/>
              </w:rPr>
              <w:t>consolider, nuancer ou réviser</w:t>
            </w:r>
            <w:r w:rsidRPr="00B547F8">
              <w:t xml:space="preserve"> ses réactions à un texte.</w:t>
            </w:r>
          </w:p>
          <w:p w14:paraId="26863250" w14:textId="77777777" w:rsidR="00EE5898" w:rsidRPr="00B547F8" w:rsidRDefault="00EE5898" w:rsidP="00DD5F53"/>
          <w:p w14:paraId="26863251" w14:textId="77777777" w:rsidR="00EE5898" w:rsidRPr="00B547F8" w:rsidRDefault="00EE5898" w:rsidP="00DD5F53"/>
        </w:tc>
        <w:tc>
          <w:tcPr>
            <w:tcW w:w="6378" w:type="dxa"/>
            <w:tcBorders>
              <w:bottom w:val="single" w:sz="4" w:space="0" w:color="auto"/>
            </w:tcBorders>
          </w:tcPr>
          <w:p w14:paraId="26863252" w14:textId="77777777" w:rsidR="00EE5898" w:rsidRPr="00B547F8" w:rsidRDefault="00EE5898" w:rsidP="00DD5F53">
            <w:pPr>
              <w:ind w:left="1080"/>
            </w:pPr>
          </w:p>
          <w:p w14:paraId="26863253" w14:textId="77777777" w:rsidR="00B547F8" w:rsidRPr="00B547F8" w:rsidRDefault="00EE5898" w:rsidP="00B7406D">
            <w:pPr>
              <w:ind w:firstLine="319"/>
              <w:jc w:val="both"/>
            </w:pPr>
            <w:bookmarkStart w:id="1" w:name="_Ref246220522"/>
            <w:r w:rsidRPr="00B547F8">
              <w:t xml:space="preserve">La formation de jugements critiques étayés est l’objet d’apprentissage. Pour faire cet apprentissage, </w:t>
            </w:r>
            <w:r w:rsidR="00A5769D">
              <w:t>l’adulte</w:t>
            </w:r>
            <w:r w:rsidRPr="00B547F8">
              <w:t xml:space="preserve"> est incité à s’appuyer sur des critères </w:t>
            </w:r>
            <w:bookmarkEnd w:id="1"/>
            <w:r w:rsidRPr="00B547F8">
              <w:t xml:space="preserve">choisis </w:t>
            </w:r>
            <w:r w:rsidR="00111C89">
              <w:t>avec le soutien de l’enseignant.</w:t>
            </w:r>
            <w:r w:rsidR="00A5769D">
              <w:t xml:space="preserve"> </w:t>
            </w:r>
            <w:r w:rsidRPr="00B547F8">
              <w:t xml:space="preserve">Il est graduellement incité à établir ses propres critères et peut </w:t>
            </w:r>
            <w:r w:rsidRPr="00B547F8">
              <w:rPr>
                <w:b/>
                <w:bCs/>
              </w:rPr>
              <w:t>justifier</w:t>
            </w:r>
            <w:r w:rsidRPr="00B547F8">
              <w:t xml:space="preserve"> ses critiques.</w:t>
            </w:r>
          </w:p>
          <w:p w14:paraId="26863254" w14:textId="77777777" w:rsidR="00EE5898" w:rsidRPr="00B547F8" w:rsidRDefault="00EE5898" w:rsidP="00B7406D">
            <w:pPr>
              <w:ind w:firstLine="319"/>
              <w:jc w:val="both"/>
            </w:pPr>
            <w:r w:rsidRPr="00B547F8">
              <w:t xml:space="preserve">Au départ, </w:t>
            </w:r>
            <w:r w:rsidR="00A5769D">
              <w:t>l’adulte</w:t>
            </w:r>
            <w:r w:rsidRPr="00B547F8">
              <w:t xml:space="preserve"> a besoin d’être guidé par l’enseignant pour l’amener à prendre une distance qui lui permettra d’observer, de comparer en vue de porter un jugement critique. Il se dégagera du texte lu en utilisant un jugement critique pour parler de l’œuvre, de l’auteur et d</w:t>
            </w:r>
            <w:r w:rsidR="00B7406D">
              <w:t>’autres éléments d’observation.</w:t>
            </w:r>
          </w:p>
          <w:p w14:paraId="26863255" w14:textId="77777777" w:rsidR="00EE5898" w:rsidRPr="00B547F8" w:rsidRDefault="00A5769D" w:rsidP="00B7406D">
            <w:pPr>
              <w:ind w:firstLine="319"/>
              <w:jc w:val="both"/>
            </w:pPr>
            <w:r>
              <w:t>L’adulte</w:t>
            </w:r>
            <w:r w:rsidR="00EE5898" w:rsidRPr="00B547F8">
              <w:t xml:space="preserve"> fonde son jugement sur des extraits ou des exemples pertinents qu’il peut avoir reformulés ou résumés. Il compare un texte avec d’autres textes, littéraires ou non en fonction de son profil de lecteur (</w:t>
            </w:r>
            <w:r w:rsidR="0021027B">
              <w:t>gouts</w:t>
            </w:r>
            <w:r w:rsidR="00EE5898" w:rsidRPr="00B547F8">
              <w:t>, champs d’intérêt, habitud</w:t>
            </w:r>
            <w:r w:rsidR="00B7406D">
              <w:t>es et expériences culturelles).</w:t>
            </w:r>
          </w:p>
          <w:p w14:paraId="26863256" w14:textId="77777777" w:rsidR="00EE5898" w:rsidRPr="00B547F8" w:rsidRDefault="00EE5898" w:rsidP="00B7406D">
            <w:pPr>
              <w:ind w:firstLine="319"/>
              <w:jc w:val="both"/>
            </w:pPr>
            <w:r w:rsidRPr="00B547F8">
              <w:t>L’enseignant suscite le recours à la prise de notes, à l’écriture et à la discussion pour favoriser la confrontation des appréciations.</w:t>
            </w:r>
            <w:r w:rsidR="00A5769D">
              <w:t xml:space="preserve"> L’adulte</w:t>
            </w:r>
            <w:r w:rsidRPr="00B547F8">
              <w:t xml:space="preserve"> fonde son appréciation en lisant et appuie ses propos en commentant.</w:t>
            </w:r>
          </w:p>
          <w:p w14:paraId="26863257" w14:textId="77777777" w:rsidR="00EE5898" w:rsidRPr="00B547F8" w:rsidRDefault="00EE5898" w:rsidP="00DD5F53">
            <w:pPr>
              <w:jc w:val="both"/>
            </w:pPr>
          </w:p>
          <w:p w14:paraId="26863258" w14:textId="77777777" w:rsidR="00EE5898" w:rsidRPr="00B547F8" w:rsidRDefault="00EE5898" w:rsidP="00111C89">
            <w:pPr>
              <w:jc w:val="both"/>
            </w:pPr>
            <w:r w:rsidRPr="00B547F8">
              <w:t xml:space="preserve">En résumé, </w:t>
            </w:r>
            <w:r w:rsidR="008140F7">
              <w:t>porter un jugement sur</w:t>
            </w:r>
            <w:r w:rsidR="00111C89">
              <w:t xml:space="preserve"> un texte, c’est…</w:t>
            </w:r>
          </w:p>
          <w:p w14:paraId="26863259" w14:textId="77777777" w:rsidR="00EE5898" w:rsidRPr="00111C89" w:rsidRDefault="00EE5898" w:rsidP="00DD5F53">
            <w:pPr>
              <w:numPr>
                <w:ilvl w:val="0"/>
                <w:numId w:val="20"/>
              </w:numPr>
              <w:tabs>
                <w:tab w:val="clear" w:pos="1440"/>
              </w:tabs>
              <w:ind w:left="693"/>
              <w:jc w:val="both"/>
            </w:pPr>
            <w:r w:rsidRPr="00111C89">
              <w:rPr>
                <w:b/>
              </w:rPr>
              <w:t>prendre une distance critique</w:t>
            </w:r>
            <w:r w:rsidRPr="00111C89">
              <w:t xml:space="preserve"> pour observer, comparer des textes, des œuvres, etc.;</w:t>
            </w:r>
          </w:p>
          <w:p w14:paraId="2686325A" w14:textId="77777777" w:rsidR="00111C89" w:rsidRDefault="00111C89" w:rsidP="00DD5F53">
            <w:pPr>
              <w:numPr>
                <w:ilvl w:val="0"/>
                <w:numId w:val="20"/>
              </w:numPr>
              <w:tabs>
                <w:tab w:val="clear" w:pos="1440"/>
              </w:tabs>
              <w:ind w:left="693"/>
              <w:jc w:val="both"/>
            </w:pPr>
            <w:r w:rsidRPr="00111C89">
              <w:rPr>
                <w:b/>
              </w:rPr>
              <w:t>recourir à des critères</w:t>
            </w:r>
            <w:r w:rsidRPr="00111C89">
              <w:t xml:space="preserve"> de qualité, de pertinence, d’originalité, etc.</w:t>
            </w:r>
            <w:r>
              <w:t>;</w:t>
            </w:r>
          </w:p>
          <w:p w14:paraId="2686325B" w14:textId="77777777" w:rsidR="00111C89" w:rsidRPr="00111C89" w:rsidRDefault="00111C89" w:rsidP="00DD5F53">
            <w:pPr>
              <w:numPr>
                <w:ilvl w:val="0"/>
                <w:numId w:val="20"/>
              </w:numPr>
              <w:tabs>
                <w:tab w:val="clear" w:pos="1440"/>
              </w:tabs>
              <w:ind w:left="693"/>
              <w:jc w:val="both"/>
            </w:pPr>
            <w:r>
              <w:rPr>
                <w:b/>
              </w:rPr>
              <w:t>juger la précision de l’information;</w:t>
            </w:r>
          </w:p>
          <w:p w14:paraId="2686325C" w14:textId="77777777" w:rsidR="00111C89" w:rsidRPr="00111C89" w:rsidRDefault="00111C89" w:rsidP="00DD5F53">
            <w:pPr>
              <w:numPr>
                <w:ilvl w:val="0"/>
                <w:numId w:val="20"/>
              </w:numPr>
              <w:tabs>
                <w:tab w:val="clear" w:pos="1440"/>
              </w:tabs>
              <w:ind w:left="693"/>
              <w:jc w:val="both"/>
            </w:pPr>
            <w:r>
              <w:rPr>
                <w:b/>
              </w:rPr>
              <w:t xml:space="preserve">évaluer </w:t>
            </w:r>
            <w:r w:rsidRPr="00125DB9">
              <w:rPr>
                <w:b/>
              </w:rPr>
              <w:t>la crédibilité</w:t>
            </w:r>
            <w:r w:rsidRPr="00125DB9">
              <w:t xml:space="preserve"> des sources et de l’information</w:t>
            </w:r>
            <w:r>
              <w:rPr>
                <w:b/>
              </w:rPr>
              <w:t>;</w:t>
            </w:r>
          </w:p>
          <w:p w14:paraId="2686325D" w14:textId="77777777" w:rsidR="00EE5898" w:rsidRPr="00111C89" w:rsidRDefault="00111C89" w:rsidP="00DD5F53">
            <w:pPr>
              <w:numPr>
                <w:ilvl w:val="0"/>
                <w:numId w:val="20"/>
              </w:numPr>
              <w:tabs>
                <w:tab w:val="clear" w:pos="1440"/>
              </w:tabs>
              <w:ind w:left="693"/>
              <w:jc w:val="both"/>
            </w:pPr>
            <w:r w:rsidRPr="00125DB9">
              <w:rPr>
                <w:b/>
              </w:rPr>
              <w:t>se fonder</w:t>
            </w:r>
            <w:r>
              <w:t xml:space="preserve"> sur</w:t>
            </w:r>
            <w:r w:rsidRPr="00111C89">
              <w:t xml:space="preserve"> </w:t>
            </w:r>
            <w:r w:rsidR="00EE5898" w:rsidRPr="00111C89">
              <w:t>des extraits ou des exemples pertinents reformulés ou résumés;</w:t>
            </w:r>
          </w:p>
          <w:p w14:paraId="2686325E" w14:textId="77777777" w:rsidR="00EE5898" w:rsidRPr="00111C89" w:rsidRDefault="00EE5898" w:rsidP="00DD5F53">
            <w:pPr>
              <w:numPr>
                <w:ilvl w:val="0"/>
                <w:numId w:val="20"/>
              </w:numPr>
              <w:tabs>
                <w:tab w:val="clear" w:pos="1440"/>
              </w:tabs>
              <w:ind w:left="693"/>
              <w:jc w:val="both"/>
            </w:pPr>
            <w:r w:rsidRPr="00111C89">
              <w:t xml:space="preserve">avoir recours à </w:t>
            </w:r>
            <w:r w:rsidRPr="00125DB9">
              <w:rPr>
                <w:b/>
              </w:rPr>
              <w:t>différentes stratégies</w:t>
            </w:r>
            <w:r w:rsidRPr="00111C89">
              <w:t xml:space="preserve"> de prise de notes pour traiter l’information;</w:t>
            </w:r>
          </w:p>
          <w:p w14:paraId="2686325F" w14:textId="77777777" w:rsidR="00EE5898" w:rsidRPr="00111C89" w:rsidRDefault="00111C89" w:rsidP="00DD5F53">
            <w:pPr>
              <w:numPr>
                <w:ilvl w:val="0"/>
                <w:numId w:val="20"/>
              </w:numPr>
              <w:tabs>
                <w:tab w:val="clear" w:pos="1440"/>
              </w:tabs>
              <w:ind w:left="693"/>
              <w:jc w:val="both"/>
            </w:pPr>
            <w:r w:rsidRPr="00125DB9">
              <w:rPr>
                <w:b/>
              </w:rPr>
              <w:t>interagir</w:t>
            </w:r>
            <w:r w:rsidR="00EE5898" w:rsidRPr="00111C89">
              <w:t xml:space="preserve"> avec ses pairs pour </w:t>
            </w:r>
            <w:r w:rsidR="00EE5898" w:rsidRPr="00125DB9">
              <w:rPr>
                <w:b/>
              </w:rPr>
              <w:t>confronter</w:t>
            </w:r>
            <w:r w:rsidR="00EE5898" w:rsidRPr="00111C89">
              <w:t xml:space="preserve"> ses appréciations.</w:t>
            </w:r>
          </w:p>
          <w:p w14:paraId="26863260" w14:textId="77777777" w:rsidR="00EE5898" w:rsidRPr="00B547F8" w:rsidRDefault="00EE5898" w:rsidP="00DD5F53">
            <w:pPr>
              <w:ind w:left="1080"/>
              <w:jc w:val="both"/>
            </w:pPr>
          </w:p>
        </w:tc>
      </w:tr>
    </w:tbl>
    <w:tbl>
      <w:tblPr>
        <w:tblStyle w:val="Grilledutableau"/>
        <w:tblW w:w="0" w:type="auto"/>
        <w:tblLook w:val="04A0" w:firstRow="1" w:lastRow="0" w:firstColumn="1" w:lastColumn="0" w:noHBand="0" w:noVBand="1"/>
      </w:tblPr>
      <w:tblGrid>
        <w:gridCol w:w="18560"/>
      </w:tblGrid>
      <w:tr w:rsidR="00343CBA" w14:paraId="26863263" w14:textId="77777777" w:rsidTr="000C2E75">
        <w:trPr>
          <w:trHeight w:val="567"/>
        </w:trPr>
        <w:tc>
          <w:tcPr>
            <w:tcW w:w="18560" w:type="dxa"/>
            <w:shd w:val="clear" w:color="auto" w:fill="000000" w:themeFill="text1"/>
            <w:vAlign w:val="center"/>
          </w:tcPr>
          <w:p w14:paraId="26863262" w14:textId="77777777" w:rsidR="00343CBA" w:rsidRPr="00343CBA" w:rsidRDefault="00343CBA" w:rsidP="000C2E75">
            <w:pPr>
              <w:spacing w:line="259" w:lineRule="auto"/>
              <w:jc w:val="center"/>
              <w:rPr>
                <w:sz w:val="24"/>
                <w:szCs w:val="24"/>
              </w:rPr>
            </w:pPr>
            <w:r w:rsidRPr="00343CBA">
              <w:rPr>
                <w:b/>
                <w:sz w:val="32"/>
                <w:szCs w:val="32"/>
              </w:rPr>
              <w:t>EN INTÉGRANT UNE JUSTIFICATION</w:t>
            </w:r>
          </w:p>
        </w:tc>
      </w:tr>
      <w:tr w:rsidR="00343CBA" w14:paraId="26863268" w14:textId="77777777" w:rsidTr="00792F8B">
        <w:tc>
          <w:tcPr>
            <w:tcW w:w="18560" w:type="dxa"/>
            <w:tcBorders>
              <w:bottom w:val="single" w:sz="4" w:space="0" w:color="auto"/>
            </w:tcBorders>
          </w:tcPr>
          <w:p w14:paraId="26863264" w14:textId="77777777" w:rsidR="00343CBA" w:rsidRDefault="00343CBA" w:rsidP="000F4ED8">
            <w:pPr>
              <w:rPr>
                <w:rFonts w:eastAsia="Times New Roman" w:cs="Arial"/>
                <w:i/>
                <w:sz w:val="24"/>
                <w:szCs w:val="24"/>
                <w:lang w:eastAsia="fr-CA"/>
              </w:rPr>
            </w:pPr>
            <w:r w:rsidRPr="00DB0314">
              <w:rPr>
                <w:i/>
                <w:sz w:val="24"/>
                <w:szCs w:val="24"/>
              </w:rPr>
              <w:t>Pour e</w:t>
            </w:r>
            <w:r w:rsidRPr="00DB0314">
              <w:rPr>
                <w:rFonts w:eastAsia="Times New Roman" w:cs="Arial"/>
                <w:i/>
                <w:sz w:val="24"/>
                <w:szCs w:val="24"/>
                <w:lang w:eastAsia="fr-CA"/>
              </w:rPr>
              <w:t xml:space="preserve">xprimer le </w:t>
            </w:r>
            <w:r w:rsidR="00395BB3">
              <w:rPr>
                <w:rFonts w:eastAsia="Times New Roman" w:cs="Arial"/>
                <w:i/>
                <w:sz w:val="24"/>
                <w:szCs w:val="24"/>
                <w:lang w:eastAsia="fr-CA"/>
              </w:rPr>
              <w:t>bienfondé</w:t>
            </w:r>
            <w:r w:rsidRPr="00DB0314">
              <w:rPr>
                <w:rFonts w:eastAsia="Times New Roman" w:cs="Arial"/>
                <w:i/>
                <w:sz w:val="24"/>
                <w:szCs w:val="24"/>
                <w:lang w:eastAsia="fr-CA"/>
              </w:rPr>
              <w:t xml:space="preserve"> d’un propos (justifier), l’adulte apprend à exposer, en les liant de plus en plus étroitement, les raisons qui fondent ce propos et le rendent recevable aux yeux du destinataire, même si ce dernier ne le partage pas. Le propos peut relever du domaine du savoir ou du domaine de la subjectivité.</w:t>
            </w:r>
            <w:r w:rsidRPr="00DB0314">
              <w:rPr>
                <w:rStyle w:val="Appeldenotedefin"/>
                <w:rFonts w:eastAsia="Times New Roman" w:cs="Arial"/>
                <w:i/>
                <w:sz w:val="24"/>
                <w:szCs w:val="24"/>
                <w:lang w:eastAsia="fr-CA"/>
              </w:rPr>
              <w:endnoteReference w:id="6"/>
            </w:r>
          </w:p>
          <w:p w14:paraId="26863265" w14:textId="77777777" w:rsidR="000F4ED8" w:rsidRPr="00DB0314" w:rsidRDefault="000F4ED8" w:rsidP="000F4ED8">
            <w:pPr>
              <w:rPr>
                <w:rFonts w:eastAsia="Times New Roman" w:cs="Arial"/>
                <w:i/>
                <w:sz w:val="24"/>
                <w:szCs w:val="24"/>
                <w:lang w:eastAsia="fr-CA"/>
              </w:rPr>
            </w:pPr>
          </w:p>
          <w:p w14:paraId="26863266" w14:textId="77777777" w:rsidR="00343CBA" w:rsidRDefault="00343CBA" w:rsidP="000F4ED8">
            <w:pPr>
              <w:jc w:val="center"/>
              <w:rPr>
                <w:rFonts w:eastAsia="Times New Roman" w:cs="Arial"/>
                <w:b/>
                <w:i/>
                <w:sz w:val="32"/>
                <w:szCs w:val="23"/>
                <w:lang w:eastAsia="fr-CA"/>
              </w:rPr>
            </w:pPr>
            <w:r w:rsidRPr="00DB0314">
              <w:rPr>
                <w:rFonts w:eastAsia="Times New Roman" w:cs="Arial"/>
                <w:b/>
                <w:i/>
                <w:sz w:val="32"/>
                <w:szCs w:val="23"/>
                <w:lang w:eastAsia="fr-CA"/>
              </w:rPr>
              <w:t>Justifier, c’est répondre à la question «Pourquoi affirmes-tu cela?»</w:t>
            </w:r>
            <w:r w:rsidRPr="00DB0314">
              <w:rPr>
                <w:rStyle w:val="Appeldenotedefin"/>
                <w:rFonts w:eastAsia="Times New Roman" w:cs="Arial"/>
                <w:b/>
                <w:i/>
                <w:sz w:val="32"/>
                <w:szCs w:val="23"/>
                <w:lang w:eastAsia="fr-CA"/>
              </w:rPr>
              <w:endnoteReference w:id="7"/>
            </w:r>
          </w:p>
          <w:p w14:paraId="26863267" w14:textId="77777777" w:rsidR="000F4ED8" w:rsidRPr="000F4ED8" w:rsidRDefault="000F4ED8" w:rsidP="000F4ED8">
            <w:pPr>
              <w:jc w:val="center"/>
              <w:rPr>
                <w:rFonts w:eastAsia="Times New Roman" w:cs="Arial"/>
                <w:b/>
                <w:i/>
                <w:sz w:val="32"/>
                <w:szCs w:val="23"/>
                <w:lang w:eastAsia="fr-CA"/>
              </w:rPr>
            </w:pPr>
          </w:p>
        </w:tc>
      </w:tr>
      <w:tr w:rsidR="009452B5" w14:paraId="2686326A" w14:textId="77777777" w:rsidTr="00792F8B">
        <w:trPr>
          <w:trHeight w:val="567"/>
        </w:trPr>
        <w:tc>
          <w:tcPr>
            <w:tcW w:w="18560" w:type="dxa"/>
            <w:tcBorders>
              <w:left w:val="nil"/>
              <w:bottom w:val="nil"/>
              <w:right w:val="nil"/>
            </w:tcBorders>
            <w:vAlign w:val="center"/>
          </w:tcPr>
          <w:p w14:paraId="26863269" w14:textId="77777777" w:rsidR="009452B5" w:rsidRPr="00343CBA" w:rsidRDefault="009452B5" w:rsidP="000F4ED8">
            <w:pPr>
              <w:jc w:val="center"/>
              <w:rPr>
                <w:sz w:val="28"/>
                <w:szCs w:val="28"/>
              </w:rPr>
            </w:pPr>
            <w:r>
              <w:rPr>
                <w:sz w:val="28"/>
                <w:szCs w:val="28"/>
              </w:rPr>
              <w:t xml:space="preserve">Une justification est composée de trois parties étroitement </w:t>
            </w:r>
            <w:r w:rsidR="00395BB3">
              <w:rPr>
                <w:sz w:val="28"/>
                <w:szCs w:val="28"/>
              </w:rPr>
              <w:t>liées</w:t>
            </w:r>
            <w:r>
              <w:rPr>
                <w:sz w:val="28"/>
                <w:szCs w:val="28"/>
              </w:rPr>
              <w:t> :</w:t>
            </w:r>
          </w:p>
        </w:tc>
      </w:tr>
    </w:tbl>
    <w:p w14:paraId="2686326B" w14:textId="77777777" w:rsidR="00EE5898" w:rsidRDefault="00DB0314">
      <w:pPr>
        <w:spacing w:after="160" w:line="259" w:lineRule="auto"/>
        <w:rPr>
          <w:sz w:val="24"/>
          <w:szCs w:val="24"/>
        </w:rPr>
      </w:pPr>
      <w:r>
        <w:rPr>
          <w:noProof/>
          <w:sz w:val="24"/>
          <w:szCs w:val="24"/>
          <w:lang w:eastAsia="fr-CA"/>
        </w:rPr>
        <w:drawing>
          <wp:inline distT="0" distB="0" distL="0" distR="0" wp14:anchorId="26863287" wp14:editId="26863288">
            <wp:extent cx="11756390" cy="4352925"/>
            <wp:effectExtent l="38100" t="0" r="16510" b="952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686326C" w14:textId="77777777" w:rsidR="000F4ED8" w:rsidRDefault="000F4ED8">
      <w:pPr>
        <w:spacing w:after="160" w:line="259" w:lineRule="auto"/>
        <w:rPr>
          <w:sz w:val="24"/>
          <w:szCs w:val="24"/>
        </w:rPr>
      </w:pPr>
      <w:r>
        <w:rPr>
          <w:sz w:val="24"/>
          <w:szCs w:val="24"/>
        </w:rPr>
        <w:br w:type="page"/>
      </w:r>
    </w:p>
    <w:p w14:paraId="2686326D" w14:textId="77777777" w:rsidR="00EE5898" w:rsidRDefault="00EE5898">
      <w:pPr>
        <w:spacing w:after="160" w:line="259" w:lineRule="auto"/>
        <w:rPr>
          <w:sz w:val="24"/>
          <w:szCs w:val="24"/>
        </w:rPr>
      </w:pPr>
    </w:p>
    <w:p w14:paraId="2686326E" w14:textId="77777777" w:rsidR="00EE5898" w:rsidRPr="005F3D52" w:rsidRDefault="00EE5898" w:rsidP="009A379F">
      <w:pPr>
        <w:tabs>
          <w:tab w:val="left" w:pos="6940"/>
        </w:tabs>
        <w:jc w:val="center"/>
        <w:rPr>
          <w:rFonts w:cs="Times New (W1)"/>
          <w:b/>
          <w:bCs/>
          <w:caps/>
          <w:sz w:val="28"/>
          <w:szCs w:val="32"/>
          <w:u w:val="single"/>
        </w:rPr>
      </w:pPr>
      <w:r w:rsidRPr="005F3D52">
        <w:rPr>
          <w:rFonts w:cs="Times New (W1)"/>
          <w:b/>
          <w:bCs/>
          <w:caps/>
          <w:sz w:val="28"/>
          <w:szCs w:val="32"/>
          <w:u w:val="single"/>
        </w:rPr>
        <w:t>Références bibliographiques</w:t>
      </w:r>
    </w:p>
    <w:p w14:paraId="2686326F" w14:textId="77777777" w:rsidR="005F3D52" w:rsidRPr="005F3D52" w:rsidRDefault="005F3D52" w:rsidP="005F3D52">
      <w:pPr>
        <w:tabs>
          <w:tab w:val="left" w:pos="6940"/>
        </w:tabs>
        <w:rPr>
          <w:u w:val="single"/>
        </w:rPr>
      </w:pPr>
    </w:p>
    <w:p w14:paraId="26863270" w14:textId="77777777" w:rsidR="00EE5898" w:rsidRPr="005F3D52" w:rsidRDefault="00EE5898" w:rsidP="00343CBA">
      <w:pPr>
        <w:tabs>
          <w:tab w:val="left" w:pos="6940"/>
        </w:tabs>
        <w:spacing w:line="360" w:lineRule="auto"/>
      </w:pPr>
      <w:r w:rsidRPr="005F3D52">
        <w:t xml:space="preserve">BARTH, Britt-Mari, </w:t>
      </w:r>
      <w:r w:rsidRPr="005F3D52">
        <w:rPr>
          <w:i/>
          <w:iCs/>
        </w:rPr>
        <w:t>L’apprentissage de l’abstraction</w:t>
      </w:r>
      <w:r w:rsidRPr="005F3D52">
        <w:t>, Paris, Retz, 2004, 255 pages.</w:t>
      </w:r>
    </w:p>
    <w:p w14:paraId="26863271" w14:textId="77777777" w:rsidR="00EE5898" w:rsidRPr="005F3D52" w:rsidRDefault="00EE5898" w:rsidP="00343CBA">
      <w:pPr>
        <w:tabs>
          <w:tab w:val="left" w:pos="6940"/>
        </w:tabs>
        <w:spacing w:line="360" w:lineRule="auto"/>
        <w:rPr>
          <w:u w:val="single"/>
        </w:rPr>
      </w:pPr>
      <w:r w:rsidRPr="005F3D52">
        <w:t xml:space="preserve">BOUDREAULT, Renelle, Commission scolaire des Bleuets, </w:t>
      </w:r>
      <w:r w:rsidRPr="005F3D52">
        <w:rPr>
          <w:i/>
          <w:iCs/>
        </w:rPr>
        <w:t>Banque de manifestations observables ou indicateurs possibles des trois compétences disciplinaires</w:t>
      </w:r>
      <w:r w:rsidRPr="005F3D52">
        <w:t>, mars 2008.</w:t>
      </w:r>
    </w:p>
    <w:p w14:paraId="26863272" w14:textId="77777777" w:rsidR="00F145DB" w:rsidRDefault="00F145DB" w:rsidP="00343CBA">
      <w:pPr>
        <w:tabs>
          <w:tab w:val="left" w:pos="2780"/>
        </w:tabs>
        <w:spacing w:line="360" w:lineRule="auto"/>
      </w:pPr>
      <w:r>
        <w:t xml:space="preserve">CHARTRAND, Suzanne G. «Enseigner à justifier ses propos de l’école à l’université», </w:t>
      </w:r>
      <w:r w:rsidRPr="00F145DB">
        <w:rPr>
          <w:i/>
        </w:rPr>
        <w:t>Correspondance</w:t>
      </w:r>
      <w:r>
        <w:t>, CCDMD, Volume 19, Numéro 1, Octobre 2013</w:t>
      </w:r>
    </w:p>
    <w:p w14:paraId="26863273" w14:textId="77777777" w:rsidR="00193305" w:rsidRPr="005F3D52" w:rsidRDefault="00193305" w:rsidP="00343CBA">
      <w:pPr>
        <w:tabs>
          <w:tab w:val="left" w:pos="2780"/>
        </w:tabs>
        <w:spacing w:line="360" w:lineRule="auto"/>
      </w:pPr>
      <w:r w:rsidRPr="005F3D52">
        <w:t xml:space="preserve">FALARDEAU, Érick, Université Laval, </w:t>
      </w:r>
      <w:hyperlink r:id="rId24" w:history="1">
        <w:r w:rsidRPr="005F3D52">
          <w:rPr>
            <w:rStyle w:val="Lienhypertexte"/>
          </w:rPr>
          <w:t>www.strategieslectureecriture.com</w:t>
        </w:r>
      </w:hyperlink>
    </w:p>
    <w:p w14:paraId="26863274" w14:textId="77777777" w:rsidR="00EE5898" w:rsidRPr="005F3D52" w:rsidRDefault="00EE5898" w:rsidP="00343CBA">
      <w:pPr>
        <w:tabs>
          <w:tab w:val="left" w:pos="2880"/>
          <w:tab w:val="left" w:pos="2960"/>
        </w:tabs>
        <w:spacing w:line="360" w:lineRule="auto"/>
      </w:pPr>
      <w:r w:rsidRPr="005F3D52">
        <w:t xml:space="preserve">GARNIER, France, Commission scolaire des Draveurs, </w:t>
      </w:r>
      <w:r w:rsidRPr="005F3D52">
        <w:rPr>
          <w:i/>
          <w:iCs/>
        </w:rPr>
        <w:t>Principales caractéristiques du programme de français</w:t>
      </w:r>
      <w:r w:rsidRPr="005F3D52">
        <w:t>, février 2009.</w:t>
      </w:r>
    </w:p>
    <w:p w14:paraId="26863275" w14:textId="77777777" w:rsidR="00EE5898" w:rsidRPr="005F3D52" w:rsidRDefault="00EE5898" w:rsidP="00343CBA">
      <w:pPr>
        <w:tabs>
          <w:tab w:val="left" w:pos="2820"/>
        </w:tabs>
        <w:spacing w:line="360" w:lineRule="auto"/>
      </w:pPr>
      <w:r w:rsidRPr="005F3D52">
        <w:t xml:space="preserve">GIASSON, Jocelyne, </w:t>
      </w:r>
      <w:r w:rsidRPr="005F3D52">
        <w:rPr>
          <w:i/>
          <w:iCs/>
        </w:rPr>
        <w:t>La compréhension en lecture</w:t>
      </w:r>
      <w:r w:rsidRPr="005F3D52">
        <w:t>, Boucherville, Gaëtan Morin éditeur, 1990, 255 pages.</w:t>
      </w:r>
    </w:p>
    <w:p w14:paraId="26863276" w14:textId="77777777" w:rsidR="00EE5898" w:rsidRPr="005F3D52" w:rsidRDefault="00EE5898" w:rsidP="00343CBA">
      <w:pPr>
        <w:tabs>
          <w:tab w:val="left" w:pos="2820"/>
        </w:tabs>
        <w:spacing w:line="360" w:lineRule="auto"/>
      </w:pPr>
      <w:r w:rsidRPr="005F3D52">
        <w:t xml:space="preserve">GIASSON, Jocelyne, </w:t>
      </w:r>
      <w:r w:rsidRPr="005F3D52">
        <w:rPr>
          <w:i/>
          <w:iCs/>
        </w:rPr>
        <w:t>Les textes littéraires à l’école</w:t>
      </w:r>
      <w:r w:rsidRPr="005F3D52">
        <w:t>, Boucherville, Gaëtan Morin éditeur, 2000, 271 pages.</w:t>
      </w:r>
    </w:p>
    <w:p w14:paraId="26863277" w14:textId="77777777" w:rsidR="00EE5898" w:rsidRPr="005F3D52" w:rsidRDefault="00EE5898" w:rsidP="00343CBA">
      <w:pPr>
        <w:tabs>
          <w:tab w:val="left" w:pos="2820"/>
        </w:tabs>
        <w:spacing w:line="360" w:lineRule="auto"/>
        <w:rPr>
          <w:color w:val="FF0000"/>
        </w:rPr>
      </w:pPr>
      <w:r w:rsidRPr="005F3D52">
        <w:rPr>
          <w:color w:val="FF0000"/>
        </w:rPr>
        <w:t xml:space="preserve">GIASSON, Jocelyne, </w:t>
      </w:r>
      <w:r w:rsidRPr="005F3D52">
        <w:rPr>
          <w:i/>
          <w:color w:val="FF0000"/>
        </w:rPr>
        <w:t>Pour mieux comprendre et interpréter des textes</w:t>
      </w:r>
      <w:r w:rsidRPr="005F3D52">
        <w:rPr>
          <w:color w:val="FF0000"/>
        </w:rPr>
        <w:t xml:space="preserve">, Boucherville, Gaëtan Morin éditeur, </w:t>
      </w:r>
    </w:p>
    <w:p w14:paraId="26863278" w14:textId="77777777" w:rsidR="00EE5898" w:rsidRPr="005F3D52" w:rsidRDefault="00EE5898" w:rsidP="00343CBA">
      <w:pPr>
        <w:tabs>
          <w:tab w:val="left" w:pos="2820"/>
        </w:tabs>
        <w:spacing w:line="360" w:lineRule="auto"/>
      </w:pPr>
      <w:r w:rsidRPr="005F3D52">
        <w:t xml:space="preserve">GOUSY, Hélène, NADEAU, Francine et PROULX, Pierrette, conseillères pédagogiques de la Montérégie, </w:t>
      </w:r>
      <w:r w:rsidRPr="005F3D52">
        <w:rPr>
          <w:i/>
        </w:rPr>
        <w:t>Lire et apprécier des textes variés</w:t>
      </w:r>
      <w:r w:rsidRPr="005F3D52">
        <w:t>, 1</w:t>
      </w:r>
      <w:r w:rsidRPr="005F3D52">
        <w:rPr>
          <w:vertAlign w:val="superscript"/>
        </w:rPr>
        <w:t>er</w:t>
      </w:r>
      <w:r w:rsidRPr="005F3D52">
        <w:t xml:space="preserve"> et 2</w:t>
      </w:r>
      <w:r w:rsidRPr="005F3D52">
        <w:rPr>
          <w:vertAlign w:val="superscript"/>
        </w:rPr>
        <w:t>e</w:t>
      </w:r>
      <w:r w:rsidRPr="005F3D52">
        <w:t xml:space="preserve"> cycles du secondaire, décembre 2007.</w:t>
      </w:r>
    </w:p>
    <w:p w14:paraId="26863279" w14:textId="77777777" w:rsidR="00EE5898" w:rsidRPr="005F3D52" w:rsidRDefault="00EE5898" w:rsidP="00343CBA">
      <w:pPr>
        <w:tabs>
          <w:tab w:val="left" w:pos="2820"/>
        </w:tabs>
        <w:spacing w:line="360" w:lineRule="auto"/>
      </w:pPr>
      <w:r w:rsidRPr="005F3D52">
        <w:t xml:space="preserve">PRÉFONTAINE, Clémence et LEBRUN, Monique (directrice), </w:t>
      </w:r>
      <w:r w:rsidRPr="005F3D52">
        <w:rPr>
          <w:i/>
          <w:iCs/>
        </w:rPr>
        <w:t>La lecture et l’écriture : enseignement et apprentissage</w:t>
      </w:r>
      <w:r w:rsidRPr="005F3D52">
        <w:t>, Les Éditions Logiques, Montréal, 1992, 355 pages.</w:t>
      </w:r>
    </w:p>
    <w:p w14:paraId="2686327A" w14:textId="77777777" w:rsidR="00EE5898" w:rsidRPr="005F3D52" w:rsidRDefault="00EE5898" w:rsidP="00343CBA">
      <w:pPr>
        <w:tabs>
          <w:tab w:val="left" w:pos="1960"/>
          <w:tab w:val="left" w:pos="2240"/>
          <w:tab w:val="left" w:pos="2960"/>
        </w:tabs>
        <w:spacing w:line="360" w:lineRule="auto"/>
      </w:pPr>
      <w:r w:rsidRPr="005F3D52">
        <w:rPr>
          <w:caps/>
        </w:rPr>
        <w:t>Ministère de l’Éducation, du Loisir et des Sports</w:t>
      </w:r>
      <w:r w:rsidRPr="005F3D52">
        <w:t xml:space="preserve">, Précongrès de l’AQPF, </w:t>
      </w:r>
      <w:r w:rsidRPr="005F3D52">
        <w:rPr>
          <w:i/>
          <w:iCs/>
        </w:rPr>
        <w:t>Lecture et appréciation des textes littéraires,</w:t>
      </w:r>
      <w:r w:rsidRPr="005F3D52">
        <w:t xml:space="preserve"> novembre 2005.</w:t>
      </w:r>
    </w:p>
    <w:p w14:paraId="2686327B" w14:textId="77777777" w:rsidR="00EE5898" w:rsidRPr="005F3D52" w:rsidRDefault="00EE5898" w:rsidP="00343CBA">
      <w:pPr>
        <w:tabs>
          <w:tab w:val="left" w:pos="2780"/>
        </w:tabs>
        <w:spacing w:line="360" w:lineRule="auto"/>
      </w:pPr>
      <w:r w:rsidRPr="005F3D52">
        <w:rPr>
          <w:caps/>
        </w:rPr>
        <w:t>Ministère de l’Éducation, du Loisir et des Sports</w:t>
      </w:r>
      <w:r w:rsidRPr="005F3D52">
        <w:t xml:space="preserve">, </w:t>
      </w:r>
      <w:r w:rsidRPr="005F3D52">
        <w:rPr>
          <w:i/>
          <w:iCs/>
        </w:rPr>
        <w:t>Programme de formation de l’école québécoise</w:t>
      </w:r>
      <w:r w:rsidRPr="005F3D52">
        <w:t>, 1</w:t>
      </w:r>
      <w:r w:rsidRPr="005F3D52">
        <w:rPr>
          <w:vertAlign w:val="superscript"/>
        </w:rPr>
        <w:t>er</w:t>
      </w:r>
      <w:r w:rsidRPr="005F3D52">
        <w:t xml:space="preserve"> et 2</w:t>
      </w:r>
      <w:r w:rsidRPr="005F3D52">
        <w:rPr>
          <w:vertAlign w:val="superscript"/>
        </w:rPr>
        <w:t>e</w:t>
      </w:r>
      <w:r w:rsidRPr="005F3D52">
        <w:t xml:space="preserve"> cycles.</w:t>
      </w:r>
    </w:p>
    <w:p w14:paraId="2686327C" w14:textId="77777777" w:rsidR="00EE5898" w:rsidRPr="005F3D52" w:rsidRDefault="00EE5898" w:rsidP="00343CBA">
      <w:pPr>
        <w:tabs>
          <w:tab w:val="left" w:pos="2820"/>
        </w:tabs>
        <w:spacing w:line="360" w:lineRule="auto"/>
      </w:pPr>
      <w:r w:rsidRPr="005F3D52">
        <w:t xml:space="preserve">TARDIF, Alain, Commission scolaire du Val-des-Cerfs, </w:t>
      </w:r>
      <w:r w:rsidRPr="005F3D52">
        <w:rPr>
          <w:i/>
          <w:iCs/>
        </w:rPr>
        <w:t>Trousse pédagogique : Apprécier des œuvres littéraires au secondaire</w:t>
      </w:r>
      <w:r w:rsidRPr="005F3D52">
        <w:t>, novembre 2005.</w:t>
      </w:r>
    </w:p>
    <w:p w14:paraId="2686327D" w14:textId="77777777" w:rsidR="00EE5898" w:rsidRPr="005F3D52" w:rsidRDefault="00EE5898" w:rsidP="00343CBA">
      <w:pPr>
        <w:tabs>
          <w:tab w:val="left" w:pos="2820"/>
        </w:tabs>
        <w:spacing w:line="360" w:lineRule="auto"/>
      </w:pPr>
      <w:r w:rsidRPr="005F3D52">
        <w:t xml:space="preserve">THÉRIEN, G., </w:t>
      </w:r>
      <w:r w:rsidRPr="005F3D52">
        <w:rPr>
          <w:i/>
        </w:rPr>
        <w:t>Lire, comprendre et interpréter</w:t>
      </w:r>
      <w:r w:rsidRPr="005F3D52">
        <w:t>, Tangence, n</w:t>
      </w:r>
      <w:r w:rsidRPr="005F3D52">
        <w:rPr>
          <w:vertAlign w:val="superscript"/>
        </w:rPr>
        <w:t>o</w:t>
      </w:r>
      <w:r w:rsidRPr="005F3D52">
        <w:t xml:space="preserve"> 36, p.96-104.</w:t>
      </w:r>
    </w:p>
    <w:sectPr w:rsidR="00EE5898" w:rsidRPr="005F3D52" w:rsidSect="00C66444">
      <w:footerReference w:type="default" r:id="rId25"/>
      <w:endnotePr>
        <w:numFmt w:val="decimal"/>
      </w:endnotePr>
      <w:pgSz w:w="20160" w:h="12240" w:orient="landscape" w:code="5"/>
      <w:pgMar w:top="567" w:right="1023"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328B" w14:textId="77777777" w:rsidR="00C71D0B" w:rsidRDefault="00C71D0B" w:rsidP="00A26172">
      <w:r>
        <w:separator/>
      </w:r>
    </w:p>
  </w:endnote>
  <w:endnote w:type="continuationSeparator" w:id="0">
    <w:p w14:paraId="2686328C" w14:textId="77777777" w:rsidR="00C71D0B" w:rsidRDefault="00C71D0B" w:rsidP="00A26172">
      <w:r>
        <w:continuationSeparator/>
      </w:r>
    </w:p>
  </w:endnote>
  <w:endnote w:id="1">
    <w:p w14:paraId="2686328F" w14:textId="77777777" w:rsidR="00C71D0B" w:rsidRDefault="00C71D0B">
      <w:pPr>
        <w:pStyle w:val="Notedefin"/>
      </w:pPr>
      <w:r>
        <w:rPr>
          <w:rStyle w:val="Appeldenotedefin"/>
        </w:rPr>
        <w:endnoteRef/>
      </w:r>
      <w:r>
        <w:t xml:space="preserve"> Les concepts de « droits du texte » et « droits du lecteur » ont été développé par Umberto Eco et utilisés en didactique, notamment par Dufays, Reuter et Tauvernon.</w:t>
      </w:r>
    </w:p>
    <w:p w14:paraId="26863290" w14:textId="77777777" w:rsidR="00C71D0B" w:rsidRPr="00182D00" w:rsidRDefault="00C71D0B">
      <w:pPr>
        <w:pStyle w:val="Notedefin"/>
      </w:pPr>
    </w:p>
  </w:endnote>
  <w:endnote w:id="2">
    <w:p w14:paraId="26863291" w14:textId="77777777" w:rsidR="00C71D0B" w:rsidRDefault="00C71D0B">
      <w:pPr>
        <w:pStyle w:val="Notedefin"/>
      </w:pPr>
      <w:r>
        <w:rPr>
          <w:rStyle w:val="Appeldenotedefin"/>
        </w:rPr>
        <w:endnoteRef/>
      </w:r>
      <w:r>
        <w:t xml:space="preserve"> Tous les énoncés en caractères italiques de ce document sont tirés du site </w:t>
      </w:r>
      <w:hyperlink r:id="rId1" w:history="1">
        <w:r w:rsidRPr="007B7FA2">
          <w:rPr>
            <w:rStyle w:val="Lienhypertexte"/>
          </w:rPr>
          <w:t>www.strategieslectureecriture.com</w:t>
        </w:r>
      </w:hyperlink>
      <w:r>
        <w:rPr>
          <w:rStyle w:val="Lienhypertexte"/>
        </w:rPr>
        <w:t xml:space="preserve">, </w:t>
      </w:r>
      <w:r>
        <w:t>qui présente des ressources élaborées et validées au cours de projets de recherche menés par Érick Falardeau, professeur à l’Université Laval, en collaboration avec des enseignants et des conseillers pédagogiques.</w:t>
      </w:r>
    </w:p>
    <w:p w14:paraId="26863292" w14:textId="77777777" w:rsidR="00C71D0B" w:rsidRPr="000C1FF0" w:rsidRDefault="00C71D0B">
      <w:pPr>
        <w:pStyle w:val="Notedefin"/>
      </w:pPr>
    </w:p>
  </w:endnote>
  <w:endnote w:id="3">
    <w:p w14:paraId="26863293" w14:textId="77777777" w:rsidR="00C71D0B" w:rsidRDefault="00C71D0B" w:rsidP="008A0085">
      <w:pPr>
        <w:pStyle w:val="Notedefin"/>
        <w:rPr>
          <w:i/>
        </w:rPr>
      </w:pPr>
      <w:r>
        <w:rPr>
          <w:rStyle w:val="Appeldenotedefin"/>
        </w:rPr>
        <w:endnoteRef/>
      </w:r>
      <w:r>
        <w:t xml:space="preserve"> Pour plus de précision, voir l’annexe B, </w:t>
      </w:r>
      <w:r w:rsidRPr="006B3FA8">
        <w:rPr>
          <w:i/>
        </w:rPr>
        <w:t>Comment articuler une interprétation, réaction et justification.</w:t>
      </w:r>
    </w:p>
    <w:p w14:paraId="26863294" w14:textId="77777777" w:rsidR="00C71D0B" w:rsidRPr="006B3FA8" w:rsidRDefault="00C71D0B" w:rsidP="008A0085">
      <w:pPr>
        <w:pStyle w:val="Notedefin"/>
        <w:rPr>
          <w:i/>
        </w:rPr>
      </w:pPr>
    </w:p>
  </w:endnote>
  <w:endnote w:id="4">
    <w:p w14:paraId="26863295" w14:textId="77777777" w:rsidR="00C71D0B" w:rsidRPr="007A1714" w:rsidRDefault="00C71D0B">
      <w:pPr>
        <w:pStyle w:val="Notedefin"/>
      </w:pPr>
      <w:r>
        <w:rPr>
          <w:rStyle w:val="Appeldenotedefin"/>
        </w:rPr>
        <w:endnoteRef/>
      </w:r>
      <w:r>
        <w:t xml:space="preserve"> Voir le tableau 8 Processus et stratégies – compétence 1 : Lire et apprécier des textes variés, Programme de la formation de base diversifiée, Français langue d’enseignement, page 32.</w:t>
      </w:r>
    </w:p>
  </w:endnote>
  <w:endnote w:id="5">
    <w:p w14:paraId="26863296" w14:textId="77777777" w:rsidR="00C71D0B" w:rsidRPr="00C839B9" w:rsidRDefault="00C71D0B" w:rsidP="00C839B9">
      <w:pPr>
        <w:pStyle w:val="Notedefin"/>
      </w:pPr>
    </w:p>
  </w:endnote>
  <w:endnote w:id="6">
    <w:p w14:paraId="26863297" w14:textId="77777777" w:rsidR="00C71D0B" w:rsidRDefault="00C71D0B">
      <w:pPr>
        <w:pStyle w:val="Notedefin"/>
      </w:pPr>
      <w:r>
        <w:rPr>
          <w:rStyle w:val="Appeldenotedefin"/>
        </w:rPr>
        <w:endnoteRef/>
      </w:r>
      <w:r>
        <w:t xml:space="preserve"> Ministère de l’Éducation, du Loisir et du Sport, Progression des apprentissages au secondaire, Français,  langue d’enseignement, page 17.</w:t>
      </w:r>
    </w:p>
    <w:p w14:paraId="26863298" w14:textId="77777777" w:rsidR="00C71D0B" w:rsidRPr="00343CBA" w:rsidRDefault="00C71D0B">
      <w:pPr>
        <w:pStyle w:val="Notedefin"/>
      </w:pPr>
    </w:p>
  </w:endnote>
  <w:endnote w:id="7">
    <w:p w14:paraId="26863299" w14:textId="77777777" w:rsidR="00C71D0B" w:rsidRDefault="00C71D0B">
      <w:pPr>
        <w:pStyle w:val="Notedefin"/>
      </w:pPr>
      <w:r>
        <w:rPr>
          <w:rStyle w:val="Appeldenotedefin"/>
        </w:rPr>
        <w:endnoteRef/>
      </w:r>
      <w:r>
        <w:t xml:space="preserve"> </w:t>
      </w:r>
      <w:r w:rsidRPr="00343CBA">
        <w:t xml:space="preserve">FORGET. Marie-Hélène, </w:t>
      </w:r>
      <w:r>
        <w:t>«</w:t>
      </w:r>
      <w:r w:rsidRPr="00343CBA">
        <w:t>Qu’e</w:t>
      </w:r>
      <w:r>
        <w:t>st-ce que justifier?», Québec français, no 167, automne 2012, p. 61-62.</w:t>
      </w:r>
    </w:p>
    <w:p w14:paraId="2686329A" w14:textId="77777777" w:rsidR="00C71D0B" w:rsidRPr="00343CBA" w:rsidRDefault="00C71D0B">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54260054"/>
      <w:docPartObj>
        <w:docPartGallery w:val="Page Numbers (Bottom of Page)"/>
        <w:docPartUnique/>
      </w:docPartObj>
    </w:sdtPr>
    <w:sdtContent>
      <w:p w14:paraId="2686328D" w14:textId="55120149" w:rsidR="00C71D0B" w:rsidRPr="00C66444" w:rsidRDefault="00C71D0B" w:rsidP="00E3246C">
        <w:pPr>
          <w:pStyle w:val="Pieddepage"/>
          <w:pBdr>
            <w:top w:val="single" w:sz="4" w:space="1" w:color="auto"/>
          </w:pBdr>
          <w:tabs>
            <w:tab w:val="clear" w:pos="4703"/>
            <w:tab w:val="clear" w:pos="9406"/>
            <w:tab w:val="center" w:pos="10348"/>
            <w:tab w:val="right" w:pos="18428"/>
            <w:tab w:val="right" w:pos="18995"/>
          </w:tabs>
          <w:rPr>
            <w:sz w:val="20"/>
          </w:rPr>
        </w:pPr>
        <w:r w:rsidRPr="00C66444">
          <w:rPr>
            <w:sz w:val="20"/>
          </w:rPr>
          <w:t>Référentiel Les quatre dimensions de la lecture (Septembre 2015)</w:t>
        </w:r>
        <w:r>
          <w:rPr>
            <w:sz w:val="20"/>
          </w:rPr>
          <w:tab/>
          <w:t>document de travail</w:t>
        </w:r>
        <w:r>
          <w:rPr>
            <w:sz w:val="20"/>
          </w:rPr>
          <w:tab/>
        </w:r>
        <w:r w:rsidRPr="00C66444">
          <w:rPr>
            <w:sz w:val="20"/>
          </w:rPr>
          <w:fldChar w:fldCharType="begin"/>
        </w:r>
        <w:r w:rsidRPr="00C66444">
          <w:rPr>
            <w:sz w:val="20"/>
          </w:rPr>
          <w:instrText>PAGE   \* MERGEFORMAT</w:instrText>
        </w:r>
        <w:r w:rsidRPr="00C66444">
          <w:rPr>
            <w:sz w:val="20"/>
          </w:rPr>
          <w:fldChar w:fldCharType="separate"/>
        </w:r>
        <w:r w:rsidR="00167AB2" w:rsidRPr="00167AB2">
          <w:rPr>
            <w:noProof/>
            <w:sz w:val="20"/>
            <w:lang w:val="fr-FR"/>
          </w:rPr>
          <w:t>20</w:t>
        </w:r>
        <w:r w:rsidRPr="00C66444">
          <w:rPr>
            <w:sz w:val="20"/>
          </w:rPr>
          <w:fldChar w:fldCharType="end"/>
        </w:r>
        <w:r w:rsidRPr="00C66444">
          <w:rPr>
            <w:sz w:val="20"/>
          </w:rPr>
          <w:t>/</w:t>
        </w:r>
        <w:r w:rsidRPr="00C66444">
          <w:rPr>
            <w:sz w:val="20"/>
          </w:rPr>
          <w:fldChar w:fldCharType="begin"/>
        </w:r>
        <w:r w:rsidRPr="00C66444">
          <w:rPr>
            <w:sz w:val="20"/>
          </w:rPr>
          <w:instrText xml:space="preserve"> NUMPAGES  \* Arabic  \* MERGEFORMAT </w:instrText>
        </w:r>
        <w:r w:rsidRPr="00C66444">
          <w:rPr>
            <w:sz w:val="20"/>
          </w:rPr>
          <w:fldChar w:fldCharType="separate"/>
        </w:r>
        <w:r w:rsidR="00167AB2">
          <w:rPr>
            <w:noProof/>
            <w:sz w:val="20"/>
          </w:rPr>
          <w:t>21</w:t>
        </w:r>
        <w:r w:rsidRPr="00C66444">
          <w:rPr>
            <w:sz w:val="20"/>
          </w:rPr>
          <w:fldChar w:fldCharType="end"/>
        </w:r>
      </w:p>
    </w:sdtContent>
  </w:sdt>
  <w:p w14:paraId="2686328E" w14:textId="77777777" w:rsidR="00C71D0B" w:rsidRPr="00C66444" w:rsidRDefault="00C71D0B">
    <w:pPr>
      <w:pStyle w:val="Pieddepag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63289" w14:textId="77777777" w:rsidR="00C71D0B" w:rsidRDefault="00C71D0B" w:rsidP="00A26172">
      <w:r>
        <w:separator/>
      </w:r>
    </w:p>
  </w:footnote>
  <w:footnote w:type="continuationSeparator" w:id="0">
    <w:p w14:paraId="2686328A" w14:textId="77777777" w:rsidR="00C71D0B" w:rsidRDefault="00C71D0B" w:rsidP="00A2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7E2"/>
    <w:multiLevelType w:val="hybridMultilevel"/>
    <w:tmpl w:val="2EE2054A"/>
    <w:lvl w:ilvl="0" w:tplc="2CDA0978">
      <w:start w:val="1"/>
      <w:numFmt w:val="bullet"/>
      <w:lvlText w:val="•"/>
      <w:lvlJc w:val="left"/>
      <w:pPr>
        <w:tabs>
          <w:tab w:val="num" w:pos="720"/>
        </w:tabs>
        <w:ind w:left="720" w:hanging="360"/>
      </w:pPr>
      <w:rPr>
        <w:rFonts w:ascii="Times New Roman" w:hAnsi="Times New Roman" w:hint="default"/>
      </w:rPr>
    </w:lvl>
    <w:lvl w:ilvl="1" w:tplc="AA7AB448" w:tentative="1">
      <w:start w:val="1"/>
      <w:numFmt w:val="bullet"/>
      <w:lvlText w:val="•"/>
      <w:lvlJc w:val="left"/>
      <w:pPr>
        <w:tabs>
          <w:tab w:val="num" w:pos="1440"/>
        </w:tabs>
        <w:ind w:left="1440" w:hanging="360"/>
      </w:pPr>
      <w:rPr>
        <w:rFonts w:ascii="Times New Roman" w:hAnsi="Times New Roman" w:hint="default"/>
      </w:rPr>
    </w:lvl>
    <w:lvl w:ilvl="2" w:tplc="B9600C50" w:tentative="1">
      <w:start w:val="1"/>
      <w:numFmt w:val="bullet"/>
      <w:lvlText w:val="•"/>
      <w:lvlJc w:val="left"/>
      <w:pPr>
        <w:tabs>
          <w:tab w:val="num" w:pos="2160"/>
        </w:tabs>
        <w:ind w:left="2160" w:hanging="360"/>
      </w:pPr>
      <w:rPr>
        <w:rFonts w:ascii="Times New Roman" w:hAnsi="Times New Roman" w:hint="default"/>
      </w:rPr>
    </w:lvl>
    <w:lvl w:ilvl="3" w:tplc="A1B2A14C" w:tentative="1">
      <w:start w:val="1"/>
      <w:numFmt w:val="bullet"/>
      <w:lvlText w:val="•"/>
      <w:lvlJc w:val="left"/>
      <w:pPr>
        <w:tabs>
          <w:tab w:val="num" w:pos="2880"/>
        </w:tabs>
        <w:ind w:left="2880" w:hanging="360"/>
      </w:pPr>
      <w:rPr>
        <w:rFonts w:ascii="Times New Roman" w:hAnsi="Times New Roman" w:hint="default"/>
      </w:rPr>
    </w:lvl>
    <w:lvl w:ilvl="4" w:tplc="8FBE0AF4" w:tentative="1">
      <w:start w:val="1"/>
      <w:numFmt w:val="bullet"/>
      <w:lvlText w:val="•"/>
      <w:lvlJc w:val="left"/>
      <w:pPr>
        <w:tabs>
          <w:tab w:val="num" w:pos="3600"/>
        </w:tabs>
        <w:ind w:left="3600" w:hanging="360"/>
      </w:pPr>
      <w:rPr>
        <w:rFonts w:ascii="Times New Roman" w:hAnsi="Times New Roman" w:hint="default"/>
      </w:rPr>
    </w:lvl>
    <w:lvl w:ilvl="5" w:tplc="864A67C4" w:tentative="1">
      <w:start w:val="1"/>
      <w:numFmt w:val="bullet"/>
      <w:lvlText w:val="•"/>
      <w:lvlJc w:val="left"/>
      <w:pPr>
        <w:tabs>
          <w:tab w:val="num" w:pos="4320"/>
        </w:tabs>
        <w:ind w:left="4320" w:hanging="360"/>
      </w:pPr>
      <w:rPr>
        <w:rFonts w:ascii="Times New Roman" w:hAnsi="Times New Roman" w:hint="default"/>
      </w:rPr>
    </w:lvl>
    <w:lvl w:ilvl="6" w:tplc="22F0BCFC" w:tentative="1">
      <w:start w:val="1"/>
      <w:numFmt w:val="bullet"/>
      <w:lvlText w:val="•"/>
      <w:lvlJc w:val="left"/>
      <w:pPr>
        <w:tabs>
          <w:tab w:val="num" w:pos="5040"/>
        </w:tabs>
        <w:ind w:left="5040" w:hanging="360"/>
      </w:pPr>
      <w:rPr>
        <w:rFonts w:ascii="Times New Roman" w:hAnsi="Times New Roman" w:hint="default"/>
      </w:rPr>
    </w:lvl>
    <w:lvl w:ilvl="7" w:tplc="8460CB2E" w:tentative="1">
      <w:start w:val="1"/>
      <w:numFmt w:val="bullet"/>
      <w:lvlText w:val="•"/>
      <w:lvlJc w:val="left"/>
      <w:pPr>
        <w:tabs>
          <w:tab w:val="num" w:pos="5760"/>
        </w:tabs>
        <w:ind w:left="5760" w:hanging="360"/>
      </w:pPr>
      <w:rPr>
        <w:rFonts w:ascii="Times New Roman" w:hAnsi="Times New Roman" w:hint="default"/>
      </w:rPr>
    </w:lvl>
    <w:lvl w:ilvl="8" w:tplc="5C0210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4411A2"/>
    <w:multiLevelType w:val="hybridMultilevel"/>
    <w:tmpl w:val="46467C78"/>
    <w:lvl w:ilvl="0" w:tplc="6520F8F0">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F11AD4"/>
    <w:multiLevelType w:val="hybridMultilevel"/>
    <w:tmpl w:val="BF04B852"/>
    <w:lvl w:ilvl="0" w:tplc="9FB0B962">
      <w:start w:val="1"/>
      <w:numFmt w:val="bullet"/>
      <w:lvlText w:val=""/>
      <w:lvlJc w:val="left"/>
      <w:pPr>
        <w:tabs>
          <w:tab w:val="num" w:pos="360"/>
        </w:tabs>
        <w:ind w:left="360" w:hanging="360"/>
      </w:pPr>
      <w:rPr>
        <w:rFonts w:ascii="Wingdings" w:hAnsi="Wingdings" w:hint="default"/>
        <w:color w:val="auto"/>
        <w:sz w:val="18"/>
        <w:szCs w:val="18"/>
      </w:rPr>
    </w:lvl>
    <w:lvl w:ilvl="1" w:tplc="040C0001">
      <w:start w:val="1"/>
      <w:numFmt w:val="bullet"/>
      <w:lvlText w:val=""/>
      <w:lvlJc w:val="left"/>
      <w:pPr>
        <w:tabs>
          <w:tab w:val="num" w:pos="360"/>
        </w:tabs>
        <w:ind w:left="360" w:hanging="360"/>
      </w:pPr>
      <w:rPr>
        <w:rFonts w:ascii="Symbol" w:hAnsi="Symbol" w:hint="default"/>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Wingdings"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Wingdings"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1046B07"/>
    <w:multiLevelType w:val="hybridMultilevel"/>
    <w:tmpl w:val="7BECACDA"/>
    <w:lvl w:ilvl="0" w:tplc="C6761F56">
      <w:start w:val="1"/>
      <w:numFmt w:val="bullet"/>
      <w:lvlText w:val=""/>
      <w:lvlJc w:val="left"/>
      <w:pPr>
        <w:tabs>
          <w:tab w:val="num" w:pos="720"/>
        </w:tabs>
        <w:ind w:left="720" w:hanging="360"/>
      </w:pPr>
      <w:rPr>
        <w:rFonts w:ascii="Wingdings" w:hAnsi="Wingdings" w:hint="default"/>
        <w:sz w:val="18"/>
      </w:rPr>
    </w:lvl>
    <w:lvl w:ilvl="1" w:tplc="0C0C000F">
      <w:start w:val="1"/>
      <w:numFmt w:val="decimal"/>
      <w:lvlText w:val="%2."/>
      <w:lvlJc w:val="left"/>
      <w:pPr>
        <w:tabs>
          <w:tab w:val="num" w:pos="1440"/>
        </w:tabs>
        <w:ind w:left="1440" w:hanging="360"/>
      </w:pPr>
      <w:rPr>
        <w:rFonts w:hint="default"/>
        <w:sz w:val="18"/>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B67BE"/>
    <w:multiLevelType w:val="hybridMultilevel"/>
    <w:tmpl w:val="6FC4472E"/>
    <w:lvl w:ilvl="0" w:tplc="DC2AF268">
      <w:start w:val="1"/>
      <w:numFmt w:val="bullet"/>
      <w:lvlText w:val=""/>
      <w:lvlJc w:val="left"/>
      <w:pPr>
        <w:tabs>
          <w:tab w:val="num" w:pos="2160"/>
        </w:tabs>
        <w:ind w:left="2160" w:hanging="360"/>
      </w:pPr>
      <w:rPr>
        <w:rFonts w:ascii="Wingdings" w:hAnsi="Wingdings" w:hint="default"/>
        <w:sz w:val="16"/>
        <w:szCs w:val="16"/>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647"/>
    <w:multiLevelType w:val="hybridMultilevel"/>
    <w:tmpl w:val="FADEAE1E"/>
    <w:lvl w:ilvl="0" w:tplc="0C0C0005">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01596A"/>
    <w:multiLevelType w:val="hybridMultilevel"/>
    <w:tmpl w:val="EFC2AB5C"/>
    <w:lvl w:ilvl="0" w:tplc="6520F8F0">
      <w:start w:val="1"/>
      <w:numFmt w:val="bullet"/>
      <w:lvlText w:val=""/>
      <w:lvlJc w:val="left"/>
      <w:pPr>
        <w:tabs>
          <w:tab w:val="num" w:pos="1440"/>
        </w:tabs>
        <w:ind w:left="144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91476"/>
    <w:multiLevelType w:val="hybridMultilevel"/>
    <w:tmpl w:val="5ECE650C"/>
    <w:lvl w:ilvl="0" w:tplc="6520F8F0">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8B7BBB"/>
    <w:multiLevelType w:val="hybridMultilevel"/>
    <w:tmpl w:val="5790AC9A"/>
    <w:lvl w:ilvl="0" w:tplc="DC2AF268">
      <w:start w:val="1"/>
      <w:numFmt w:val="bullet"/>
      <w:lvlText w:val=""/>
      <w:lvlJc w:val="left"/>
      <w:pPr>
        <w:tabs>
          <w:tab w:val="num" w:pos="360"/>
        </w:tabs>
        <w:ind w:left="360" w:hanging="360"/>
      </w:pPr>
      <w:rPr>
        <w:rFonts w:ascii="Wingdings" w:hAnsi="Wingdings" w:hint="default"/>
        <w:sz w:val="16"/>
        <w:szCs w:val="16"/>
      </w:rPr>
    </w:lvl>
    <w:lvl w:ilvl="1" w:tplc="1CB6DE16">
      <w:start w:val="1"/>
      <w:numFmt w:val="bullet"/>
      <w:lvlText w:val="o"/>
      <w:lvlJc w:val="left"/>
      <w:pPr>
        <w:tabs>
          <w:tab w:val="num" w:pos="-360"/>
        </w:tabs>
        <w:ind w:left="-360" w:hanging="360"/>
      </w:pPr>
      <w:rPr>
        <w:rFonts w:ascii="Courier New" w:hAnsi="Courier New" w:cs="Wingdings" w:hint="default"/>
        <w:sz w:val="16"/>
      </w:rPr>
    </w:lvl>
    <w:lvl w:ilvl="2" w:tplc="0C0C0005">
      <w:start w:val="1"/>
      <w:numFmt w:val="bullet"/>
      <w:lvlText w:val=""/>
      <w:lvlJc w:val="left"/>
      <w:pPr>
        <w:tabs>
          <w:tab w:val="num" w:pos="360"/>
        </w:tabs>
        <w:ind w:left="360" w:hanging="360"/>
      </w:pPr>
      <w:rPr>
        <w:rFonts w:ascii="Wingdings" w:hAnsi="Wingdings" w:hint="default"/>
        <w:sz w:val="16"/>
        <w:szCs w:val="16"/>
      </w:rPr>
    </w:lvl>
    <w:lvl w:ilvl="3" w:tplc="1CB6DE16">
      <w:start w:val="1"/>
      <w:numFmt w:val="bullet"/>
      <w:lvlText w:val="o"/>
      <w:lvlJc w:val="left"/>
      <w:pPr>
        <w:tabs>
          <w:tab w:val="num" w:pos="1080"/>
        </w:tabs>
        <w:ind w:left="1080" w:hanging="360"/>
      </w:pPr>
      <w:rPr>
        <w:rFonts w:ascii="Courier New" w:hAnsi="Courier New" w:cs="Wingdings" w:hint="default"/>
        <w:sz w:val="16"/>
      </w:rPr>
    </w:lvl>
    <w:lvl w:ilvl="4" w:tplc="0C0C0003" w:tentative="1">
      <w:start w:val="1"/>
      <w:numFmt w:val="bullet"/>
      <w:lvlText w:val="o"/>
      <w:lvlJc w:val="left"/>
      <w:pPr>
        <w:tabs>
          <w:tab w:val="num" w:pos="1800"/>
        </w:tabs>
        <w:ind w:left="1800" w:hanging="360"/>
      </w:pPr>
      <w:rPr>
        <w:rFonts w:ascii="Courier New" w:hAnsi="Courier New" w:cs="Wingdings" w:hint="default"/>
      </w:rPr>
    </w:lvl>
    <w:lvl w:ilvl="5" w:tplc="0C0C0005" w:tentative="1">
      <w:start w:val="1"/>
      <w:numFmt w:val="bullet"/>
      <w:lvlText w:val=""/>
      <w:lvlJc w:val="left"/>
      <w:pPr>
        <w:tabs>
          <w:tab w:val="num" w:pos="2520"/>
        </w:tabs>
        <w:ind w:left="2520" w:hanging="360"/>
      </w:pPr>
      <w:rPr>
        <w:rFonts w:ascii="Wingdings" w:hAnsi="Wingdings" w:hint="default"/>
      </w:rPr>
    </w:lvl>
    <w:lvl w:ilvl="6" w:tplc="0C0C0001" w:tentative="1">
      <w:start w:val="1"/>
      <w:numFmt w:val="bullet"/>
      <w:lvlText w:val=""/>
      <w:lvlJc w:val="left"/>
      <w:pPr>
        <w:tabs>
          <w:tab w:val="num" w:pos="3240"/>
        </w:tabs>
        <w:ind w:left="3240" w:hanging="360"/>
      </w:pPr>
      <w:rPr>
        <w:rFonts w:ascii="Symbol" w:hAnsi="Symbol" w:hint="default"/>
      </w:rPr>
    </w:lvl>
    <w:lvl w:ilvl="7" w:tplc="0C0C0003" w:tentative="1">
      <w:start w:val="1"/>
      <w:numFmt w:val="bullet"/>
      <w:lvlText w:val="o"/>
      <w:lvlJc w:val="left"/>
      <w:pPr>
        <w:tabs>
          <w:tab w:val="num" w:pos="3960"/>
        </w:tabs>
        <w:ind w:left="3960" w:hanging="360"/>
      </w:pPr>
      <w:rPr>
        <w:rFonts w:ascii="Courier New" w:hAnsi="Courier New" w:cs="Wingdings" w:hint="default"/>
      </w:rPr>
    </w:lvl>
    <w:lvl w:ilvl="8" w:tplc="0C0C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387340F7"/>
    <w:multiLevelType w:val="hybridMultilevel"/>
    <w:tmpl w:val="28A843EC"/>
    <w:lvl w:ilvl="0" w:tplc="B6963940">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33758C1"/>
    <w:multiLevelType w:val="hybridMultilevel"/>
    <w:tmpl w:val="68CA973C"/>
    <w:lvl w:ilvl="0" w:tplc="DC2AF268">
      <w:start w:val="1"/>
      <w:numFmt w:val="bullet"/>
      <w:lvlText w:val=""/>
      <w:lvlJc w:val="left"/>
      <w:pPr>
        <w:ind w:left="720" w:hanging="360"/>
      </w:pPr>
      <w:rPr>
        <w:rFonts w:ascii="Wingdings" w:hAnsi="Wingdings"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1A050D"/>
    <w:multiLevelType w:val="hybridMultilevel"/>
    <w:tmpl w:val="F58202A4"/>
    <w:lvl w:ilvl="0" w:tplc="DC2AF268">
      <w:start w:val="1"/>
      <w:numFmt w:val="bullet"/>
      <w:lvlText w:val=""/>
      <w:lvlJc w:val="left"/>
      <w:pPr>
        <w:tabs>
          <w:tab w:val="num" w:pos="2160"/>
        </w:tabs>
        <w:ind w:left="2160" w:hanging="360"/>
      </w:pPr>
      <w:rPr>
        <w:rFonts w:ascii="Wingdings" w:hAnsi="Wingdings" w:hint="default"/>
        <w:sz w:val="16"/>
        <w:szCs w:val="16"/>
      </w:rPr>
    </w:lvl>
    <w:lvl w:ilvl="1" w:tplc="0C0C0003">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0D5B6F"/>
    <w:multiLevelType w:val="hybridMultilevel"/>
    <w:tmpl w:val="5C56C38A"/>
    <w:lvl w:ilvl="0" w:tplc="DC2AF268">
      <w:start w:val="1"/>
      <w:numFmt w:val="bullet"/>
      <w:lvlText w:val=""/>
      <w:lvlJc w:val="left"/>
      <w:pPr>
        <w:ind w:left="533" w:hanging="360"/>
      </w:pPr>
      <w:rPr>
        <w:rFonts w:ascii="Wingdings" w:hAnsi="Wingdings" w:hint="default"/>
        <w:sz w:val="16"/>
        <w:szCs w:val="16"/>
      </w:rPr>
    </w:lvl>
    <w:lvl w:ilvl="1" w:tplc="0C0C0003" w:tentative="1">
      <w:start w:val="1"/>
      <w:numFmt w:val="bullet"/>
      <w:lvlText w:val="o"/>
      <w:lvlJc w:val="left"/>
      <w:pPr>
        <w:ind w:left="1253" w:hanging="360"/>
      </w:pPr>
      <w:rPr>
        <w:rFonts w:ascii="Courier New" w:hAnsi="Courier New" w:cs="Courier New" w:hint="default"/>
      </w:rPr>
    </w:lvl>
    <w:lvl w:ilvl="2" w:tplc="0C0C0005" w:tentative="1">
      <w:start w:val="1"/>
      <w:numFmt w:val="bullet"/>
      <w:lvlText w:val=""/>
      <w:lvlJc w:val="left"/>
      <w:pPr>
        <w:ind w:left="1973" w:hanging="360"/>
      </w:pPr>
      <w:rPr>
        <w:rFonts w:ascii="Wingdings" w:hAnsi="Wingdings" w:hint="default"/>
      </w:rPr>
    </w:lvl>
    <w:lvl w:ilvl="3" w:tplc="0C0C0001" w:tentative="1">
      <w:start w:val="1"/>
      <w:numFmt w:val="bullet"/>
      <w:lvlText w:val=""/>
      <w:lvlJc w:val="left"/>
      <w:pPr>
        <w:ind w:left="2693" w:hanging="360"/>
      </w:pPr>
      <w:rPr>
        <w:rFonts w:ascii="Symbol" w:hAnsi="Symbol" w:hint="default"/>
      </w:rPr>
    </w:lvl>
    <w:lvl w:ilvl="4" w:tplc="0C0C0003" w:tentative="1">
      <w:start w:val="1"/>
      <w:numFmt w:val="bullet"/>
      <w:lvlText w:val="o"/>
      <w:lvlJc w:val="left"/>
      <w:pPr>
        <w:ind w:left="3413" w:hanging="360"/>
      </w:pPr>
      <w:rPr>
        <w:rFonts w:ascii="Courier New" w:hAnsi="Courier New" w:cs="Courier New" w:hint="default"/>
      </w:rPr>
    </w:lvl>
    <w:lvl w:ilvl="5" w:tplc="0C0C0005" w:tentative="1">
      <w:start w:val="1"/>
      <w:numFmt w:val="bullet"/>
      <w:lvlText w:val=""/>
      <w:lvlJc w:val="left"/>
      <w:pPr>
        <w:ind w:left="4133" w:hanging="360"/>
      </w:pPr>
      <w:rPr>
        <w:rFonts w:ascii="Wingdings" w:hAnsi="Wingdings" w:hint="default"/>
      </w:rPr>
    </w:lvl>
    <w:lvl w:ilvl="6" w:tplc="0C0C0001" w:tentative="1">
      <w:start w:val="1"/>
      <w:numFmt w:val="bullet"/>
      <w:lvlText w:val=""/>
      <w:lvlJc w:val="left"/>
      <w:pPr>
        <w:ind w:left="4853" w:hanging="360"/>
      </w:pPr>
      <w:rPr>
        <w:rFonts w:ascii="Symbol" w:hAnsi="Symbol" w:hint="default"/>
      </w:rPr>
    </w:lvl>
    <w:lvl w:ilvl="7" w:tplc="0C0C0003" w:tentative="1">
      <w:start w:val="1"/>
      <w:numFmt w:val="bullet"/>
      <w:lvlText w:val="o"/>
      <w:lvlJc w:val="left"/>
      <w:pPr>
        <w:ind w:left="5573" w:hanging="360"/>
      </w:pPr>
      <w:rPr>
        <w:rFonts w:ascii="Courier New" w:hAnsi="Courier New" w:cs="Courier New" w:hint="default"/>
      </w:rPr>
    </w:lvl>
    <w:lvl w:ilvl="8" w:tplc="0C0C0005" w:tentative="1">
      <w:start w:val="1"/>
      <w:numFmt w:val="bullet"/>
      <w:lvlText w:val=""/>
      <w:lvlJc w:val="left"/>
      <w:pPr>
        <w:ind w:left="6293" w:hanging="360"/>
      </w:pPr>
      <w:rPr>
        <w:rFonts w:ascii="Wingdings" w:hAnsi="Wingdings" w:hint="default"/>
      </w:rPr>
    </w:lvl>
  </w:abstractNum>
  <w:abstractNum w:abstractNumId="13" w15:restartNumberingAfterBreak="0">
    <w:nsid w:val="59706224"/>
    <w:multiLevelType w:val="hybridMultilevel"/>
    <w:tmpl w:val="83EC57D0"/>
    <w:lvl w:ilvl="0" w:tplc="DC2AF268">
      <w:start w:val="1"/>
      <w:numFmt w:val="bullet"/>
      <w:lvlText w:val=""/>
      <w:lvlJc w:val="left"/>
      <w:pPr>
        <w:ind w:left="720" w:hanging="360"/>
      </w:pPr>
      <w:rPr>
        <w:rFonts w:ascii="Wingdings" w:hAnsi="Wingdings"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9B957AB"/>
    <w:multiLevelType w:val="hybridMultilevel"/>
    <w:tmpl w:val="E5545FDA"/>
    <w:lvl w:ilvl="0" w:tplc="DC2AF268">
      <w:start w:val="1"/>
      <w:numFmt w:val="bullet"/>
      <w:lvlText w:val=""/>
      <w:lvlJc w:val="left"/>
      <w:pPr>
        <w:ind w:left="720" w:hanging="360"/>
      </w:pPr>
      <w:rPr>
        <w:rFonts w:ascii="Wingdings" w:hAnsi="Wingdings"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1F7333"/>
    <w:multiLevelType w:val="hybridMultilevel"/>
    <w:tmpl w:val="BE10F910"/>
    <w:lvl w:ilvl="0" w:tplc="14788C28">
      <w:start w:val="1"/>
      <w:numFmt w:val="bullet"/>
      <w:lvlText w:val=""/>
      <w:lvlJc w:val="left"/>
      <w:pPr>
        <w:tabs>
          <w:tab w:val="num" w:pos="720"/>
        </w:tabs>
        <w:ind w:left="720" w:hanging="360"/>
      </w:pPr>
      <w:rPr>
        <w:rFonts w:ascii="Wingdings" w:hAnsi="Wingdings" w:hint="default"/>
        <w:sz w:val="14"/>
      </w:rPr>
    </w:lvl>
    <w:lvl w:ilvl="1" w:tplc="0C0C0003">
      <w:start w:val="1"/>
      <w:numFmt w:val="bullet"/>
      <w:lvlText w:val="o"/>
      <w:lvlJc w:val="left"/>
      <w:pPr>
        <w:tabs>
          <w:tab w:val="num" w:pos="360"/>
        </w:tabs>
        <w:ind w:left="360" w:hanging="360"/>
      </w:pPr>
      <w:rPr>
        <w:rFonts w:ascii="Courier New" w:hAnsi="Courier New" w:cs="Courier New" w:hint="default"/>
      </w:rPr>
    </w:lvl>
    <w:lvl w:ilvl="2" w:tplc="0C0C0005">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14C780D"/>
    <w:multiLevelType w:val="hybridMultilevel"/>
    <w:tmpl w:val="979CAC64"/>
    <w:lvl w:ilvl="0" w:tplc="B6963940">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B46244F"/>
    <w:multiLevelType w:val="hybridMultilevel"/>
    <w:tmpl w:val="7274628C"/>
    <w:lvl w:ilvl="0" w:tplc="DC2AF268">
      <w:start w:val="1"/>
      <w:numFmt w:val="bullet"/>
      <w:lvlText w:val=""/>
      <w:lvlJc w:val="left"/>
      <w:pPr>
        <w:tabs>
          <w:tab w:val="num" w:pos="2160"/>
        </w:tabs>
        <w:ind w:left="2160" w:hanging="360"/>
      </w:pPr>
      <w:rPr>
        <w:rFonts w:ascii="Wingdings" w:hAnsi="Wingdings" w:hint="default"/>
        <w:sz w:val="16"/>
        <w:szCs w:val="16"/>
      </w:rPr>
    </w:lvl>
    <w:lvl w:ilvl="1" w:tplc="A4E0CD74">
      <w:numFmt w:val="bullet"/>
      <w:lvlText w:val="-"/>
      <w:lvlJc w:val="left"/>
      <w:pPr>
        <w:tabs>
          <w:tab w:val="num" w:pos="1440"/>
        </w:tabs>
        <w:ind w:left="1440" w:hanging="360"/>
      </w:pPr>
      <w:rPr>
        <w:rFonts w:ascii="Times New Roman" w:eastAsia="Times New Roman" w:hAnsi="Times New Roman" w:cs="Times New Roman" w:hint="default"/>
      </w:rPr>
    </w:lvl>
    <w:lvl w:ilvl="2" w:tplc="DC2AF268">
      <w:start w:val="1"/>
      <w:numFmt w:val="bullet"/>
      <w:lvlText w:val=""/>
      <w:lvlJc w:val="left"/>
      <w:pPr>
        <w:tabs>
          <w:tab w:val="num" w:pos="2160"/>
        </w:tabs>
        <w:ind w:left="2160" w:hanging="360"/>
      </w:pPr>
      <w:rPr>
        <w:rFonts w:ascii="Wingdings" w:hAnsi="Wingdings" w:hint="default"/>
        <w:sz w:val="16"/>
        <w:szCs w:val="16"/>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37B35"/>
    <w:multiLevelType w:val="hybridMultilevel"/>
    <w:tmpl w:val="C978A654"/>
    <w:lvl w:ilvl="0" w:tplc="B6963940">
      <w:start w:val="1"/>
      <w:numFmt w:val="bullet"/>
      <w:lvlText w:val=""/>
      <w:lvlJc w:val="left"/>
      <w:pPr>
        <w:tabs>
          <w:tab w:val="num" w:pos="360"/>
        </w:tabs>
        <w:ind w:left="360" w:hanging="360"/>
      </w:pPr>
      <w:rPr>
        <w:rFonts w:ascii="Wingdings" w:hAnsi="Wingdings" w:hint="default"/>
        <w:sz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86790"/>
    <w:multiLevelType w:val="hybridMultilevel"/>
    <w:tmpl w:val="88BE4D86"/>
    <w:lvl w:ilvl="0" w:tplc="B6963940">
      <w:start w:val="1"/>
      <w:numFmt w:val="bullet"/>
      <w:lvlText w:val=""/>
      <w:lvlJc w:val="left"/>
      <w:pPr>
        <w:tabs>
          <w:tab w:val="num" w:pos="720"/>
        </w:tabs>
        <w:ind w:left="720" w:hanging="360"/>
      </w:pPr>
      <w:rPr>
        <w:rFonts w:ascii="Wingdings" w:hAnsi="Wingdings" w:hint="default"/>
        <w:sz w:val="18"/>
      </w:rPr>
    </w:lvl>
    <w:lvl w:ilvl="1" w:tplc="0C0C0003">
      <w:start w:val="1"/>
      <w:numFmt w:val="bullet"/>
      <w:lvlText w:val="o"/>
      <w:lvlJc w:val="left"/>
      <w:pPr>
        <w:tabs>
          <w:tab w:val="num" w:pos="360"/>
        </w:tabs>
        <w:ind w:left="360" w:hanging="360"/>
      </w:pPr>
      <w:rPr>
        <w:rFonts w:ascii="Courier New" w:hAnsi="Courier New" w:cs="Courier New" w:hint="default"/>
      </w:rPr>
    </w:lvl>
    <w:lvl w:ilvl="2" w:tplc="0C0C0005">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63D4BFA"/>
    <w:multiLevelType w:val="hybridMultilevel"/>
    <w:tmpl w:val="F508FA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7B358CB"/>
    <w:multiLevelType w:val="hybridMultilevel"/>
    <w:tmpl w:val="4D1231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B56BDA"/>
    <w:multiLevelType w:val="hybridMultilevel"/>
    <w:tmpl w:val="F774A864"/>
    <w:lvl w:ilvl="0" w:tplc="B6963940">
      <w:start w:val="1"/>
      <w:numFmt w:val="bullet"/>
      <w:lvlText w:val=""/>
      <w:lvlJc w:val="left"/>
      <w:pPr>
        <w:tabs>
          <w:tab w:val="num" w:pos="360"/>
        </w:tabs>
        <w:ind w:left="360" w:hanging="360"/>
      </w:pPr>
      <w:rPr>
        <w:rFonts w:ascii="Wingdings" w:hAnsi="Wingdings" w:hint="default"/>
        <w:sz w:val="18"/>
      </w:rPr>
    </w:lvl>
    <w:lvl w:ilvl="1" w:tplc="0C0C0003">
      <w:start w:val="1"/>
      <w:numFmt w:val="bullet"/>
      <w:lvlText w:val="o"/>
      <w:lvlJc w:val="left"/>
      <w:pPr>
        <w:tabs>
          <w:tab w:val="num" w:pos="360"/>
        </w:tabs>
        <w:ind w:left="360" w:hanging="360"/>
      </w:pPr>
      <w:rPr>
        <w:rFonts w:ascii="Courier New" w:hAnsi="Courier New" w:cs="Courier New" w:hint="default"/>
      </w:rPr>
    </w:lvl>
    <w:lvl w:ilvl="2" w:tplc="0C0C0005">
      <w:start w:val="1"/>
      <w:numFmt w:val="bullet"/>
      <w:lvlText w:val=""/>
      <w:lvlJc w:val="left"/>
      <w:pPr>
        <w:tabs>
          <w:tab w:val="num" w:pos="1080"/>
        </w:tabs>
        <w:ind w:left="1080" w:hanging="360"/>
      </w:pPr>
      <w:rPr>
        <w:rFonts w:ascii="Wingdings" w:hAnsi="Wingdings" w:hint="default"/>
      </w:rPr>
    </w:lvl>
    <w:lvl w:ilvl="3" w:tplc="0C0C000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num w:numId="1">
    <w:abstractNumId w:val="8"/>
  </w:num>
  <w:num w:numId="2">
    <w:abstractNumId w:val="14"/>
  </w:num>
  <w:num w:numId="3">
    <w:abstractNumId w:val="11"/>
  </w:num>
  <w:num w:numId="4">
    <w:abstractNumId w:val="2"/>
  </w:num>
  <w:num w:numId="5">
    <w:abstractNumId w:val="22"/>
  </w:num>
  <w:num w:numId="6">
    <w:abstractNumId w:val="18"/>
  </w:num>
  <w:num w:numId="7">
    <w:abstractNumId w:val="4"/>
  </w:num>
  <w:num w:numId="8">
    <w:abstractNumId w:val="21"/>
  </w:num>
  <w:num w:numId="9">
    <w:abstractNumId w:val="16"/>
  </w:num>
  <w:num w:numId="10">
    <w:abstractNumId w:val="5"/>
  </w:num>
  <w:num w:numId="11">
    <w:abstractNumId w:val="12"/>
  </w:num>
  <w:num w:numId="12">
    <w:abstractNumId w:val="13"/>
  </w:num>
  <w:num w:numId="13">
    <w:abstractNumId w:val="17"/>
  </w:num>
  <w:num w:numId="14">
    <w:abstractNumId w:val="1"/>
  </w:num>
  <w:num w:numId="15">
    <w:abstractNumId w:val="7"/>
  </w:num>
  <w:num w:numId="16">
    <w:abstractNumId w:val="9"/>
  </w:num>
  <w:num w:numId="17">
    <w:abstractNumId w:val="10"/>
  </w:num>
  <w:num w:numId="18">
    <w:abstractNumId w:val="3"/>
  </w:num>
  <w:num w:numId="19">
    <w:abstractNumId w:val="15"/>
  </w:num>
  <w:num w:numId="20">
    <w:abstractNumId w:val="6"/>
  </w:num>
  <w:num w:numId="21">
    <w:abstractNumId w:val="19"/>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72"/>
    <w:rsid w:val="00031B6B"/>
    <w:rsid w:val="00036A9F"/>
    <w:rsid w:val="000C1FF0"/>
    <w:rsid w:val="000C2E75"/>
    <w:rsid w:val="000F4ED8"/>
    <w:rsid w:val="00111C89"/>
    <w:rsid w:val="00125DB9"/>
    <w:rsid w:val="0013512D"/>
    <w:rsid w:val="00143693"/>
    <w:rsid w:val="001446A0"/>
    <w:rsid w:val="00167AB2"/>
    <w:rsid w:val="001741F9"/>
    <w:rsid w:val="00182D00"/>
    <w:rsid w:val="00193305"/>
    <w:rsid w:val="0021027B"/>
    <w:rsid w:val="0026305E"/>
    <w:rsid w:val="00282377"/>
    <w:rsid w:val="00293547"/>
    <w:rsid w:val="002E6D26"/>
    <w:rsid w:val="00301764"/>
    <w:rsid w:val="00315667"/>
    <w:rsid w:val="0032145B"/>
    <w:rsid w:val="00343CBA"/>
    <w:rsid w:val="00376293"/>
    <w:rsid w:val="00395BB3"/>
    <w:rsid w:val="003A7602"/>
    <w:rsid w:val="003B13D9"/>
    <w:rsid w:val="003D4DD2"/>
    <w:rsid w:val="003F5463"/>
    <w:rsid w:val="00413CB2"/>
    <w:rsid w:val="004241FA"/>
    <w:rsid w:val="00446B84"/>
    <w:rsid w:val="004E622F"/>
    <w:rsid w:val="0054728E"/>
    <w:rsid w:val="00556DFD"/>
    <w:rsid w:val="00567A8F"/>
    <w:rsid w:val="00587B40"/>
    <w:rsid w:val="005D5425"/>
    <w:rsid w:val="005F2AFB"/>
    <w:rsid w:val="005F3D52"/>
    <w:rsid w:val="006046B8"/>
    <w:rsid w:val="006460FD"/>
    <w:rsid w:val="00682D7D"/>
    <w:rsid w:val="006B3DCE"/>
    <w:rsid w:val="006F05B1"/>
    <w:rsid w:val="007010EF"/>
    <w:rsid w:val="00746B6E"/>
    <w:rsid w:val="00750EBA"/>
    <w:rsid w:val="00790746"/>
    <w:rsid w:val="00792F8B"/>
    <w:rsid w:val="007946AE"/>
    <w:rsid w:val="007A1714"/>
    <w:rsid w:val="007A583C"/>
    <w:rsid w:val="007C2585"/>
    <w:rsid w:val="008140F7"/>
    <w:rsid w:val="00860293"/>
    <w:rsid w:val="00860605"/>
    <w:rsid w:val="00865757"/>
    <w:rsid w:val="008767F6"/>
    <w:rsid w:val="00891869"/>
    <w:rsid w:val="008A0085"/>
    <w:rsid w:val="008B62A4"/>
    <w:rsid w:val="008D5193"/>
    <w:rsid w:val="008E65E2"/>
    <w:rsid w:val="0090697C"/>
    <w:rsid w:val="009147D1"/>
    <w:rsid w:val="009452B5"/>
    <w:rsid w:val="009631A2"/>
    <w:rsid w:val="0099559B"/>
    <w:rsid w:val="009A379F"/>
    <w:rsid w:val="009C1C05"/>
    <w:rsid w:val="009E0454"/>
    <w:rsid w:val="009F2066"/>
    <w:rsid w:val="00A03425"/>
    <w:rsid w:val="00A1001E"/>
    <w:rsid w:val="00A16DED"/>
    <w:rsid w:val="00A26172"/>
    <w:rsid w:val="00A34F2F"/>
    <w:rsid w:val="00A53D3B"/>
    <w:rsid w:val="00A5769D"/>
    <w:rsid w:val="00A73733"/>
    <w:rsid w:val="00A91455"/>
    <w:rsid w:val="00A92B4C"/>
    <w:rsid w:val="00AB432F"/>
    <w:rsid w:val="00AC42D0"/>
    <w:rsid w:val="00AD1697"/>
    <w:rsid w:val="00AF59C0"/>
    <w:rsid w:val="00B52B5A"/>
    <w:rsid w:val="00B547F8"/>
    <w:rsid w:val="00B7406D"/>
    <w:rsid w:val="00B92DC4"/>
    <w:rsid w:val="00BB5661"/>
    <w:rsid w:val="00BC5130"/>
    <w:rsid w:val="00BF1DC4"/>
    <w:rsid w:val="00C11561"/>
    <w:rsid w:val="00C47E64"/>
    <w:rsid w:val="00C66444"/>
    <w:rsid w:val="00C71D0B"/>
    <w:rsid w:val="00C80940"/>
    <w:rsid w:val="00C839B9"/>
    <w:rsid w:val="00CC0532"/>
    <w:rsid w:val="00D16484"/>
    <w:rsid w:val="00D472AE"/>
    <w:rsid w:val="00D61863"/>
    <w:rsid w:val="00DB0314"/>
    <w:rsid w:val="00DB5C94"/>
    <w:rsid w:val="00DD5F53"/>
    <w:rsid w:val="00DE3C37"/>
    <w:rsid w:val="00DE6876"/>
    <w:rsid w:val="00E04575"/>
    <w:rsid w:val="00E3246C"/>
    <w:rsid w:val="00E95BA4"/>
    <w:rsid w:val="00EE5898"/>
    <w:rsid w:val="00EF6894"/>
    <w:rsid w:val="00F04555"/>
    <w:rsid w:val="00F145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26862FF7"/>
  <w15:chartTrackingRefBased/>
  <w15:docId w15:val="{F59C6267-DCB5-406A-BDF9-ED39EAEB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6172"/>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A26172"/>
    <w:rPr>
      <w:sz w:val="20"/>
      <w:szCs w:val="20"/>
    </w:rPr>
  </w:style>
  <w:style w:type="character" w:customStyle="1" w:styleId="NotedefinCar">
    <w:name w:val="Note de fin Car"/>
    <w:basedOn w:val="Policepardfaut"/>
    <w:link w:val="Notedefin"/>
    <w:uiPriority w:val="99"/>
    <w:semiHidden/>
    <w:rsid w:val="00A26172"/>
    <w:rPr>
      <w:sz w:val="20"/>
      <w:szCs w:val="20"/>
    </w:rPr>
  </w:style>
  <w:style w:type="character" w:styleId="Appeldenotedefin">
    <w:name w:val="endnote reference"/>
    <w:basedOn w:val="Policepardfaut"/>
    <w:uiPriority w:val="99"/>
    <w:semiHidden/>
    <w:unhideWhenUsed/>
    <w:rsid w:val="00A26172"/>
    <w:rPr>
      <w:vertAlign w:val="superscript"/>
    </w:rPr>
  </w:style>
  <w:style w:type="paragraph" w:styleId="Paragraphedeliste">
    <w:name w:val="List Paragraph"/>
    <w:basedOn w:val="Normal"/>
    <w:uiPriority w:val="34"/>
    <w:qFormat/>
    <w:rsid w:val="00A26172"/>
    <w:pPr>
      <w:ind w:left="720"/>
      <w:contextualSpacing/>
    </w:pPr>
  </w:style>
  <w:style w:type="character" w:styleId="Appelnotedebasdep">
    <w:name w:val="footnote reference"/>
    <w:basedOn w:val="Policepardfaut"/>
    <w:semiHidden/>
    <w:unhideWhenUsed/>
    <w:rsid w:val="00C839B9"/>
    <w:rPr>
      <w:vertAlign w:val="superscript"/>
    </w:rPr>
  </w:style>
  <w:style w:type="character" w:styleId="Lienhypertexte">
    <w:name w:val="Hyperlink"/>
    <w:basedOn w:val="Policepardfaut"/>
    <w:uiPriority w:val="99"/>
    <w:unhideWhenUsed/>
    <w:rsid w:val="00C839B9"/>
    <w:rPr>
      <w:color w:val="0563C1" w:themeColor="hyperlink"/>
      <w:u w:val="single"/>
    </w:rPr>
  </w:style>
  <w:style w:type="paragraph" w:styleId="Notedebasdepage">
    <w:name w:val="footnote text"/>
    <w:basedOn w:val="Normal"/>
    <w:link w:val="NotedebasdepageCar"/>
    <w:semiHidden/>
    <w:rsid w:val="00C80940"/>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C80940"/>
    <w:rPr>
      <w:rFonts w:ascii="Times New Roman" w:eastAsia="Times New Roman" w:hAnsi="Times New Roman" w:cs="Times New Roman"/>
      <w:sz w:val="20"/>
      <w:szCs w:val="20"/>
      <w:lang w:eastAsia="fr-CA"/>
    </w:rPr>
  </w:style>
  <w:style w:type="paragraph" w:styleId="Corpsdetexte">
    <w:name w:val="Body Text"/>
    <w:basedOn w:val="Normal"/>
    <w:link w:val="CorpsdetexteCar"/>
    <w:rsid w:val="008A0085"/>
    <w:pPr>
      <w:spacing w:line="360" w:lineRule="auto"/>
      <w:jc w:val="both"/>
    </w:pPr>
    <w:rPr>
      <w:rFonts w:ascii="Tahoma" w:eastAsia="Times New Roman" w:hAnsi="Tahoma" w:cs="Tahoma"/>
      <w:b/>
      <w:bCs/>
      <w:sz w:val="24"/>
      <w:szCs w:val="24"/>
      <w:lang w:eastAsia="fr-FR"/>
    </w:rPr>
  </w:style>
  <w:style w:type="character" w:customStyle="1" w:styleId="CorpsdetexteCar">
    <w:name w:val="Corps de texte Car"/>
    <w:basedOn w:val="Policepardfaut"/>
    <w:link w:val="Corpsdetexte"/>
    <w:rsid w:val="008A0085"/>
    <w:rPr>
      <w:rFonts w:ascii="Tahoma" w:eastAsia="Times New Roman" w:hAnsi="Tahoma" w:cs="Tahoma"/>
      <w:b/>
      <w:bCs/>
      <w:sz w:val="24"/>
      <w:szCs w:val="24"/>
      <w:lang w:eastAsia="fr-FR"/>
    </w:rPr>
  </w:style>
  <w:style w:type="character" w:styleId="Textedelespacerserv">
    <w:name w:val="Placeholder Text"/>
    <w:basedOn w:val="Policepardfaut"/>
    <w:uiPriority w:val="99"/>
    <w:semiHidden/>
    <w:rsid w:val="00AC42D0"/>
    <w:rPr>
      <w:color w:val="808080"/>
    </w:rPr>
  </w:style>
  <w:style w:type="character" w:styleId="Lienhypertextesuivivisit">
    <w:name w:val="FollowedHyperlink"/>
    <w:basedOn w:val="Policepardfaut"/>
    <w:uiPriority w:val="99"/>
    <w:semiHidden/>
    <w:unhideWhenUsed/>
    <w:rsid w:val="00AC42D0"/>
    <w:rPr>
      <w:color w:val="954F72" w:themeColor="followedHyperlink"/>
      <w:u w:val="single"/>
    </w:rPr>
  </w:style>
  <w:style w:type="paragraph" w:styleId="En-tte">
    <w:name w:val="header"/>
    <w:basedOn w:val="Normal"/>
    <w:link w:val="En-tteCar"/>
    <w:uiPriority w:val="99"/>
    <w:unhideWhenUsed/>
    <w:rsid w:val="00B7406D"/>
    <w:pPr>
      <w:tabs>
        <w:tab w:val="center" w:pos="4703"/>
        <w:tab w:val="right" w:pos="9406"/>
      </w:tabs>
    </w:pPr>
  </w:style>
  <w:style w:type="character" w:customStyle="1" w:styleId="En-tteCar">
    <w:name w:val="En-tête Car"/>
    <w:basedOn w:val="Policepardfaut"/>
    <w:link w:val="En-tte"/>
    <w:uiPriority w:val="99"/>
    <w:rsid w:val="00B7406D"/>
  </w:style>
  <w:style w:type="paragraph" w:styleId="Pieddepage">
    <w:name w:val="footer"/>
    <w:basedOn w:val="Normal"/>
    <w:link w:val="PieddepageCar"/>
    <w:uiPriority w:val="99"/>
    <w:unhideWhenUsed/>
    <w:rsid w:val="00B7406D"/>
    <w:pPr>
      <w:tabs>
        <w:tab w:val="center" w:pos="4703"/>
        <w:tab w:val="right" w:pos="9406"/>
      </w:tabs>
    </w:pPr>
  </w:style>
  <w:style w:type="character" w:customStyle="1" w:styleId="PieddepageCar">
    <w:name w:val="Pied de page Car"/>
    <w:basedOn w:val="Policepardfaut"/>
    <w:link w:val="Pieddepage"/>
    <w:uiPriority w:val="99"/>
    <w:rsid w:val="00B7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378">
      <w:bodyDiv w:val="1"/>
      <w:marLeft w:val="0"/>
      <w:marRight w:val="0"/>
      <w:marTop w:val="0"/>
      <w:marBottom w:val="0"/>
      <w:divBdr>
        <w:top w:val="none" w:sz="0" w:space="0" w:color="auto"/>
        <w:left w:val="none" w:sz="0" w:space="0" w:color="auto"/>
        <w:bottom w:val="none" w:sz="0" w:space="0" w:color="auto"/>
        <w:right w:val="none" w:sz="0" w:space="0" w:color="auto"/>
      </w:divBdr>
      <w:divsChild>
        <w:div w:id="840004169">
          <w:marLeft w:val="547"/>
          <w:marRight w:val="0"/>
          <w:marTop w:val="0"/>
          <w:marBottom w:val="0"/>
          <w:divBdr>
            <w:top w:val="none" w:sz="0" w:space="0" w:color="auto"/>
            <w:left w:val="none" w:sz="0" w:space="0" w:color="auto"/>
            <w:bottom w:val="none" w:sz="0" w:space="0" w:color="auto"/>
            <w:right w:val="none" w:sz="0" w:space="0" w:color="auto"/>
          </w:divBdr>
        </w:div>
      </w:divsChild>
    </w:div>
    <w:div w:id="74399267">
      <w:bodyDiv w:val="1"/>
      <w:marLeft w:val="0"/>
      <w:marRight w:val="0"/>
      <w:marTop w:val="0"/>
      <w:marBottom w:val="0"/>
      <w:divBdr>
        <w:top w:val="none" w:sz="0" w:space="0" w:color="auto"/>
        <w:left w:val="none" w:sz="0" w:space="0" w:color="auto"/>
        <w:bottom w:val="none" w:sz="0" w:space="0" w:color="auto"/>
        <w:right w:val="none" w:sz="0" w:space="0" w:color="auto"/>
      </w:divBdr>
      <w:divsChild>
        <w:div w:id="1498299291">
          <w:marLeft w:val="0"/>
          <w:marRight w:val="0"/>
          <w:marTop w:val="0"/>
          <w:marBottom w:val="0"/>
          <w:divBdr>
            <w:top w:val="none" w:sz="0" w:space="0" w:color="auto"/>
            <w:left w:val="none" w:sz="0" w:space="0" w:color="auto"/>
            <w:bottom w:val="none" w:sz="0" w:space="0" w:color="auto"/>
            <w:right w:val="none" w:sz="0" w:space="0" w:color="auto"/>
          </w:divBdr>
        </w:div>
        <w:div w:id="1436826067">
          <w:marLeft w:val="0"/>
          <w:marRight w:val="0"/>
          <w:marTop w:val="0"/>
          <w:marBottom w:val="0"/>
          <w:divBdr>
            <w:top w:val="none" w:sz="0" w:space="0" w:color="auto"/>
            <w:left w:val="none" w:sz="0" w:space="0" w:color="auto"/>
            <w:bottom w:val="none" w:sz="0" w:space="0" w:color="auto"/>
            <w:right w:val="none" w:sz="0" w:space="0" w:color="auto"/>
          </w:divBdr>
        </w:div>
        <w:div w:id="1558779545">
          <w:marLeft w:val="0"/>
          <w:marRight w:val="0"/>
          <w:marTop w:val="0"/>
          <w:marBottom w:val="0"/>
          <w:divBdr>
            <w:top w:val="none" w:sz="0" w:space="0" w:color="auto"/>
            <w:left w:val="none" w:sz="0" w:space="0" w:color="auto"/>
            <w:bottom w:val="none" w:sz="0" w:space="0" w:color="auto"/>
            <w:right w:val="none" w:sz="0" w:space="0" w:color="auto"/>
          </w:divBdr>
        </w:div>
        <w:div w:id="1767262171">
          <w:marLeft w:val="0"/>
          <w:marRight w:val="0"/>
          <w:marTop w:val="0"/>
          <w:marBottom w:val="0"/>
          <w:divBdr>
            <w:top w:val="none" w:sz="0" w:space="0" w:color="auto"/>
            <w:left w:val="none" w:sz="0" w:space="0" w:color="auto"/>
            <w:bottom w:val="none" w:sz="0" w:space="0" w:color="auto"/>
            <w:right w:val="none" w:sz="0" w:space="0" w:color="auto"/>
          </w:divBdr>
        </w:div>
        <w:div w:id="970096602">
          <w:marLeft w:val="0"/>
          <w:marRight w:val="0"/>
          <w:marTop w:val="0"/>
          <w:marBottom w:val="0"/>
          <w:divBdr>
            <w:top w:val="none" w:sz="0" w:space="0" w:color="auto"/>
            <w:left w:val="none" w:sz="0" w:space="0" w:color="auto"/>
            <w:bottom w:val="none" w:sz="0" w:space="0" w:color="auto"/>
            <w:right w:val="none" w:sz="0" w:space="0" w:color="auto"/>
          </w:divBdr>
        </w:div>
        <w:div w:id="1815218537">
          <w:marLeft w:val="0"/>
          <w:marRight w:val="0"/>
          <w:marTop w:val="0"/>
          <w:marBottom w:val="0"/>
          <w:divBdr>
            <w:top w:val="none" w:sz="0" w:space="0" w:color="auto"/>
            <w:left w:val="none" w:sz="0" w:space="0" w:color="auto"/>
            <w:bottom w:val="none" w:sz="0" w:space="0" w:color="auto"/>
            <w:right w:val="none" w:sz="0" w:space="0" w:color="auto"/>
          </w:divBdr>
        </w:div>
        <w:div w:id="320934308">
          <w:marLeft w:val="0"/>
          <w:marRight w:val="0"/>
          <w:marTop w:val="0"/>
          <w:marBottom w:val="0"/>
          <w:divBdr>
            <w:top w:val="none" w:sz="0" w:space="0" w:color="auto"/>
            <w:left w:val="none" w:sz="0" w:space="0" w:color="auto"/>
            <w:bottom w:val="none" w:sz="0" w:space="0" w:color="auto"/>
            <w:right w:val="none" w:sz="0" w:space="0" w:color="auto"/>
          </w:divBdr>
        </w:div>
        <w:div w:id="1097212101">
          <w:marLeft w:val="0"/>
          <w:marRight w:val="0"/>
          <w:marTop w:val="0"/>
          <w:marBottom w:val="0"/>
          <w:divBdr>
            <w:top w:val="none" w:sz="0" w:space="0" w:color="auto"/>
            <w:left w:val="none" w:sz="0" w:space="0" w:color="auto"/>
            <w:bottom w:val="none" w:sz="0" w:space="0" w:color="auto"/>
            <w:right w:val="none" w:sz="0" w:space="0" w:color="auto"/>
          </w:divBdr>
        </w:div>
        <w:div w:id="1082025491">
          <w:marLeft w:val="0"/>
          <w:marRight w:val="0"/>
          <w:marTop w:val="0"/>
          <w:marBottom w:val="0"/>
          <w:divBdr>
            <w:top w:val="none" w:sz="0" w:space="0" w:color="auto"/>
            <w:left w:val="none" w:sz="0" w:space="0" w:color="auto"/>
            <w:bottom w:val="none" w:sz="0" w:space="0" w:color="auto"/>
            <w:right w:val="none" w:sz="0" w:space="0" w:color="auto"/>
          </w:divBdr>
        </w:div>
        <w:div w:id="347367209">
          <w:marLeft w:val="0"/>
          <w:marRight w:val="0"/>
          <w:marTop w:val="0"/>
          <w:marBottom w:val="0"/>
          <w:divBdr>
            <w:top w:val="none" w:sz="0" w:space="0" w:color="auto"/>
            <w:left w:val="none" w:sz="0" w:space="0" w:color="auto"/>
            <w:bottom w:val="none" w:sz="0" w:space="0" w:color="auto"/>
            <w:right w:val="none" w:sz="0" w:space="0" w:color="auto"/>
          </w:divBdr>
        </w:div>
        <w:div w:id="992759898">
          <w:marLeft w:val="0"/>
          <w:marRight w:val="0"/>
          <w:marTop w:val="0"/>
          <w:marBottom w:val="0"/>
          <w:divBdr>
            <w:top w:val="none" w:sz="0" w:space="0" w:color="auto"/>
            <w:left w:val="none" w:sz="0" w:space="0" w:color="auto"/>
            <w:bottom w:val="none" w:sz="0" w:space="0" w:color="auto"/>
            <w:right w:val="none" w:sz="0" w:space="0" w:color="auto"/>
          </w:divBdr>
        </w:div>
        <w:div w:id="502431014">
          <w:marLeft w:val="0"/>
          <w:marRight w:val="0"/>
          <w:marTop w:val="0"/>
          <w:marBottom w:val="0"/>
          <w:divBdr>
            <w:top w:val="none" w:sz="0" w:space="0" w:color="auto"/>
            <w:left w:val="none" w:sz="0" w:space="0" w:color="auto"/>
            <w:bottom w:val="none" w:sz="0" w:space="0" w:color="auto"/>
            <w:right w:val="none" w:sz="0" w:space="0" w:color="auto"/>
          </w:divBdr>
        </w:div>
        <w:div w:id="1503278625">
          <w:marLeft w:val="0"/>
          <w:marRight w:val="0"/>
          <w:marTop w:val="0"/>
          <w:marBottom w:val="0"/>
          <w:divBdr>
            <w:top w:val="none" w:sz="0" w:space="0" w:color="auto"/>
            <w:left w:val="none" w:sz="0" w:space="0" w:color="auto"/>
            <w:bottom w:val="none" w:sz="0" w:space="0" w:color="auto"/>
            <w:right w:val="none" w:sz="0" w:space="0" w:color="auto"/>
          </w:divBdr>
        </w:div>
        <w:div w:id="898708011">
          <w:marLeft w:val="0"/>
          <w:marRight w:val="0"/>
          <w:marTop w:val="0"/>
          <w:marBottom w:val="0"/>
          <w:divBdr>
            <w:top w:val="none" w:sz="0" w:space="0" w:color="auto"/>
            <w:left w:val="none" w:sz="0" w:space="0" w:color="auto"/>
            <w:bottom w:val="none" w:sz="0" w:space="0" w:color="auto"/>
            <w:right w:val="none" w:sz="0" w:space="0" w:color="auto"/>
          </w:divBdr>
        </w:div>
        <w:div w:id="560605356">
          <w:marLeft w:val="0"/>
          <w:marRight w:val="0"/>
          <w:marTop w:val="0"/>
          <w:marBottom w:val="0"/>
          <w:divBdr>
            <w:top w:val="none" w:sz="0" w:space="0" w:color="auto"/>
            <w:left w:val="none" w:sz="0" w:space="0" w:color="auto"/>
            <w:bottom w:val="none" w:sz="0" w:space="0" w:color="auto"/>
            <w:right w:val="none" w:sz="0" w:space="0" w:color="auto"/>
          </w:divBdr>
        </w:div>
        <w:div w:id="1628776597">
          <w:marLeft w:val="0"/>
          <w:marRight w:val="0"/>
          <w:marTop w:val="0"/>
          <w:marBottom w:val="0"/>
          <w:divBdr>
            <w:top w:val="none" w:sz="0" w:space="0" w:color="auto"/>
            <w:left w:val="none" w:sz="0" w:space="0" w:color="auto"/>
            <w:bottom w:val="none" w:sz="0" w:space="0" w:color="auto"/>
            <w:right w:val="none" w:sz="0" w:space="0" w:color="auto"/>
          </w:divBdr>
        </w:div>
        <w:div w:id="1910341554">
          <w:marLeft w:val="0"/>
          <w:marRight w:val="0"/>
          <w:marTop w:val="0"/>
          <w:marBottom w:val="0"/>
          <w:divBdr>
            <w:top w:val="none" w:sz="0" w:space="0" w:color="auto"/>
            <w:left w:val="none" w:sz="0" w:space="0" w:color="auto"/>
            <w:bottom w:val="none" w:sz="0" w:space="0" w:color="auto"/>
            <w:right w:val="none" w:sz="0" w:space="0" w:color="auto"/>
          </w:divBdr>
        </w:div>
        <w:div w:id="277951713">
          <w:marLeft w:val="0"/>
          <w:marRight w:val="0"/>
          <w:marTop w:val="0"/>
          <w:marBottom w:val="0"/>
          <w:divBdr>
            <w:top w:val="none" w:sz="0" w:space="0" w:color="auto"/>
            <w:left w:val="none" w:sz="0" w:space="0" w:color="auto"/>
            <w:bottom w:val="none" w:sz="0" w:space="0" w:color="auto"/>
            <w:right w:val="none" w:sz="0" w:space="0" w:color="auto"/>
          </w:divBdr>
        </w:div>
        <w:div w:id="621116628">
          <w:marLeft w:val="0"/>
          <w:marRight w:val="0"/>
          <w:marTop w:val="0"/>
          <w:marBottom w:val="0"/>
          <w:divBdr>
            <w:top w:val="none" w:sz="0" w:space="0" w:color="auto"/>
            <w:left w:val="none" w:sz="0" w:space="0" w:color="auto"/>
            <w:bottom w:val="none" w:sz="0" w:space="0" w:color="auto"/>
            <w:right w:val="none" w:sz="0" w:space="0" w:color="auto"/>
          </w:divBdr>
        </w:div>
        <w:div w:id="43798904">
          <w:marLeft w:val="0"/>
          <w:marRight w:val="0"/>
          <w:marTop w:val="0"/>
          <w:marBottom w:val="0"/>
          <w:divBdr>
            <w:top w:val="none" w:sz="0" w:space="0" w:color="auto"/>
            <w:left w:val="none" w:sz="0" w:space="0" w:color="auto"/>
            <w:bottom w:val="none" w:sz="0" w:space="0" w:color="auto"/>
            <w:right w:val="none" w:sz="0" w:space="0" w:color="auto"/>
          </w:divBdr>
        </w:div>
      </w:divsChild>
    </w:div>
    <w:div w:id="177548472">
      <w:bodyDiv w:val="1"/>
      <w:marLeft w:val="0"/>
      <w:marRight w:val="0"/>
      <w:marTop w:val="0"/>
      <w:marBottom w:val="0"/>
      <w:divBdr>
        <w:top w:val="none" w:sz="0" w:space="0" w:color="auto"/>
        <w:left w:val="none" w:sz="0" w:space="0" w:color="auto"/>
        <w:bottom w:val="none" w:sz="0" w:space="0" w:color="auto"/>
        <w:right w:val="none" w:sz="0" w:space="0" w:color="auto"/>
      </w:divBdr>
      <w:divsChild>
        <w:div w:id="465970217">
          <w:marLeft w:val="0"/>
          <w:marRight w:val="0"/>
          <w:marTop w:val="0"/>
          <w:marBottom w:val="0"/>
          <w:divBdr>
            <w:top w:val="none" w:sz="0" w:space="0" w:color="auto"/>
            <w:left w:val="none" w:sz="0" w:space="0" w:color="auto"/>
            <w:bottom w:val="none" w:sz="0" w:space="0" w:color="auto"/>
            <w:right w:val="none" w:sz="0" w:space="0" w:color="auto"/>
          </w:divBdr>
        </w:div>
        <w:div w:id="994913119">
          <w:marLeft w:val="0"/>
          <w:marRight w:val="0"/>
          <w:marTop w:val="0"/>
          <w:marBottom w:val="0"/>
          <w:divBdr>
            <w:top w:val="none" w:sz="0" w:space="0" w:color="auto"/>
            <w:left w:val="none" w:sz="0" w:space="0" w:color="auto"/>
            <w:bottom w:val="none" w:sz="0" w:space="0" w:color="auto"/>
            <w:right w:val="none" w:sz="0" w:space="0" w:color="auto"/>
          </w:divBdr>
        </w:div>
        <w:div w:id="1822967944">
          <w:marLeft w:val="0"/>
          <w:marRight w:val="0"/>
          <w:marTop w:val="0"/>
          <w:marBottom w:val="0"/>
          <w:divBdr>
            <w:top w:val="none" w:sz="0" w:space="0" w:color="auto"/>
            <w:left w:val="none" w:sz="0" w:space="0" w:color="auto"/>
            <w:bottom w:val="none" w:sz="0" w:space="0" w:color="auto"/>
            <w:right w:val="none" w:sz="0" w:space="0" w:color="auto"/>
          </w:divBdr>
        </w:div>
        <w:div w:id="793333479">
          <w:marLeft w:val="0"/>
          <w:marRight w:val="0"/>
          <w:marTop w:val="0"/>
          <w:marBottom w:val="0"/>
          <w:divBdr>
            <w:top w:val="none" w:sz="0" w:space="0" w:color="auto"/>
            <w:left w:val="none" w:sz="0" w:space="0" w:color="auto"/>
            <w:bottom w:val="none" w:sz="0" w:space="0" w:color="auto"/>
            <w:right w:val="none" w:sz="0" w:space="0" w:color="auto"/>
          </w:divBdr>
        </w:div>
        <w:div w:id="398746306">
          <w:marLeft w:val="0"/>
          <w:marRight w:val="0"/>
          <w:marTop w:val="0"/>
          <w:marBottom w:val="0"/>
          <w:divBdr>
            <w:top w:val="none" w:sz="0" w:space="0" w:color="auto"/>
            <w:left w:val="none" w:sz="0" w:space="0" w:color="auto"/>
            <w:bottom w:val="none" w:sz="0" w:space="0" w:color="auto"/>
            <w:right w:val="none" w:sz="0" w:space="0" w:color="auto"/>
          </w:divBdr>
        </w:div>
        <w:div w:id="1241064641">
          <w:marLeft w:val="0"/>
          <w:marRight w:val="0"/>
          <w:marTop w:val="0"/>
          <w:marBottom w:val="0"/>
          <w:divBdr>
            <w:top w:val="none" w:sz="0" w:space="0" w:color="auto"/>
            <w:left w:val="none" w:sz="0" w:space="0" w:color="auto"/>
            <w:bottom w:val="none" w:sz="0" w:space="0" w:color="auto"/>
            <w:right w:val="none" w:sz="0" w:space="0" w:color="auto"/>
          </w:divBdr>
        </w:div>
        <w:div w:id="159199824">
          <w:marLeft w:val="0"/>
          <w:marRight w:val="0"/>
          <w:marTop w:val="0"/>
          <w:marBottom w:val="0"/>
          <w:divBdr>
            <w:top w:val="none" w:sz="0" w:space="0" w:color="auto"/>
            <w:left w:val="none" w:sz="0" w:space="0" w:color="auto"/>
            <w:bottom w:val="none" w:sz="0" w:space="0" w:color="auto"/>
            <w:right w:val="none" w:sz="0" w:space="0" w:color="auto"/>
          </w:divBdr>
        </w:div>
        <w:div w:id="1246574789">
          <w:marLeft w:val="0"/>
          <w:marRight w:val="0"/>
          <w:marTop w:val="0"/>
          <w:marBottom w:val="0"/>
          <w:divBdr>
            <w:top w:val="none" w:sz="0" w:space="0" w:color="auto"/>
            <w:left w:val="none" w:sz="0" w:space="0" w:color="auto"/>
            <w:bottom w:val="none" w:sz="0" w:space="0" w:color="auto"/>
            <w:right w:val="none" w:sz="0" w:space="0" w:color="auto"/>
          </w:divBdr>
        </w:div>
        <w:div w:id="1984038160">
          <w:marLeft w:val="0"/>
          <w:marRight w:val="0"/>
          <w:marTop w:val="0"/>
          <w:marBottom w:val="0"/>
          <w:divBdr>
            <w:top w:val="none" w:sz="0" w:space="0" w:color="auto"/>
            <w:left w:val="none" w:sz="0" w:space="0" w:color="auto"/>
            <w:bottom w:val="none" w:sz="0" w:space="0" w:color="auto"/>
            <w:right w:val="none" w:sz="0" w:space="0" w:color="auto"/>
          </w:divBdr>
        </w:div>
        <w:div w:id="931202484">
          <w:marLeft w:val="0"/>
          <w:marRight w:val="0"/>
          <w:marTop w:val="0"/>
          <w:marBottom w:val="0"/>
          <w:divBdr>
            <w:top w:val="none" w:sz="0" w:space="0" w:color="auto"/>
            <w:left w:val="none" w:sz="0" w:space="0" w:color="auto"/>
            <w:bottom w:val="none" w:sz="0" w:space="0" w:color="auto"/>
            <w:right w:val="none" w:sz="0" w:space="0" w:color="auto"/>
          </w:divBdr>
        </w:div>
        <w:div w:id="1652977620">
          <w:marLeft w:val="0"/>
          <w:marRight w:val="0"/>
          <w:marTop w:val="0"/>
          <w:marBottom w:val="0"/>
          <w:divBdr>
            <w:top w:val="none" w:sz="0" w:space="0" w:color="auto"/>
            <w:left w:val="none" w:sz="0" w:space="0" w:color="auto"/>
            <w:bottom w:val="none" w:sz="0" w:space="0" w:color="auto"/>
            <w:right w:val="none" w:sz="0" w:space="0" w:color="auto"/>
          </w:divBdr>
        </w:div>
        <w:div w:id="1157456181">
          <w:marLeft w:val="0"/>
          <w:marRight w:val="0"/>
          <w:marTop w:val="0"/>
          <w:marBottom w:val="0"/>
          <w:divBdr>
            <w:top w:val="none" w:sz="0" w:space="0" w:color="auto"/>
            <w:left w:val="none" w:sz="0" w:space="0" w:color="auto"/>
            <w:bottom w:val="none" w:sz="0" w:space="0" w:color="auto"/>
            <w:right w:val="none" w:sz="0" w:space="0" w:color="auto"/>
          </w:divBdr>
        </w:div>
        <w:div w:id="1188567334">
          <w:marLeft w:val="0"/>
          <w:marRight w:val="0"/>
          <w:marTop w:val="0"/>
          <w:marBottom w:val="0"/>
          <w:divBdr>
            <w:top w:val="none" w:sz="0" w:space="0" w:color="auto"/>
            <w:left w:val="none" w:sz="0" w:space="0" w:color="auto"/>
            <w:bottom w:val="none" w:sz="0" w:space="0" w:color="auto"/>
            <w:right w:val="none" w:sz="0" w:space="0" w:color="auto"/>
          </w:divBdr>
        </w:div>
        <w:div w:id="1565797448">
          <w:marLeft w:val="0"/>
          <w:marRight w:val="0"/>
          <w:marTop w:val="0"/>
          <w:marBottom w:val="0"/>
          <w:divBdr>
            <w:top w:val="none" w:sz="0" w:space="0" w:color="auto"/>
            <w:left w:val="none" w:sz="0" w:space="0" w:color="auto"/>
            <w:bottom w:val="none" w:sz="0" w:space="0" w:color="auto"/>
            <w:right w:val="none" w:sz="0" w:space="0" w:color="auto"/>
          </w:divBdr>
        </w:div>
        <w:div w:id="1424690437">
          <w:marLeft w:val="0"/>
          <w:marRight w:val="0"/>
          <w:marTop w:val="0"/>
          <w:marBottom w:val="0"/>
          <w:divBdr>
            <w:top w:val="none" w:sz="0" w:space="0" w:color="auto"/>
            <w:left w:val="none" w:sz="0" w:space="0" w:color="auto"/>
            <w:bottom w:val="none" w:sz="0" w:space="0" w:color="auto"/>
            <w:right w:val="none" w:sz="0" w:space="0" w:color="auto"/>
          </w:divBdr>
        </w:div>
        <w:div w:id="180629711">
          <w:marLeft w:val="0"/>
          <w:marRight w:val="0"/>
          <w:marTop w:val="0"/>
          <w:marBottom w:val="0"/>
          <w:divBdr>
            <w:top w:val="none" w:sz="0" w:space="0" w:color="auto"/>
            <w:left w:val="none" w:sz="0" w:space="0" w:color="auto"/>
            <w:bottom w:val="none" w:sz="0" w:space="0" w:color="auto"/>
            <w:right w:val="none" w:sz="0" w:space="0" w:color="auto"/>
          </w:divBdr>
        </w:div>
        <w:div w:id="35934111">
          <w:marLeft w:val="0"/>
          <w:marRight w:val="0"/>
          <w:marTop w:val="0"/>
          <w:marBottom w:val="0"/>
          <w:divBdr>
            <w:top w:val="none" w:sz="0" w:space="0" w:color="auto"/>
            <w:left w:val="none" w:sz="0" w:space="0" w:color="auto"/>
            <w:bottom w:val="none" w:sz="0" w:space="0" w:color="auto"/>
            <w:right w:val="none" w:sz="0" w:space="0" w:color="auto"/>
          </w:divBdr>
        </w:div>
        <w:div w:id="609774438">
          <w:marLeft w:val="0"/>
          <w:marRight w:val="0"/>
          <w:marTop w:val="0"/>
          <w:marBottom w:val="0"/>
          <w:divBdr>
            <w:top w:val="none" w:sz="0" w:space="0" w:color="auto"/>
            <w:left w:val="none" w:sz="0" w:space="0" w:color="auto"/>
            <w:bottom w:val="none" w:sz="0" w:space="0" w:color="auto"/>
            <w:right w:val="none" w:sz="0" w:space="0" w:color="auto"/>
          </w:divBdr>
        </w:div>
        <w:div w:id="1496341894">
          <w:marLeft w:val="0"/>
          <w:marRight w:val="0"/>
          <w:marTop w:val="0"/>
          <w:marBottom w:val="0"/>
          <w:divBdr>
            <w:top w:val="none" w:sz="0" w:space="0" w:color="auto"/>
            <w:left w:val="none" w:sz="0" w:space="0" w:color="auto"/>
            <w:bottom w:val="none" w:sz="0" w:space="0" w:color="auto"/>
            <w:right w:val="none" w:sz="0" w:space="0" w:color="auto"/>
          </w:divBdr>
        </w:div>
        <w:div w:id="270942905">
          <w:marLeft w:val="0"/>
          <w:marRight w:val="0"/>
          <w:marTop w:val="0"/>
          <w:marBottom w:val="0"/>
          <w:divBdr>
            <w:top w:val="none" w:sz="0" w:space="0" w:color="auto"/>
            <w:left w:val="none" w:sz="0" w:space="0" w:color="auto"/>
            <w:bottom w:val="none" w:sz="0" w:space="0" w:color="auto"/>
            <w:right w:val="none" w:sz="0" w:space="0" w:color="auto"/>
          </w:divBdr>
        </w:div>
        <w:div w:id="1597516471">
          <w:marLeft w:val="0"/>
          <w:marRight w:val="0"/>
          <w:marTop w:val="0"/>
          <w:marBottom w:val="0"/>
          <w:divBdr>
            <w:top w:val="none" w:sz="0" w:space="0" w:color="auto"/>
            <w:left w:val="none" w:sz="0" w:space="0" w:color="auto"/>
            <w:bottom w:val="none" w:sz="0" w:space="0" w:color="auto"/>
            <w:right w:val="none" w:sz="0" w:space="0" w:color="auto"/>
          </w:divBdr>
        </w:div>
        <w:div w:id="1331524261">
          <w:marLeft w:val="0"/>
          <w:marRight w:val="0"/>
          <w:marTop w:val="0"/>
          <w:marBottom w:val="0"/>
          <w:divBdr>
            <w:top w:val="none" w:sz="0" w:space="0" w:color="auto"/>
            <w:left w:val="none" w:sz="0" w:space="0" w:color="auto"/>
            <w:bottom w:val="none" w:sz="0" w:space="0" w:color="auto"/>
            <w:right w:val="none" w:sz="0" w:space="0" w:color="auto"/>
          </w:divBdr>
        </w:div>
        <w:div w:id="1507864169">
          <w:marLeft w:val="0"/>
          <w:marRight w:val="0"/>
          <w:marTop w:val="0"/>
          <w:marBottom w:val="0"/>
          <w:divBdr>
            <w:top w:val="none" w:sz="0" w:space="0" w:color="auto"/>
            <w:left w:val="none" w:sz="0" w:space="0" w:color="auto"/>
            <w:bottom w:val="none" w:sz="0" w:space="0" w:color="auto"/>
            <w:right w:val="none" w:sz="0" w:space="0" w:color="auto"/>
          </w:divBdr>
        </w:div>
        <w:div w:id="1992245537">
          <w:marLeft w:val="0"/>
          <w:marRight w:val="0"/>
          <w:marTop w:val="0"/>
          <w:marBottom w:val="0"/>
          <w:divBdr>
            <w:top w:val="none" w:sz="0" w:space="0" w:color="auto"/>
            <w:left w:val="none" w:sz="0" w:space="0" w:color="auto"/>
            <w:bottom w:val="none" w:sz="0" w:space="0" w:color="auto"/>
            <w:right w:val="none" w:sz="0" w:space="0" w:color="auto"/>
          </w:divBdr>
        </w:div>
        <w:div w:id="513619328">
          <w:marLeft w:val="0"/>
          <w:marRight w:val="0"/>
          <w:marTop w:val="0"/>
          <w:marBottom w:val="0"/>
          <w:divBdr>
            <w:top w:val="none" w:sz="0" w:space="0" w:color="auto"/>
            <w:left w:val="none" w:sz="0" w:space="0" w:color="auto"/>
            <w:bottom w:val="none" w:sz="0" w:space="0" w:color="auto"/>
            <w:right w:val="none" w:sz="0" w:space="0" w:color="auto"/>
          </w:divBdr>
        </w:div>
        <w:div w:id="406073161">
          <w:marLeft w:val="0"/>
          <w:marRight w:val="0"/>
          <w:marTop w:val="0"/>
          <w:marBottom w:val="0"/>
          <w:divBdr>
            <w:top w:val="none" w:sz="0" w:space="0" w:color="auto"/>
            <w:left w:val="none" w:sz="0" w:space="0" w:color="auto"/>
            <w:bottom w:val="none" w:sz="0" w:space="0" w:color="auto"/>
            <w:right w:val="none" w:sz="0" w:space="0" w:color="auto"/>
          </w:divBdr>
        </w:div>
      </w:divsChild>
    </w:div>
    <w:div w:id="302153564">
      <w:bodyDiv w:val="1"/>
      <w:marLeft w:val="0"/>
      <w:marRight w:val="0"/>
      <w:marTop w:val="0"/>
      <w:marBottom w:val="0"/>
      <w:divBdr>
        <w:top w:val="none" w:sz="0" w:space="0" w:color="auto"/>
        <w:left w:val="none" w:sz="0" w:space="0" w:color="auto"/>
        <w:bottom w:val="none" w:sz="0" w:space="0" w:color="auto"/>
        <w:right w:val="none" w:sz="0" w:space="0" w:color="auto"/>
      </w:divBdr>
      <w:divsChild>
        <w:div w:id="666635745">
          <w:marLeft w:val="0"/>
          <w:marRight w:val="0"/>
          <w:marTop w:val="0"/>
          <w:marBottom w:val="0"/>
          <w:divBdr>
            <w:top w:val="none" w:sz="0" w:space="0" w:color="auto"/>
            <w:left w:val="none" w:sz="0" w:space="0" w:color="auto"/>
            <w:bottom w:val="none" w:sz="0" w:space="0" w:color="auto"/>
            <w:right w:val="none" w:sz="0" w:space="0" w:color="auto"/>
          </w:divBdr>
        </w:div>
        <w:div w:id="1951739862">
          <w:marLeft w:val="0"/>
          <w:marRight w:val="0"/>
          <w:marTop w:val="0"/>
          <w:marBottom w:val="0"/>
          <w:divBdr>
            <w:top w:val="none" w:sz="0" w:space="0" w:color="auto"/>
            <w:left w:val="none" w:sz="0" w:space="0" w:color="auto"/>
            <w:bottom w:val="none" w:sz="0" w:space="0" w:color="auto"/>
            <w:right w:val="none" w:sz="0" w:space="0" w:color="auto"/>
          </w:divBdr>
        </w:div>
        <w:div w:id="1073118015">
          <w:marLeft w:val="0"/>
          <w:marRight w:val="0"/>
          <w:marTop w:val="0"/>
          <w:marBottom w:val="0"/>
          <w:divBdr>
            <w:top w:val="none" w:sz="0" w:space="0" w:color="auto"/>
            <w:left w:val="none" w:sz="0" w:space="0" w:color="auto"/>
            <w:bottom w:val="none" w:sz="0" w:space="0" w:color="auto"/>
            <w:right w:val="none" w:sz="0" w:space="0" w:color="auto"/>
          </w:divBdr>
        </w:div>
        <w:div w:id="1447656771">
          <w:marLeft w:val="0"/>
          <w:marRight w:val="0"/>
          <w:marTop w:val="0"/>
          <w:marBottom w:val="0"/>
          <w:divBdr>
            <w:top w:val="none" w:sz="0" w:space="0" w:color="auto"/>
            <w:left w:val="none" w:sz="0" w:space="0" w:color="auto"/>
            <w:bottom w:val="none" w:sz="0" w:space="0" w:color="auto"/>
            <w:right w:val="none" w:sz="0" w:space="0" w:color="auto"/>
          </w:divBdr>
        </w:div>
      </w:divsChild>
    </w:div>
    <w:div w:id="403454639">
      <w:bodyDiv w:val="1"/>
      <w:marLeft w:val="0"/>
      <w:marRight w:val="0"/>
      <w:marTop w:val="0"/>
      <w:marBottom w:val="0"/>
      <w:divBdr>
        <w:top w:val="none" w:sz="0" w:space="0" w:color="auto"/>
        <w:left w:val="none" w:sz="0" w:space="0" w:color="auto"/>
        <w:bottom w:val="none" w:sz="0" w:space="0" w:color="auto"/>
        <w:right w:val="none" w:sz="0" w:space="0" w:color="auto"/>
      </w:divBdr>
      <w:divsChild>
        <w:div w:id="886335002">
          <w:marLeft w:val="547"/>
          <w:marRight w:val="0"/>
          <w:marTop w:val="0"/>
          <w:marBottom w:val="0"/>
          <w:divBdr>
            <w:top w:val="none" w:sz="0" w:space="0" w:color="auto"/>
            <w:left w:val="none" w:sz="0" w:space="0" w:color="auto"/>
            <w:bottom w:val="none" w:sz="0" w:space="0" w:color="auto"/>
            <w:right w:val="none" w:sz="0" w:space="0" w:color="auto"/>
          </w:divBdr>
        </w:div>
      </w:divsChild>
    </w:div>
    <w:div w:id="469053260">
      <w:bodyDiv w:val="1"/>
      <w:marLeft w:val="0"/>
      <w:marRight w:val="0"/>
      <w:marTop w:val="0"/>
      <w:marBottom w:val="0"/>
      <w:divBdr>
        <w:top w:val="none" w:sz="0" w:space="0" w:color="auto"/>
        <w:left w:val="none" w:sz="0" w:space="0" w:color="auto"/>
        <w:bottom w:val="none" w:sz="0" w:space="0" w:color="auto"/>
        <w:right w:val="none" w:sz="0" w:space="0" w:color="auto"/>
      </w:divBdr>
      <w:divsChild>
        <w:div w:id="74939768">
          <w:marLeft w:val="547"/>
          <w:marRight w:val="0"/>
          <w:marTop w:val="0"/>
          <w:marBottom w:val="0"/>
          <w:divBdr>
            <w:top w:val="none" w:sz="0" w:space="0" w:color="auto"/>
            <w:left w:val="none" w:sz="0" w:space="0" w:color="auto"/>
            <w:bottom w:val="none" w:sz="0" w:space="0" w:color="auto"/>
            <w:right w:val="none" w:sz="0" w:space="0" w:color="auto"/>
          </w:divBdr>
        </w:div>
      </w:divsChild>
    </w:div>
    <w:div w:id="619529629">
      <w:bodyDiv w:val="1"/>
      <w:marLeft w:val="0"/>
      <w:marRight w:val="0"/>
      <w:marTop w:val="0"/>
      <w:marBottom w:val="0"/>
      <w:divBdr>
        <w:top w:val="none" w:sz="0" w:space="0" w:color="auto"/>
        <w:left w:val="none" w:sz="0" w:space="0" w:color="auto"/>
        <w:bottom w:val="none" w:sz="0" w:space="0" w:color="auto"/>
        <w:right w:val="none" w:sz="0" w:space="0" w:color="auto"/>
      </w:divBdr>
      <w:divsChild>
        <w:div w:id="201023729">
          <w:marLeft w:val="547"/>
          <w:marRight w:val="0"/>
          <w:marTop w:val="0"/>
          <w:marBottom w:val="0"/>
          <w:divBdr>
            <w:top w:val="none" w:sz="0" w:space="0" w:color="auto"/>
            <w:left w:val="none" w:sz="0" w:space="0" w:color="auto"/>
            <w:bottom w:val="none" w:sz="0" w:space="0" w:color="auto"/>
            <w:right w:val="none" w:sz="0" w:space="0" w:color="auto"/>
          </w:divBdr>
        </w:div>
      </w:divsChild>
    </w:div>
    <w:div w:id="715471614">
      <w:bodyDiv w:val="1"/>
      <w:marLeft w:val="0"/>
      <w:marRight w:val="0"/>
      <w:marTop w:val="0"/>
      <w:marBottom w:val="0"/>
      <w:divBdr>
        <w:top w:val="none" w:sz="0" w:space="0" w:color="auto"/>
        <w:left w:val="none" w:sz="0" w:space="0" w:color="auto"/>
        <w:bottom w:val="none" w:sz="0" w:space="0" w:color="auto"/>
        <w:right w:val="none" w:sz="0" w:space="0" w:color="auto"/>
      </w:divBdr>
      <w:divsChild>
        <w:div w:id="956914362">
          <w:marLeft w:val="0"/>
          <w:marRight w:val="0"/>
          <w:marTop w:val="0"/>
          <w:marBottom w:val="0"/>
          <w:divBdr>
            <w:top w:val="none" w:sz="0" w:space="0" w:color="auto"/>
            <w:left w:val="none" w:sz="0" w:space="0" w:color="auto"/>
            <w:bottom w:val="none" w:sz="0" w:space="0" w:color="auto"/>
            <w:right w:val="none" w:sz="0" w:space="0" w:color="auto"/>
          </w:divBdr>
        </w:div>
        <w:div w:id="784814943">
          <w:marLeft w:val="0"/>
          <w:marRight w:val="0"/>
          <w:marTop w:val="0"/>
          <w:marBottom w:val="0"/>
          <w:divBdr>
            <w:top w:val="none" w:sz="0" w:space="0" w:color="auto"/>
            <w:left w:val="none" w:sz="0" w:space="0" w:color="auto"/>
            <w:bottom w:val="none" w:sz="0" w:space="0" w:color="auto"/>
            <w:right w:val="none" w:sz="0" w:space="0" w:color="auto"/>
          </w:divBdr>
        </w:div>
        <w:div w:id="2092849145">
          <w:marLeft w:val="0"/>
          <w:marRight w:val="0"/>
          <w:marTop w:val="0"/>
          <w:marBottom w:val="0"/>
          <w:divBdr>
            <w:top w:val="none" w:sz="0" w:space="0" w:color="auto"/>
            <w:left w:val="none" w:sz="0" w:space="0" w:color="auto"/>
            <w:bottom w:val="none" w:sz="0" w:space="0" w:color="auto"/>
            <w:right w:val="none" w:sz="0" w:space="0" w:color="auto"/>
          </w:divBdr>
        </w:div>
        <w:div w:id="374159243">
          <w:marLeft w:val="0"/>
          <w:marRight w:val="0"/>
          <w:marTop w:val="0"/>
          <w:marBottom w:val="0"/>
          <w:divBdr>
            <w:top w:val="none" w:sz="0" w:space="0" w:color="auto"/>
            <w:left w:val="none" w:sz="0" w:space="0" w:color="auto"/>
            <w:bottom w:val="none" w:sz="0" w:space="0" w:color="auto"/>
            <w:right w:val="none" w:sz="0" w:space="0" w:color="auto"/>
          </w:divBdr>
        </w:div>
        <w:div w:id="1781486169">
          <w:marLeft w:val="0"/>
          <w:marRight w:val="0"/>
          <w:marTop w:val="0"/>
          <w:marBottom w:val="0"/>
          <w:divBdr>
            <w:top w:val="none" w:sz="0" w:space="0" w:color="auto"/>
            <w:left w:val="none" w:sz="0" w:space="0" w:color="auto"/>
            <w:bottom w:val="none" w:sz="0" w:space="0" w:color="auto"/>
            <w:right w:val="none" w:sz="0" w:space="0" w:color="auto"/>
          </w:divBdr>
        </w:div>
        <w:div w:id="1305624853">
          <w:marLeft w:val="0"/>
          <w:marRight w:val="0"/>
          <w:marTop w:val="0"/>
          <w:marBottom w:val="0"/>
          <w:divBdr>
            <w:top w:val="none" w:sz="0" w:space="0" w:color="auto"/>
            <w:left w:val="none" w:sz="0" w:space="0" w:color="auto"/>
            <w:bottom w:val="none" w:sz="0" w:space="0" w:color="auto"/>
            <w:right w:val="none" w:sz="0" w:space="0" w:color="auto"/>
          </w:divBdr>
        </w:div>
        <w:div w:id="1276979229">
          <w:marLeft w:val="0"/>
          <w:marRight w:val="0"/>
          <w:marTop w:val="0"/>
          <w:marBottom w:val="0"/>
          <w:divBdr>
            <w:top w:val="none" w:sz="0" w:space="0" w:color="auto"/>
            <w:left w:val="none" w:sz="0" w:space="0" w:color="auto"/>
            <w:bottom w:val="none" w:sz="0" w:space="0" w:color="auto"/>
            <w:right w:val="none" w:sz="0" w:space="0" w:color="auto"/>
          </w:divBdr>
        </w:div>
        <w:div w:id="2112162147">
          <w:marLeft w:val="0"/>
          <w:marRight w:val="0"/>
          <w:marTop w:val="0"/>
          <w:marBottom w:val="0"/>
          <w:divBdr>
            <w:top w:val="none" w:sz="0" w:space="0" w:color="auto"/>
            <w:left w:val="none" w:sz="0" w:space="0" w:color="auto"/>
            <w:bottom w:val="none" w:sz="0" w:space="0" w:color="auto"/>
            <w:right w:val="none" w:sz="0" w:space="0" w:color="auto"/>
          </w:divBdr>
        </w:div>
      </w:divsChild>
    </w:div>
    <w:div w:id="745808359">
      <w:bodyDiv w:val="1"/>
      <w:marLeft w:val="0"/>
      <w:marRight w:val="0"/>
      <w:marTop w:val="0"/>
      <w:marBottom w:val="0"/>
      <w:divBdr>
        <w:top w:val="none" w:sz="0" w:space="0" w:color="auto"/>
        <w:left w:val="none" w:sz="0" w:space="0" w:color="auto"/>
        <w:bottom w:val="none" w:sz="0" w:space="0" w:color="auto"/>
        <w:right w:val="none" w:sz="0" w:space="0" w:color="auto"/>
      </w:divBdr>
      <w:divsChild>
        <w:div w:id="1904557098">
          <w:marLeft w:val="0"/>
          <w:marRight w:val="0"/>
          <w:marTop w:val="0"/>
          <w:marBottom w:val="0"/>
          <w:divBdr>
            <w:top w:val="none" w:sz="0" w:space="0" w:color="auto"/>
            <w:left w:val="none" w:sz="0" w:space="0" w:color="auto"/>
            <w:bottom w:val="none" w:sz="0" w:space="0" w:color="auto"/>
            <w:right w:val="none" w:sz="0" w:space="0" w:color="auto"/>
          </w:divBdr>
        </w:div>
        <w:div w:id="516893948">
          <w:marLeft w:val="0"/>
          <w:marRight w:val="0"/>
          <w:marTop w:val="0"/>
          <w:marBottom w:val="0"/>
          <w:divBdr>
            <w:top w:val="none" w:sz="0" w:space="0" w:color="auto"/>
            <w:left w:val="none" w:sz="0" w:space="0" w:color="auto"/>
            <w:bottom w:val="none" w:sz="0" w:space="0" w:color="auto"/>
            <w:right w:val="none" w:sz="0" w:space="0" w:color="auto"/>
          </w:divBdr>
        </w:div>
        <w:div w:id="1384020959">
          <w:marLeft w:val="0"/>
          <w:marRight w:val="0"/>
          <w:marTop w:val="0"/>
          <w:marBottom w:val="0"/>
          <w:divBdr>
            <w:top w:val="none" w:sz="0" w:space="0" w:color="auto"/>
            <w:left w:val="none" w:sz="0" w:space="0" w:color="auto"/>
            <w:bottom w:val="none" w:sz="0" w:space="0" w:color="auto"/>
            <w:right w:val="none" w:sz="0" w:space="0" w:color="auto"/>
          </w:divBdr>
        </w:div>
        <w:div w:id="997348987">
          <w:marLeft w:val="0"/>
          <w:marRight w:val="0"/>
          <w:marTop w:val="0"/>
          <w:marBottom w:val="0"/>
          <w:divBdr>
            <w:top w:val="none" w:sz="0" w:space="0" w:color="auto"/>
            <w:left w:val="none" w:sz="0" w:space="0" w:color="auto"/>
            <w:bottom w:val="none" w:sz="0" w:space="0" w:color="auto"/>
            <w:right w:val="none" w:sz="0" w:space="0" w:color="auto"/>
          </w:divBdr>
        </w:div>
        <w:div w:id="1275288110">
          <w:marLeft w:val="0"/>
          <w:marRight w:val="0"/>
          <w:marTop w:val="0"/>
          <w:marBottom w:val="0"/>
          <w:divBdr>
            <w:top w:val="none" w:sz="0" w:space="0" w:color="auto"/>
            <w:left w:val="none" w:sz="0" w:space="0" w:color="auto"/>
            <w:bottom w:val="none" w:sz="0" w:space="0" w:color="auto"/>
            <w:right w:val="none" w:sz="0" w:space="0" w:color="auto"/>
          </w:divBdr>
        </w:div>
      </w:divsChild>
    </w:div>
    <w:div w:id="771584348">
      <w:bodyDiv w:val="1"/>
      <w:marLeft w:val="0"/>
      <w:marRight w:val="0"/>
      <w:marTop w:val="0"/>
      <w:marBottom w:val="0"/>
      <w:divBdr>
        <w:top w:val="none" w:sz="0" w:space="0" w:color="auto"/>
        <w:left w:val="none" w:sz="0" w:space="0" w:color="auto"/>
        <w:bottom w:val="none" w:sz="0" w:space="0" w:color="auto"/>
        <w:right w:val="none" w:sz="0" w:space="0" w:color="auto"/>
      </w:divBdr>
      <w:divsChild>
        <w:div w:id="1241523546">
          <w:marLeft w:val="0"/>
          <w:marRight w:val="0"/>
          <w:marTop w:val="0"/>
          <w:marBottom w:val="0"/>
          <w:divBdr>
            <w:top w:val="none" w:sz="0" w:space="0" w:color="auto"/>
            <w:left w:val="none" w:sz="0" w:space="0" w:color="auto"/>
            <w:bottom w:val="none" w:sz="0" w:space="0" w:color="auto"/>
            <w:right w:val="none" w:sz="0" w:space="0" w:color="auto"/>
          </w:divBdr>
        </w:div>
        <w:div w:id="215245033">
          <w:marLeft w:val="0"/>
          <w:marRight w:val="0"/>
          <w:marTop w:val="0"/>
          <w:marBottom w:val="0"/>
          <w:divBdr>
            <w:top w:val="none" w:sz="0" w:space="0" w:color="auto"/>
            <w:left w:val="none" w:sz="0" w:space="0" w:color="auto"/>
            <w:bottom w:val="none" w:sz="0" w:space="0" w:color="auto"/>
            <w:right w:val="none" w:sz="0" w:space="0" w:color="auto"/>
          </w:divBdr>
        </w:div>
        <w:div w:id="1731924106">
          <w:marLeft w:val="0"/>
          <w:marRight w:val="0"/>
          <w:marTop w:val="0"/>
          <w:marBottom w:val="0"/>
          <w:divBdr>
            <w:top w:val="none" w:sz="0" w:space="0" w:color="auto"/>
            <w:left w:val="none" w:sz="0" w:space="0" w:color="auto"/>
            <w:bottom w:val="none" w:sz="0" w:space="0" w:color="auto"/>
            <w:right w:val="none" w:sz="0" w:space="0" w:color="auto"/>
          </w:divBdr>
        </w:div>
        <w:div w:id="100539557">
          <w:marLeft w:val="0"/>
          <w:marRight w:val="0"/>
          <w:marTop w:val="0"/>
          <w:marBottom w:val="0"/>
          <w:divBdr>
            <w:top w:val="none" w:sz="0" w:space="0" w:color="auto"/>
            <w:left w:val="none" w:sz="0" w:space="0" w:color="auto"/>
            <w:bottom w:val="none" w:sz="0" w:space="0" w:color="auto"/>
            <w:right w:val="none" w:sz="0" w:space="0" w:color="auto"/>
          </w:divBdr>
        </w:div>
        <w:div w:id="1664578605">
          <w:marLeft w:val="0"/>
          <w:marRight w:val="0"/>
          <w:marTop w:val="0"/>
          <w:marBottom w:val="0"/>
          <w:divBdr>
            <w:top w:val="none" w:sz="0" w:space="0" w:color="auto"/>
            <w:left w:val="none" w:sz="0" w:space="0" w:color="auto"/>
            <w:bottom w:val="none" w:sz="0" w:space="0" w:color="auto"/>
            <w:right w:val="none" w:sz="0" w:space="0" w:color="auto"/>
          </w:divBdr>
        </w:div>
        <w:div w:id="116603388">
          <w:marLeft w:val="0"/>
          <w:marRight w:val="0"/>
          <w:marTop w:val="0"/>
          <w:marBottom w:val="0"/>
          <w:divBdr>
            <w:top w:val="none" w:sz="0" w:space="0" w:color="auto"/>
            <w:left w:val="none" w:sz="0" w:space="0" w:color="auto"/>
            <w:bottom w:val="none" w:sz="0" w:space="0" w:color="auto"/>
            <w:right w:val="none" w:sz="0" w:space="0" w:color="auto"/>
          </w:divBdr>
        </w:div>
        <w:div w:id="332073696">
          <w:marLeft w:val="0"/>
          <w:marRight w:val="0"/>
          <w:marTop w:val="0"/>
          <w:marBottom w:val="0"/>
          <w:divBdr>
            <w:top w:val="none" w:sz="0" w:space="0" w:color="auto"/>
            <w:left w:val="none" w:sz="0" w:space="0" w:color="auto"/>
            <w:bottom w:val="none" w:sz="0" w:space="0" w:color="auto"/>
            <w:right w:val="none" w:sz="0" w:space="0" w:color="auto"/>
          </w:divBdr>
        </w:div>
        <w:div w:id="1238369685">
          <w:marLeft w:val="0"/>
          <w:marRight w:val="0"/>
          <w:marTop w:val="0"/>
          <w:marBottom w:val="0"/>
          <w:divBdr>
            <w:top w:val="none" w:sz="0" w:space="0" w:color="auto"/>
            <w:left w:val="none" w:sz="0" w:space="0" w:color="auto"/>
            <w:bottom w:val="none" w:sz="0" w:space="0" w:color="auto"/>
            <w:right w:val="none" w:sz="0" w:space="0" w:color="auto"/>
          </w:divBdr>
        </w:div>
        <w:div w:id="1096242784">
          <w:marLeft w:val="0"/>
          <w:marRight w:val="0"/>
          <w:marTop w:val="0"/>
          <w:marBottom w:val="0"/>
          <w:divBdr>
            <w:top w:val="none" w:sz="0" w:space="0" w:color="auto"/>
            <w:left w:val="none" w:sz="0" w:space="0" w:color="auto"/>
            <w:bottom w:val="none" w:sz="0" w:space="0" w:color="auto"/>
            <w:right w:val="none" w:sz="0" w:space="0" w:color="auto"/>
          </w:divBdr>
        </w:div>
        <w:div w:id="1285380168">
          <w:marLeft w:val="0"/>
          <w:marRight w:val="0"/>
          <w:marTop w:val="0"/>
          <w:marBottom w:val="0"/>
          <w:divBdr>
            <w:top w:val="none" w:sz="0" w:space="0" w:color="auto"/>
            <w:left w:val="none" w:sz="0" w:space="0" w:color="auto"/>
            <w:bottom w:val="none" w:sz="0" w:space="0" w:color="auto"/>
            <w:right w:val="none" w:sz="0" w:space="0" w:color="auto"/>
          </w:divBdr>
        </w:div>
        <w:div w:id="1632783891">
          <w:marLeft w:val="0"/>
          <w:marRight w:val="0"/>
          <w:marTop w:val="0"/>
          <w:marBottom w:val="0"/>
          <w:divBdr>
            <w:top w:val="none" w:sz="0" w:space="0" w:color="auto"/>
            <w:left w:val="none" w:sz="0" w:space="0" w:color="auto"/>
            <w:bottom w:val="none" w:sz="0" w:space="0" w:color="auto"/>
            <w:right w:val="none" w:sz="0" w:space="0" w:color="auto"/>
          </w:divBdr>
        </w:div>
        <w:div w:id="1256522733">
          <w:marLeft w:val="0"/>
          <w:marRight w:val="0"/>
          <w:marTop w:val="0"/>
          <w:marBottom w:val="0"/>
          <w:divBdr>
            <w:top w:val="none" w:sz="0" w:space="0" w:color="auto"/>
            <w:left w:val="none" w:sz="0" w:space="0" w:color="auto"/>
            <w:bottom w:val="none" w:sz="0" w:space="0" w:color="auto"/>
            <w:right w:val="none" w:sz="0" w:space="0" w:color="auto"/>
          </w:divBdr>
        </w:div>
        <w:div w:id="816847648">
          <w:marLeft w:val="0"/>
          <w:marRight w:val="0"/>
          <w:marTop w:val="0"/>
          <w:marBottom w:val="0"/>
          <w:divBdr>
            <w:top w:val="none" w:sz="0" w:space="0" w:color="auto"/>
            <w:left w:val="none" w:sz="0" w:space="0" w:color="auto"/>
            <w:bottom w:val="none" w:sz="0" w:space="0" w:color="auto"/>
            <w:right w:val="none" w:sz="0" w:space="0" w:color="auto"/>
          </w:divBdr>
        </w:div>
        <w:div w:id="748387023">
          <w:marLeft w:val="0"/>
          <w:marRight w:val="0"/>
          <w:marTop w:val="0"/>
          <w:marBottom w:val="0"/>
          <w:divBdr>
            <w:top w:val="none" w:sz="0" w:space="0" w:color="auto"/>
            <w:left w:val="none" w:sz="0" w:space="0" w:color="auto"/>
            <w:bottom w:val="none" w:sz="0" w:space="0" w:color="auto"/>
            <w:right w:val="none" w:sz="0" w:space="0" w:color="auto"/>
          </w:divBdr>
        </w:div>
        <w:div w:id="177425756">
          <w:marLeft w:val="0"/>
          <w:marRight w:val="0"/>
          <w:marTop w:val="0"/>
          <w:marBottom w:val="0"/>
          <w:divBdr>
            <w:top w:val="none" w:sz="0" w:space="0" w:color="auto"/>
            <w:left w:val="none" w:sz="0" w:space="0" w:color="auto"/>
            <w:bottom w:val="none" w:sz="0" w:space="0" w:color="auto"/>
            <w:right w:val="none" w:sz="0" w:space="0" w:color="auto"/>
          </w:divBdr>
        </w:div>
        <w:div w:id="1770396116">
          <w:marLeft w:val="0"/>
          <w:marRight w:val="0"/>
          <w:marTop w:val="0"/>
          <w:marBottom w:val="0"/>
          <w:divBdr>
            <w:top w:val="none" w:sz="0" w:space="0" w:color="auto"/>
            <w:left w:val="none" w:sz="0" w:space="0" w:color="auto"/>
            <w:bottom w:val="none" w:sz="0" w:space="0" w:color="auto"/>
            <w:right w:val="none" w:sz="0" w:space="0" w:color="auto"/>
          </w:divBdr>
        </w:div>
        <w:div w:id="1599483823">
          <w:marLeft w:val="0"/>
          <w:marRight w:val="0"/>
          <w:marTop w:val="0"/>
          <w:marBottom w:val="0"/>
          <w:divBdr>
            <w:top w:val="none" w:sz="0" w:space="0" w:color="auto"/>
            <w:left w:val="none" w:sz="0" w:space="0" w:color="auto"/>
            <w:bottom w:val="none" w:sz="0" w:space="0" w:color="auto"/>
            <w:right w:val="none" w:sz="0" w:space="0" w:color="auto"/>
          </w:divBdr>
        </w:div>
        <w:div w:id="1489245000">
          <w:marLeft w:val="0"/>
          <w:marRight w:val="0"/>
          <w:marTop w:val="0"/>
          <w:marBottom w:val="0"/>
          <w:divBdr>
            <w:top w:val="none" w:sz="0" w:space="0" w:color="auto"/>
            <w:left w:val="none" w:sz="0" w:space="0" w:color="auto"/>
            <w:bottom w:val="none" w:sz="0" w:space="0" w:color="auto"/>
            <w:right w:val="none" w:sz="0" w:space="0" w:color="auto"/>
          </w:divBdr>
        </w:div>
        <w:div w:id="1238705533">
          <w:marLeft w:val="0"/>
          <w:marRight w:val="0"/>
          <w:marTop w:val="0"/>
          <w:marBottom w:val="0"/>
          <w:divBdr>
            <w:top w:val="none" w:sz="0" w:space="0" w:color="auto"/>
            <w:left w:val="none" w:sz="0" w:space="0" w:color="auto"/>
            <w:bottom w:val="none" w:sz="0" w:space="0" w:color="auto"/>
            <w:right w:val="none" w:sz="0" w:space="0" w:color="auto"/>
          </w:divBdr>
        </w:div>
        <w:div w:id="1019086254">
          <w:marLeft w:val="0"/>
          <w:marRight w:val="0"/>
          <w:marTop w:val="0"/>
          <w:marBottom w:val="0"/>
          <w:divBdr>
            <w:top w:val="none" w:sz="0" w:space="0" w:color="auto"/>
            <w:left w:val="none" w:sz="0" w:space="0" w:color="auto"/>
            <w:bottom w:val="none" w:sz="0" w:space="0" w:color="auto"/>
            <w:right w:val="none" w:sz="0" w:space="0" w:color="auto"/>
          </w:divBdr>
        </w:div>
        <w:div w:id="1927230388">
          <w:marLeft w:val="0"/>
          <w:marRight w:val="0"/>
          <w:marTop w:val="0"/>
          <w:marBottom w:val="0"/>
          <w:divBdr>
            <w:top w:val="none" w:sz="0" w:space="0" w:color="auto"/>
            <w:left w:val="none" w:sz="0" w:space="0" w:color="auto"/>
            <w:bottom w:val="none" w:sz="0" w:space="0" w:color="auto"/>
            <w:right w:val="none" w:sz="0" w:space="0" w:color="auto"/>
          </w:divBdr>
        </w:div>
        <w:div w:id="332807877">
          <w:marLeft w:val="0"/>
          <w:marRight w:val="0"/>
          <w:marTop w:val="0"/>
          <w:marBottom w:val="0"/>
          <w:divBdr>
            <w:top w:val="none" w:sz="0" w:space="0" w:color="auto"/>
            <w:left w:val="none" w:sz="0" w:space="0" w:color="auto"/>
            <w:bottom w:val="none" w:sz="0" w:space="0" w:color="auto"/>
            <w:right w:val="none" w:sz="0" w:space="0" w:color="auto"/>
          </w:divBdr>
        </w:div>
      </w:divsChild>
    </w:div>
    <w:div w:id="1317109326">
      <w:bodyDiv w:val="1"/>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
        <w:div w:id="1332217377">
          <w:marLeft w:val="0"/>
          <w:marRight w:val="0"/>
          <w:marTop w:val="0"/>
          <w:marBottom w:val="0"/>
          <w:divBdr>
            <w:top w:val="none" w:sz="0" w:space="0" w:color="auto"/>
            <w:left w:val="none" w:sz="0" w:space="0" w:color="auto"/>
            <w:bottom w:val="none" w:sz="0" w:space="0" w:color="auto"/>
            <w:right w:val="none" w:sz="0" w:space="0" w:color="auto"/>
          </w:divBdr>
        </w:div>
        <w:div w:id="653535923">
          <w:marLeft w:val="0"/>
          <w:marRight w:val="0"/>
          <w:marTop w:val="0"/>
          <w:marBottom w:val="0"/>
          <w:divBdr>
            <w:top w:val="none" w:sz="0" w:space="0" w:color="auto"/>
            <w:left w:val="none" w:sz="0" w:space="0" w:color="auto"/>
            <w:bottom w:val="none" w:sz="0" w:space="0" w:color="auto"/>
            <w:right w:val="none" w:sz="0" w:space="0" w:color="auto"/>
          </w:divBdr>
        </w:div>
        <w:div w:id="871499426">
          <w:marLeft w:val="0"/>
          <w:marRight w:val="0"/>
          <w:marTop w:val="0"/>
          <w:marBottom w:val="0"/>
          <w:divBdr>
            <w:top w:val="none" w:sz="0" w:space="0" w:color="auto"/>
            <w:left w:val="none" w:sz="0" w:space="0" w:color="auto"/>
            <w:bottom w:val="none" w:sz="0" w:space="0" w:color="auto"/>
            <w:right w:val="none" w:sz="0" w:space="0" w:color="auto"/>
          </w:divBdr>
        </w:div>
        <w:div w:id="126944939">
          <w:marLeft w:val="0"/>
          <w:marRight w:val="0"/>
          <w:marTop w:val="0"/>
          <w:marBottom w:val="0"/>
          <w:divBdr>
            <w:top w:val="none" w:sz="0" w:space="0" w:color="auto"/>
            <w:left w:val="none" w:sz="0" w:space="0" w:color="auto"/>
            <w:bottom w:val="none" w:sz="0" w:space="0" w:color="auto"/>
            <w:right w:val="none" w:sz="0" w:space="0" w:color="auto"/>
          </w:divBdr>
        </w:div>
      </w:divsChild>
    </w:div>
    <w:div w:id="1434545439">
      <w:bodyDiv w:val="1"/>
      <w:marLeft w:val="0"/>
      <w:marRight w:val="0"/>
      <w:marTop w:val="0"/>
      <w:marBottom w:val="0"/>
      <w:divBdr>
        <w:top w:val="none" w:sz="0" w:space="0" w:color="auto"/>
        <w:left w:val="none" w:sz="0" w:space="0" w:color="auto"/>
        <w:bottom w:val="none" w:sz="0" w:space="0" w:color="auto"/>
        <w:right w:val="none" w:sz="0" w:space="0" w:color="auto"/>
      </w:divBdr>
    </w:div>
    <w:div w:id="1516267445">
      <w:bodyDiv w:val="1"/>
      <w:marLeft w:val="0"/>
      <w:marRight w:val="0"/>
      <w:marTop w:val="0"/>
      <w:marBottom w:val="0"/>
      <w:divBdr>
        <w:top w:val="none" w:sz="0" w:space="0" w:color="auto"/>
        <w:left w:val="none" w:sz="0" w:space="0" w:color="auto"/>
        <w:bottom w:val="none" w:sz="0" w:space="0" w:color="auto"/>
        <w:right w:val="none" w:sz="0" w:space="0" w:color="auto"/>
      </w:divBdr>
      <w:divsChild>
        <w:div w:id="1801461579">
          <w:marLeft w:val="0"/>
          <w:marRight w:val="0"/>
          <w:marTop w:val="0"/>
          <w:marBottom w:val="0"/>
          <w:divBdr>
            <w:top w:val="none" w:sz="0" w:space="0" w:color="auto"/>
            <w:left w:val="none" w:sz="0" w:space="0" w:color="auto"/>
            <w:bottom w:val="none" w:sz="0" w:space="0" w:color="auto"/>
            <w:right w:val="none" w:sz="0" w:space="0" w:color="auto"/>
          </w:divBdr>
        </w:div>
        <w:div w:id="413628732">
          <w:marLeft w:val="0"/>
          <w:marRight w:val="0"/>
          <w:marTop w:val="0"/>
          <w:marBottom w:val="0"/>
          <w:divBdr>
            <w:top w:val="none" w:sz="0" w:space="0" w:color="auto"/>
            <w:left w:val="none" w:sz="0" w:space="0" w:color="auto"/>
            <w:bottom w:val="none" w:sz="0" w:space="0" w:color="auto"/>
            <w:right w:val="none" w:sz="0" w:space="0" w:color="auto"/>
          </w:divBdr>
        </w:div>
        <w:div w:id="839656884">
          <w:marLeft w:val="0"/>
          <w:marRight w:val="0"/>
          <w:marTop w:val="0"/>
          <w:marBottom w:val="0"/>
          <w:divBdr>
            <w:top w:val="none" w:sz="0" w:space="0" w:color="auto"/>
            <w:left w:val="none" w:sz="0" w:space="0" w:color="auto"/>
            <w:bottom w:val="none" w:sz="0" w:space="0" w:color="auto"/>
            <w:right w:val="none" w:sz="0" w:space="0" w:color="auto"/>
          </w:divBdr>
        </w:div>
        <w:div w:id="27921942">
          <w:marLeft w:val="0"/>
          <w:marRight w:val="0"/>
          <w:marTop w:val="0"/>
          <w:marBottom w:val="0"/>
          <w:divBdr>
            <w:top w:val="none" w:sz="0" w:space="0" w:color="auto"/>
            <w:left w:val="none" w:sz="0" w:space="0" w:color="auto"/>
            <w:bottom w:val="none" w:sz="0" w:space="0" w:color="auto"/>
            <w:right w:val="none" w:sz="0" w:space="0" w:color="auto"/>
          </w:divBdr>
        </w:div>
        <w:div w:id="1778060497">
          <w:marLeft w:val="0"/>
          <w:marRight w:val="0"/>
          <w:marTop w:val="0"/>
          <w:marBottom w:val="0"/>
          <w:divBdr>
            <w:top w:val="none" w:sz="0" w:space="0" w:color="auto"/>
            <w:left w:val="none" w:sz="0" w:space="0" w:color="auto"/>
            <w:bottom w:val="none" w:sz="0" w:space="0" w:color="auto"/>
            <w:right w:val="none" w:sz="0" w:space="0" w:color="auto"/>
          </w:divBdr>
        </w:div>
        <w:div w:id="770053651">
          <w:marLeft w:val="0"/>
          <w:marRight w:val="0"/>
          <w:marTop w:val="0"/>
          <w:marBottom w:val="0"/>
          <w:divBdr>
            <w:top w:val="none" w:sz="0" w:space="0" w:color="auto"/>
            <w:left w:val="none" w:sz="0" w:space="0" w:color="auto"/>
            <w:bottom w:val="none" w:sz="0" w:space="0" w:color="auto"/>
            <w:right w:val="none" w:sz="0" w:space="0" w:color="auto"/>
          </w:divBdr>
        </w:div>
        <w:div w:id="1944999050">
          <w:marLeft w:val="0"/>
          <w:marRight w:val="0"/>
          <w:marTop w:val="0"/>
          <w:marBottom w:val="0"/>
          <w:divBdr>
            <w:top w:val="none" w:sz="0" w:space="0" w:color="auto"/>
            <w:left w:val="none" w:sz="0" w:space="0" w:color="auto"/>
            <w:bottom w:val="none" w:sz="0" w:space="0" w:color="auto"/>
            <w:right w:val="none" w:sz="0" w:space="0" w:color="auto"/>
          </w:divBdr>
        </w:div>
        <w:div w:id="1628659607">
          <w:marLeft w:val="0"/>
          <w:marRight w:val="0"/>
          <w:marTop w:val="0"/>
          <w:marBottom w:val="0"/>
          <w:divBdr>
            <w:top w:val="none" w:sz="0" w:space="0" w:color="auto"/>
            <w:left w:val="none" w:sz="0" w:space="0" w:color="auto"/>
            <w:bottom w:val="none" w:sz="0" w:space="0" w:color="auto"/>
            <w:right w:val="none" w:sz="0" w:space="0" w:color="auto"/>
          </w:divBdr>
        </w:div>
        <w:div w:id="1535730526">
          <w:marLeft w:val="0"/>
          <w:marRight w:val="0"/>
          <w:marTop w:val="0"/>
          <w:marBottom w:val="0"/>
          <w:divBdr>
            <w:top w:val="none" w:sz="0" w:space="0" w:color="auto"/>
            <w:left w:val="none" w:sz="0" w:space="0" w:color="auto"/>
            <w:bottom w:val="none" w:sz="0" w:space="0" w:color="auto"/>
            <w:right w:val="none" w:sz="0" w:space="0" w:color="auto"/>
          </w:divBdr>
        </w:div>
        <w:div w:id="876506347">
          <w:marLeft w:val="0"/>
          <w:marRight w:val="0"/>
          <w:marTop w:val="0"/>
          <w:marBottom w:val="0"/>
          <w:divBdr>
            <w:top w:val="none" w:sz="0" w:space="0" w:color="auto"/>
            <w:left w:val="none" w:sz="0" w:space="0" w:color="auto"/>
            <w:bottom w:val="none" w:sz="0" w:space="0" w:color="auto"/>
            <w:right w:val="none" w:sz="0" w:space="0" w:color="auto"/>
          </w:divBdr>
        </w:div>
        <w:div w:id="421606226">
          <w:marLeft w:val="0"/>
          <w:marRight w:val="0"/>
          <w:marTop w:val="0"/>
          <w:marBottom w:val="0"/>
          <w:divBdr>
            <w:top w:val="none" w:sz="0" w:space="0" w:color="auto"/>
            <w:left w:val="none" w:sz="0" w:space="0" w:color="auto"/>
            <w:bottom w:val="none" w:sz="0" w:space="0" w:color="auto"/>
            <w:right w:val="none" w:sz="0" w:space="0" w:color="auto"/>
          </w:divBdr>
        </w:div>
        <w:div w:id="1894462843">
          <w:marLeft w:val="0"/>
          <w:marRight w:val="0"/>
          <w:marTop w:val="0"/>
          <w:marBottom w:val="0"/>
          <w:divBdr>
            <w:top w:val="none" w:sz="0" w:space="0" w:color="auto"/>
            <w:left w:val="none" w:sz="0" w:space="0" w:color="auto"/>
            <w:bottom w:val="none" w:sz="0" w:space="0" w:color="auto"/>
            <w:right w:val="none" w:sz="0" w:space="0" w:color="auto"/>
          </w:divBdr>
        </w:div>
        <w:div w:id="1187402731">
          <w:marLeft w:val="0"/>
          <w:marRight w:val="0"/>
          <w:marTop w:val="0"/>
          <w:marBottom w:val="0"/>
          <w:divBdr>
            <w:top w:val="none" w:sz="0" w:space="0" w:color="auto"/>
            <w:left w:val="none" w:sz="0" w:space="0" w:color="auto"/>
            <w:bottom w:val="none" w:sz="0" w:space="0" w:color="auto"/>
            <w:right w:val="none" w:sz="0" w:space="0" w:color="auto"/>
          </w:divBdr>
        </w:div>
        <w:div w:id="134300729">
          <w:marLeft w:val="0"/>
          <w:marRight w:val="0"/>
          <w:marTop w:val="0"/>
          <w:marBottom w:val="0"/>
          <w:divBdr>
            <w:top w:val="none" w:sz="0" w:space="0" w:color="auto"/>
            <w:left w:val="none" w:sz="0" w:space="0" w:color="auto"/>
            <w:bottom w:val="none" w:sz="0" w:space="0" w:color="auto"/>
            <w:right w:val="none" w:sz="0" w:space="0" w:color="auto"/>
          </w:divBdr>
        </w:div>
      </w:divsChild>
    </w:div>
    <w:div w:id="1577276676">
      <w:bodyDiv w:val="1"/>
      <w:marLeft w:val="0"/>
      <w:marRight w:val="0"/>
      <w:marTop w:val="0"/>
      <w:marBottom w:val="0"/>
      <w:divBdr>
        <w:top w:val="none" w:sz="0" w:space="0" w:color="auto"/>
        <w:left w:val="none" w:sz="0" w:space="0" w:color="auto"/>
        <w:bottom w:val="none" w:sz="0" w:space="0" w:color="auto"/>
        <w:right w:val="none" w:sz="0" w:space="0" w:color="auto"/>
      </w:divBdr>
      <w:divsChild>
        <w:div w:id="1371228737">
          <w:marLeft w:val="0"/>
          <w:marRight w:val="0"/>
          <w:marTop w:val="0"/>
          <w:marBottom w:val="0"/>
          <w:divBdr>
            <w:top w:val="none" w:sz="0" w:space="0" w:color="auto"/>
            <w:left w:val="none" w:sz="0" w:space="0" w:color="auto"/>
            <w:bottom w:val="none" w:sz="0" w:space="0" w:color="auto"/>
            <w:right w:val="none" w:sz="0" w:space="0" w:color="auto"/>
          </w:divBdr>
        </w:div>
        <w:div w:id="857037014">
          <w:marLeft w:val="0"/>
          <w:marRight w:val="0"/>
          <w:marTop w:val="0"/>
          <w:marBottom w:val="0"/>
          <w:divBdr>
            <w:top w:val="none" w:sz="0" w:space="0" w:color="auto"/>
            <w:left w:val="none" w:sz="0" w:space="0" w:color="auto"/>
            <w:bottom w:val="none" w:sz="0" w:space="0" w:color="auto"/>
            <w:right w:val="none" w:sz="0" w:space="0" w:color="auto"/>
          </w:divBdr>
        </w:div>
        <w:div w:id="615911136">
          <w:marLeft w:val="0"/>
          <w:marRight w:val="0"/>
          <w:marTop w:val="0"/>
          <w:marBottom w:val="0"/>
          <w:divBdr>
            <w:top w:val="none" w:sz="0" w:space="0" w:color="auto"/>
            <w:left w:val="none" w:sz="0" w:space="0" w:color="auto"/>
            <w:bottom w:val="none" w:sz="0" w:space="0" w:color="auto"/>
            <w:right w:val="none" w:sz="0" w:space="0" w:color="auto"/>
          </w:divBdr>
        </w:div>
        <w:div w:id="761879711">
          <w:marLeft w:val="0"/>
          <w:marRight w:val="0"/>
          <w:marTop w:val="0"/>
          <w:marBottom w:val="0"/>
          <w:divBdr>
            <w:top w:val="none" w:sz="0" w:space="0" w:color="auto"/>
            <w:left w:val="none" w:sz="0" w:space="0" w:color="auto"/>
            <w:bottom w:val="none" w:sz="0" w:space="0" w:color="auto"/>
            <w:right w:val="none" w:sz="0" w:space="0" w:color="auto"/>
          </w:divBdr>
        </w:div>
        <w:div w:id="1503544731">
          <w:marLeft w:val="0"/>
          <w:marRight w:val="0"/>
          <w:marTop w:val="0"/>
          <w:marBottom w:val="0"/>
          <w:divBdr>
            <w:top w:val="none" w:sz="0" w:space="0" w:color="auto"/>
            <w:left w:val="none" w:sz="0" w:space="0" w:color="auto"/>
            <w:bottom w:val="none" w:sz="0" w:space="0" w:color="auto"/>
            <w:right w:val="none" w:sz="0" w:space="0" w:color="auto"/>
          </w:divBdr>
        </w:div>
        <w:div w:id="1852908117">
          <w:marLeft w:val="0"/>
          <w:marRight w:val="0"/>
          <w:marTop w:val="0"/>
          <w:marBottom w:val="0"/>
          <w:divBdr>
            <w:top w:val="none" w:sz="0" w:space="0" w:color="auto"/>
            <w:left w:val="none" w:sz="0" w:space="0" w:color="auto"/>
            <w:bottom w:val="none" w:sz="0" w:space="0" w:color="auto"/>
            <w:right w:val="none" w:sz="0" w:space="0" w:color="auto"/>
          </w:divBdr>
        </w:div>
        <w:div w:id="830222675">
          <w:marLeft w:val="0"/>
          <w:marRight w:val="0"/>
          <w:marTop w:val="0"/>
          <w:marBottom w:val="0"/>
          <w:divBdr>
            <w:top w:val="none" w:sz="0" w:space="0" w:color="auto"/>
            <w:left w:val="none" w:sz="0" w:space="0" w:color="auto"/>
            <w:bottom w:val="none" w:sz="0" w:space="0" w:color="auto"/>
            <w:right w:val="none" w:sz="0" w:space="0" w:color="auto"/>
          </w:divBdr>
        </w:div>
        <w:div w:id="1175147855">
          <w:marLeft w:val="0"/>
          <w:marRight w:val="0"/>
          <w:marTop w:val="0"/>
          <w:marBottom w:val="0"/>
          <w:divBdr>
            <w:top w:val="none" w:sz="0" w:space="0" w:color="auto"/>
            <w:left w:val="none" w:sz="0" w:space="0" w:color="auto"/>
            <w:bottom w:val="none" w:sz="0" w:space="0" w:color="auto"/>
            <w:right w:val="none" w:sz="0" w:space="0" w:color="auto"/>
          </w:divBdr>
        </w:div>
      </w:divsChild>
    </w:div>
    <w:div w:id="1717506311">
      <w:bodyDiv w:val="1"/>
      <w:marLeft w:val="0"/>
      <w:marRight w:val="0"/>
      <w:marTop w:val="0"/>
      <w:marBottom w:val="0"/>
      <w:divBdr>
        <w:top w:val="none" w:sz="0" w:space="0" w:color="auto"/>
        <w:left w:val="none" w:sz="0" w:space="0" w:color="auto"/>
        <w:bottom w:val="none" w:sz="0" w:space="0" w:color="auto"/>
        <w:right w:val="none" w:sz="0" w:space="0" w:color="auto"/>
      </w:divBdr>
      <w:divsChild>
        <w:div w:id="1173759154">
          <w:marLeft w:val="547"/>
          <w:marRight w:val="0"/>
          <w:marTop w:val="0"/>
          <w:marBottom w:val="0"/>
          <w:divBdr>
            <w:top w:val="none" w:sz="0" w:space="0" w:color="auto"/>
            <w:left w:val="none" w:sz="0" w:space="0" w:color="auto"/>
            <w:bottom w:val="none" w:sz="0" w:space="0" w:color="auto"/>
            <w:right w:val="none" w:sz="0" w:space="0" w:color="auto"/>
          </w:divBdr>
        </w:div>
      </w:divsChild>
    </w:div>
    <w:div w:id="1756659280">
      <w:bodyDiv w:val="1"/>
      <w:marLeft w:val="0"/>
      <w:marRight w:val="0"/>
      <w:marTop w:val="0"/>
      <w:marBottom w:val="0"/>
      <w:divBdr>
        <w:top w:val="none" w:sz="0" w:space="0" w:color="auto"/>
        <w:left w:val="none" w:sz="0" w:space="0" w:color="auto"/>
        <w:bottom w:val="none" w:sz="0" w:space="0" w:color="auto"/>
        <w:right w:val="none" w:sz="0" w:space="0" w:color="auto"/>
      </w:divBdr>
      <w:divsChild>
        <w:div w:id="702485264">
          <w:marLeft w:val="547"/>
          <w:marRight w:val="0"/>
          <w:marTop w:val="0"/>
          <w:marBottom w:val="0"/>
          <w:divBdr>
            <w:top w:val="none" w:sz="0" w:space="0" w:color="auto"/>
            <w:left w:val="none" w:sz="0" w:space="0" w:color="auto"/>
            <w:bottom w:val="none" w:sz="0" w:space="0" w:color="auto"/>
            <w:right w:val="none" w:sz="0" w:space="0" w:color="auto"/>
          </w:divBdr>
        </w:div>
      </w:divsChild>
    </w:div>
    <w:div w:id="1760978041">
      <w:bodyDiv w:val="1"/>
      <w:marLeft w:val="0"/>
      <w:marRight w:val="0"/>
      <w:marTop w:val="0"/>
      <w:marBottom w:val="0"/>
      <w:divBdr>
        <w:top w:val="none" w:sz="0" w:space="0" w:color="auto"/>
        <w:left w:val="none" w:sz="0" w:space="0" w:color="auto"/>
        <w:bottom w:val="none" w:sz="0" w:space="0" w:color="auto"/>
        <w:right w:val="none" w:sz="0" w:space="0" w:color="auto"/>
      </w:divBdr>
      <w:divsChild>
        <w:div w:id="686830488">
          <w:marLeft w:val="0"/>
          <w:marRight w:val="0"/>
          <w:marTop w:val="0"/>
          <w:marBottom w:val="0"/>
          <w:divBdr>
            <w:top w:val="none" w:sz="0" w:space="0" w:color="auto"/>
            <w:left w:val="none" w:sz="0" w:space="0" w:color="auto"/>
            <w:bottom w:val="none" w:sz="0" w:space="0" w:color="auto"/>
            <w:right w:val="none" w:sz="0" w:space="0" w:color="auto"/>
          </w:divBdr>
        </w:div>
        <w:div w:id="1446923062">
          <w:marLeft w:val="0"/>
          <w:marRight w:val="0"/>
          <w:marTop w:val="0"/>
          <w:marBottom w:val="0"/>
          <w:divBdr>
            <w:top w:val="none" w:sz="0" w:space="0" w:color="auto"/>
            <w:left w:val="none" w:sz="0" w:space="0" w:color="auto"/>
            <w:bottom w:val="none" w:sz="0" w:space="0" w:color="auto"/>
            <w:right w:val="none" w:sz="0" w:space="0" w:color="auto"/>
          </w:divBdr>
        </w:div>
        <w:div w:id="1763987008">
          <w:marLeft w:val="0"/>
          <w:marRight w:val="0"/>
          <w:marTop w:val="0"/>
          <w:marBottom w:val="0"/>
          <w:divBdr>
            <w:top w:val="none" w:sz="0" w:space="0" w:color="auto"/>
            <w:left w:val="none" w:sz="0" w:space="0" w:color="auto"/>
            <w:bottom w:val="none" w:sz="0" w:space="0" w:color="auto"/>
            <w:right w:val="none" w:sz="0" w:space="0" w:color="auto"/>
          </w:divBdr>
        </w:div>
        <w:div w:id="129981410">
          <w:marLeft w:val="0"/>
          <w:marRight w:val="0"/>
          <w:marTop w:val="0"/>
          <w:marBottom w:val="0"/>
          <w:divBdr>
            <w:top w:val="none" w:sz="0" w:space="0" w:color="auto"/>
            <w:left w:val="none" w:sz="0" w:space="0" w:color="auto"/>
            <w:bottom w:val="none" w:sz="0" w:space="0" w:color="auto"/>
            <w:right w:val="none" w:sz="0" w:space="0" w:color="auto"/>
          </w:divBdr>
        </w:div>
        <w:div w:id="20519421">
          <w:marLeft w:val="0"/>
          <w:marRight w:val="0"/>
          <w:marTop w:val="0"/>
          <w:marBottom w:val="0"/>
          <w:divBdr>
            <w:top w:val="none" w:sz="0" w:space="0" w:color="auto"/>
            <w:left w:val="none" w:sz="0" w:space="0" w:color="auto"/>
            <w:bottom w:val="none" w:sz="0" w:space="0" w:color="auto"/>
            <w:right w:val="none" w:sz="0" w:space="0" w:color="auto"/>
          </w:divBdr>
        </w:div>
        <w:div w:id="22707561">
          <w:marLeft w:val="0"/>
          <w:marRight w:val="0"/>
          <w:marTop w:val="0"/>
          <w:marBottom w:val="0"/>
          <w:divBdr>
            <w:top w:val="none" w:sz="0" w:space="0" w:color="auto"/>
            <w:left w:val="none" w:sz="0" w:space="0" w:color="auto"/>
            <w:bottom w:val="none" w:sz="0" w:space="0" w:color="auto"/>
            <w:right w:val="none" w:sz="0" w:space="0" w:color="auto"/>
          </w:divBdr>
        </w:div>
        <w:div w:id="1503933557">
          <w:marLeft w:val="0"/>
          <w:marRight w:val="0"/>
          <w:marTop w:val="0"/>
          <w:marBottom w:val="0"/>
          <w:divBdr>
            <w:top w:val="none" w:sz="0" w:space="0" w:color="auto"/>
            <w:left w:val="none" w:sz="0" w:space="0" w:color="auto"/>
            <w:bottom w:val="none" w:sz="0" w:space="0" w:color="auto"/>
            <w:right w:val="none" w:sz="0" w:space="0" w:color="auto"/>
          </w:divBdr>
        </w:div>
        <w:div w:id="2123110499">
          <w:marLeft w:val="0"/>
          <w:marRight w:val="0"/>
          <w:marTop w:val="0"/>
          <w:marBottom w:val="0"/>
          <w:divBdr>
            <w:top w:val="none" w:sz="0" w:space="0" w:color="auto"/>
            <w:left w:val="none" w:sz="0" w:space="0" w:color="auto"/>
            <w:bottom w:val="none" w:sz="0" w:space="0" w:color="auto"/>
            <w:right w:val="none" w:sz="0" w:space="0" w:color="auto"/>
          </w:divBdr>
        </w:div>
        <w:div w:id="792479645">
          <w:marLeft w:val="0"/>
          <w:marRight w:val="0"/>
          <w:marTop w:val="0"/>
          <w:marBottom w:val="0"/>
          <w:divBdr>
            <w:top w:val="none" w:sz="0" w:space="0" w:color="auto"/>
            <w:left w:val="none" w:sz="0" w:space="0" w:color="auto"/>
            <w:bottom w:val="none" w:sz="0" w:space="0" w:color="auto"/>
            <w:right w:val="none" w:sz="0" w:space="0" w:color="auto"/>
          </w:divBdr>
        </w:div>
        <w:div w:id="2041927654">
          <w:marLeft w:val="0"/>
          <w:marRight w:val="0"/>
          <w:marTop w:val="0"/>
          <w:marBottom w:val="0"/>
          <w:divBdr>
            <w:top w:val="none" w:sz="0" w:space="0" w:color="auto"/>
            <w:left w:val="none" w:sz="0" w:space="0" w:color="auto"/>
            <w:bottom w:val="none" w:sz="0" w:space="0" w:color="auto"/>
            <w:right w:val="none" w:sz="0" w:space="0" w:color="auto"/>
          </w:divBdr>
        </w:div>
        <w:div w:id="1162891678">
          <w:marLeft w:val="0"/>
          <w:marRight w:val="0"/>
          <w:marTop w:val="0"/>
          <w:marBottom w:val="0"/>
          <w:divBdr>
            <w:top w:val="none" w:sz="0" w:space="0" w:color="auto"/>
            <w:left w:val="none" w:sz="0" w:space="0" w:color="auto"/>
            <w:bottom w:val="none" w:sz="0" w:space="0" w:color="auto"/>
            <w:right w:val="none" w:sz="0" w:space="0" w:color="auto"/>
          </w:divBdr>
        </w:div>
        <w:div w:id="719746525">
          <w:marLeft w:val="0"/>
          <w:marRight w:val="0"/>
          <w:marTop w:val="0"/>
          <w:marBottom w:val="0"/>
          <w:divBdr>
            <w:top w:val="none" w:sz="0" w:space="0" w:color="auto"/>
            <w:left w:val="none" w:sz="0" w:space="0" w:color="auto"/>
            <w:bottom w:val="none" w:sz="0" w:space="0" w:color="auto"/>
            <w:right w:val="none" w:sz="0" w:space="0" w:color="auto"/>
          </w:divBdr>
        </w:div>
        <w:div w:id="1480539691">
          <w:marLeft w:val="0"/>
          <w:marRight w:val="0"/>
          <w:marTop w:val="0"/>
          <w:marBottom w:val="0"/>
          <w:divBdr>
            <w:top w:val="none" w:sz="0" w:space="0" w:color="auto"/>
            <w:left w:val="none" w:sz="0" w:space="0" w:color="auto"/>
            <w:bottom w:val="none" w:sz="0" w:space="0" w:color="auto"/>
            <w:right w:val="none" w:sz="0" w:space="0" w:color="auto"/>
          </w:divBdr>
        </w:div>
        <w:div w:id="21833651">
          <w:marLeft w:val="0"/>
          <w:marRight w:val="0"/>
          <w:marTop w:val="0"/>
          <w:marBottom w:val="0"/>
          <w:divBdr>
            <w:top w:val="none" w:sz="0" w:space="0" w:color="auto"/>
            <w:left w:val="none" w:sz="0" w:space="0" w:color="auto"/>
            <w:bottom w:val="none" w:sz="0" w:space="0" w:color="auto"/>
            <w:right w:val="none" w:sz="0" w:space="0" w:color="auto"/>
          </w:divBdr>
        </w:div>
        <w:div w:id="449015459">
          <w:marLeft w:val="0"/>
          <w:marRight w:val="0"/>
          <w:marTop w:val="0"/>
          <w:marBottom w:val="0"/>
          <w:divBdr>
            <w:top w:val="none" w:sz="0" w:space="0" w:color="auto"/>
            <w:left w:val="none" w:sz="0" w:space="0" w:color="auto"/>
            <w:bottom w:val="none" w:sz="0" w:space="0" w:color="auto"/>
            <w:right w:val="none" w:sz="0" w:space="0" w:color="auto"/>
          </w:divBdr>
        </w:div>
        <w:div w:id="161094806">
          <w:marLeft w:val="0"/>
          <w:marRight w:val="0"/>
          <w:marTop w:val="0"/>
          <w:marBottom w:val="0"/>
          <w:divBdr>
            <w:top w:val="none" w:sz="0" w:space="0" w:color="auto"/>
            <w:left w:val="none" w:sz="0" w:space="0" w:color="auto"/>
            <w:bottom w:val="none" w:sz="0" w:space="0" w:color="auto"/>
            <w:right w:val="none" w:sz="0" w:space="0" w:color="auto"/>
          </w:divBdr>
        </w:div>
        <w:div w:id="1187061214">
          <w:marLeft w:val="0"/>
          <w:marRight w:val="0"/>
          <w:marTop w:val="0"/>
          <w:marBottom w:val="0"/>
          <w:divBdr>
            <w:top w:val="none" w:sz="0" w:space="0" w:color="auto"/>
            <w:left w:val="none" w:sz="0" w:space="0" w:color="auto"/>
            <w:bottom w:val="none" w:sz="0" w:space="0" w:color="auto"/>
            <w:right w:val="none" w:sz="0" w:space="0" w:color="auto"/>
          </w:divBdr>
        </w:div>
        <w:div w:id="1388990445">
          <w:marLeft w:val="0"/>
          <w:marRight w:val="0"/>
          <w:marTop w:val="0"/>
          <w:marBottom w:val="0"/>
          <w:divBdr>
            <w:top w:val="none" w:sz="0" w:space="0" w:color="auto"/>
            <w:left w:val="none" w:sz="0" w:space="0" w:color="auto"/>
            <w:bottom w:val="none" w:sz="0" w:space="0" w:color="auto"/>
            <w:right w:val="none" w:sz="0" w:space="0" w:color="auto"/>
          </w:divBdr>
        </w:div>
        <w:div w:id="1319529203">
          <w:marLeft w:val="0"/>
          <w:marRight w:val="0"/>
          <w:marTop w:val="0"/>
          <w:marBottom w:val="0"/>
          <w:divBdr>
            <w:top w:val="none" w:sz="0" w:space="0" w:color="auto"/>
            <w:left w:val="none" w:sz="0" w:space="0" w:color="auto"/>
            <w:bottom w:val="none" w:sz="0" w:space="0" w:color="auto"/>
            <w:right w:val="none" w:sz="0" w:space="0" w:color="auto"/>
          </w:divBdr>
        </w:div>
        <w:div w:id="494997917">
          <w:marLeft w:val="0"/>
          <w:marRight w:val="0"/>
          <w:marTop w:val="0"/>
          <w:marBottom w:val="0"/>
          <w:divBdr>
            <w:top w:val="none" w:sz="0" w:space="0" w:color="auto"/>
            <w:left w:val="none" w:sz="0" w:space="0" w:color="auto"/>
            <w:bottom w:val="none" w:sz="0" w:space="0" w:color="auto"/>
            <w:right w:val="none" w:sz="0" w:space="0" w:color="auto"/>
          </w:divBdr>
        </w:div>
        <w:div w:id="941493236">
          <w:marLeft w:val="0"/>
          <w:marRight w:val="0"/>
          <w:marTop w:val="0"/>
          <w:marBottom w:val="0"/>
          <w:divBdr>
            <w:top w:val="none" w:sz="0" w:space="0" w:color="auto"/>
            <w:left w:val="none" w:sz="0" w:space="0" w:color="auto"/>
            <w:bottom w:val="none" w:sz="0" w:space="0" w:color="auto"/>
            <w:right w:val="none" w:sz="0" w:space="0" w:color="auto"/>
          </w:divBdr>
        </w:div>
        <w:div w:id="343214734">
          <w:marLeft w:val="0"/>
          <w:marRight w:val="0"/>
          <w:marTop w:val="0"/>
          <w:marBottom w:val="0"/>
          <w:divBdr>
            <w:top w:val="none" w:sz="0" w:space="0" w:color="auto"/>
            <w:left w:val="none" w:sz="0" w:space="0" w:color="auto"/>
            <w:bottom w:val="none" w:sz="0" w:space="0" w:color="auto"/>
            <w:right w:val="none" w:sz="0" w:space="0" w:color="auto"/>
          </w:divBdr>
        </w:div>
      </w:divsChild>
    </w:div>
    <w:div w:id="1783963461">
      <w:bodyDiv w:val="1"/>
      <w:marLeft w:val="0"/>
      <w:marRight w:val="0"/>
      <w:marTop w:val="0"/>
      <w:marBottom w:val="0"/>
      <w:divBdr>
        <w:top w:val="none" w:sz="0" w:space="0" w:color="auto"/>
        <w:left w:val="none" w:sz="0" w:space="0" w:color="auto"/>
        <w:bottom w:val="none" w:sz="0" w:space="0" w:color="auto"/>
        <w:right w:val="none" w:sz="0" w:space="0" w:color="auto"/>
      </w:divBdr>
      <w:divsChild>
        <w:div w:id="1293057686">
          <w:marLeft w:val="0"/>
          <w:marRight w:val="0"/>
          <w:marTop w:val="0"/>
          <w:marBottom w:val="0"/>
          <w:divBdr>
            <w:top w:val="none" w:sz="0" w:space="0" w:color="auto"/>
            <w:left w:val="none" w:sz="0" w:space="0" w:color="auto"/>
            <w:bottom w:val="none" w:sz="0" w:space="0" w:color="auto"/>
            <w:right w:val="none" w:sz="0" w:space="0" w:color="auto"/>
          </w:divBdr>
        </w:div>
        <w:div w:id="2096320101">
          <w:marLeft w:val="0"/>
          <w:marRight w:val="0"/>
          <w:marTop w:val="0"/>
          <w:marBottom w:val="0"/>
          <w:divBdr>
            <w:top w:val="none" w:sz="0" w:space="0" w:color="auto"/>
            <w:left w:val="none" w:sz="0" w:space="0" w:color="auto"/>
            <w:bottom w:val="none" w:sz="0" w:space="0" w:color="auto"/>
            <w:right w:val="none" w:sz="0" w:space="0" w:color="auto"/>
          </w:divBdr>
        </w:div>
        <w:div w:id="269316776">
          <w:marLeft w:val="0"/>
          <w:marRight w:val="0"/>
          <w:marTop w:val="0"/>
          <w:marBottom w:val="0"/>
          <w:divBdr>
            <w:top w:val="none" w:sz="0" w:space="0" w:color="auto"/>
            <w:left w:val="none" w:sz="0" w:space="0" w:color="auto"/>
            <w:bottom w:val="none" w:sz="0" w:space="0" w:color="auto"/>
            <w:right w:val="none" w:sz="0" w:space="0" w:color="auto"/>
          </w:divBdr>
        </w:div>
        <w:div w:id="1154834371">
          <w:marLeft w:val="0"/>
          <w:marRight w:val="0"/>
          <w:marTop w:val="0"/>
          <w:marBottom w:val="0"/>
          <w:divBdr>
            <w:top w:val="none" w:sz="0" w:space="0" w:color="auto"/>
            <w:left w:val="none" w:sz="0" w:space="0" w:color="auto"/>
            <w:bottom w:val="none" w:sz="0" w:space="0" w:color="auto"/>
            <w:right w:val="none" w:sz="0" w:space="0" w:color="auto"/>
          </w:divBdr>
        </w:div>
        <w:div w:id="1879927204">
          <w:marLeft w:val="0"/>
          <w:marRight w:val="0"/>
          <w:marTop w:val="0"/>
          <w:marBottom w:val="0"/>
          <w:divBdr>
            <w:top w:val="none" w:sz="0" w:space="0" w:color="auto"/>
            <w:left w:val="none" w:sz="0" w:space="0" w:color="auto"/>
            <w:bottom w:val="none" w:sz="0" w:space="0" w:color="auto"/>
            <w:right w:val="none" w:sz="0" w:space="0" w:color="auto"/>
          </w:divBdr>
        </w:div>
        <w:div w:id="1485660890">
          <w:marLeft w:val="0"/>
          <w:marRight w:val="0"/>
          <w:marTop w:val="0"/>
          <w:marBottom w:val="0"/>
          <w:divBdr>
            <w:top w:val="none" w:sz="0" w:space="0" w:color="auto"/>
            <w:left w:val="none" w:sz="0" w:space="0" w:color="auto"/>
            <w:bottom w:val="none" w:sz="0" w:space="0" w:color="auto"/>
            <w:right w:val="none" w:sz="0" w:space="0" w:color="auto"/>
          </w:divBdr>
        </w:div>
        <w:div w:id="1623153546">
          <w:marLeft w:val="0"/>
          <w:marRight w:val="0"/>
          <w:marTop w:val="0"/>
          <w:marBottom w:val="0"/>
          <w:divBdr>
            <w:top w:val="none" w:sz="0" w:space="0" w:color="auto"/>
            <w:left w:val="none" w:sz="0" w:space="0" w:color="auto"/>
            <w:bottom w:val="none" w:sz="0" w:space="0" w:color="auto"/>
            <w:right w:val="none" w:sz="0" w:space="0" w:color="auto"/>
          </w:divBdr>
        </w:div>
        <w:div w:id="1322735607">
          <w:marLeft w:val="0"/>
          <w:marRight w:val="0"/>
          <w:marTop w:val="0"/>
          <w:marBottom w:val="0"/>
          <w:divBdr>
            <w:top w:val="none" w:sz="0" w:space="0" w:color="auto"/>
            <w:left w:val="none" w:sz="0" w:space="0" w:color="auto"/>
            <w:bottom w:val="none" w:sz="0" w:space="0" w:color="auto"/>
            <w:right w:val="none" w:sz="0" w:space="0" w:color="auto"/>
          </w:divBdr>
        </w:div>
        <w:div w:id="864944945">
          <w:marLeft w:val="0"/>
          <w:marRight w:val="0"/>
          <w:marTop w:val="0"/>
          <w:marBottom w:val="0"/>
          <w:divBdr>
            <w:top w:val="none" w:sz="0" w:space="0" w:color="auto"/>
            <w:left w:val="none" w:sz="0" w:space="0" w:color="auto"/>
            <w:bottom w:val="none" w:sz="0" w:space="0" w:color="auto"/>
            <w:right w:val="none" w:sz="0" w:space="0" w:color="auto"/>
          </w:divBdr>
        </w:div>
        <w:div w:id="1797679986">
          <w:marLeft w:val="0"/>
          <w:marRight w:val="0"/>
          <w:marTop w:val="0"/>
          <w:marBottom w:val="0"/>
          <w:divBdr>
            <w:top w:val="none" w:sz="0" w:space="0" w:color="auto"/>
            <w:left w:val="none" w:sz="0" w:space="0" w:color="auto"/>
            <w:bottom w:val="none" w:sz="0" w:space="0" w:color="auto"/>
            <w:right w:val="none" w:sz="0" w:space="0" w:color="auto"/>
          </w:divBdr>
        </w:div>
        <w:div w:id="468668304">
          <w:marLeft w:val="0"/>
          <w:marRight w:val="0"/>
          <w:marTop w:val="0"/>
          <w:marBottom w:val="0"/>
          <w:divBdr>
            <w:top w:val="none" w:sz="0" w:space="0" w:color="auto"/>
            <w:left w:val="none" w:sz="0" w:space="0" w:color="auto"/>
            <w:bottom w:val="none" w:sz="0" w:space="0" w:color="auto"/>
            <w:right w:val="none" w:sz="0" w:space="0" w:color="auto"/>
          </w:divBdr>
        </w:div>
        <w:div w:id="1524975508">
          <w:marLeft w:val="0"/>
          <w:marRight w:val="0"/>
          <w:marTop w:val="0"/>
          <w:marBottom w:val="0"/>
          <w:divBdr>
            <w:top w:val="none" w:sz="0" w:space="0" w:color="auto"/>
            <w:left w:val="none" w:sz="0" w:space="0" w:color="auto"/>
            <w:bottom w:val="none" w:sz="0" w:space="0" w:color="auto"/>
            <w:right w:val="none" w:sz="0" w:space="0" w:color="auto"/>
          </w:divBdr>
        </w:div>
        <w:div w:id="642082918">
          <w:marLeft w:val="0"/>
          <w:marRight w:val="0"/>
          <w:marTop w:val="0"/>
          <w:marBottom w:val="0"/>
          <w:divBdr>
            <w:top w:val="none" w:sz="0" w:space="0" w:color="auto"/>
            <w:left w:val="none" w:sz="0" w:space="0" w:color="auto"/>
            <w:bottom w:val="none" w:sz="0" w:space="0" w:color="auto"/>
            <w:right w:val="none" w:sz="0" w:space="0" w:color="auto"/>
          </w:divBdr>
        </w:div>
        <w:div w:id="1109155970">
          <w:marLeft w:val="0"/>
          <w:marRight w:val="0"/>
          <w:marTop w:val="0"/>
          <w:marBottom w:val="0"/>
          <w:divBdr>
            <w:top w:val="none" w:sz="0" w:space="0" w:color="auto"/>
            <w:left w:val="none" w:sz="0" w:space="0" w:color="auto"/>
            <w:bottom w:val="none" w:sz="0" w:space="0" w:color="auto"/>
            <w:right w:val="none" w:sz="0" w:space="0" w:color="auto"/>
          </w:divBdr>
        </w:div>
        <w:div w:id="2028481574">
          <w:marLeft w:val="0"/>
          <w:marRight w:val="0"/>
          <w:marTop w:val="0"/>
          <w:marBottom w:val="0"/>
          <w:divBdr>
            <w:top w:val="none" w:sz="0" w:space="0" w:color="auto"/>
            <w:left w:val="none" w:sz="0" w:space="0" w:color="auto"/>
            <w:bottom w:val="none" w:sz="0" w:space="0" w:color="auto"/>
            <w:right w:val="none" w:sz="0" w:space="0" w:color="auto"/>
          </w:divBdr>
        </w:div>
        <w:div w:id="911281404">
          <w:marLeft w:val="0"/>
          <w:marRight w:val="0"/>
          <w:marTop w:val="0"/>
          <w:marBottom w:val="0"/>
          <w:divBdr>
            <w:top w:val="none" w:sz="0" w:space="0" w:color="auto"/>
            <w:left w:val="none" w:sz="0" w:space="0" w:color="auto"/>
            <w:bottom w:val="none" w:sz="0" w:space="0" w:color="auto"/>
            <w:right w:val="none" w:sz="0" w:space="0" w:color="auto"/>
          </w:divBdr>
        </w:div>
        <w:div w:id="664019257">
          <w:marLeft w:val="0"/>
          <w:marRight w:val="0"/>
          <w:marTop w:val="0"/>
          <w:marBottom w:val="0"/>
          <w:divBdr>
            <w:top w:val="none" w:sz="0" w:space="0" w:color="auto"/>
            <w:left w:val="none" w:sz="0" w:space="0" w:color="auto"/>
            <w:bottom w:val="none" w:sz="0" w:space="0" w:color="auto"/>
            <w:right w:val="none" w:sz="0" w:space="0" w:color="auto"/>
          </w:divBdr>
        </w:div>
        <w:div w:id="384379910">
          <w:marLeft w:val="0"/>
          <w:marRight w:val="0"/>
          <w:marTop w:val="0"/>
          <w:marBottom w:val="0"/>
          <w:divBdr>
            <w:top w:val="none" w:sz="0" w:space="0" w:color="auto"/>
            <w:left w:val="none" w:sz="0" w:space="0" w:color="auto"/>
            <w:bottom w:val="none" w:sz="0" w:space="0" w:color="auto"/>
            <w:right w:val="none" w:sz="0" w:space="0" w:color="auto"/>
          </w:divBdr>
        </w:div>
        <w:div w:id="1935091064">
          <w:marLeft w:val="0"/>
          <w:marRight w:val="0"/>
          <w:marTop w:val="0"/>
          <w:marBottom w:val="0"/>
          <w:divBdr>
            <w:top w:val="none" w:sz="0" w:space="0" w:color="auto"/>
            <w:left w:val="none" w:sz="0" w:space="0" w:color="auto"/>
            <w:bottom w:val="none" w:sz="0" w:space="0" w:color="auto"/>
            <w:right w:val="none" w:sz="0" w:space="0" w:color="auto"/>
          </w:divBdr>
        </w:div>
        <w:div w:id="116679872">
          <w:marLeft w:val="0"/>
          <w:marRight w:val="0"/>
          <w:marTop w:val="0"/>
          <w:marBottom w:val="0"/>
          <w:divBdr>
            <w:top w:val="none" w:sz="0" w:space="0" w:color="auto"/>
            <w:left w:val="none" w:sz="0" w:space="0" w:color="auto"/>
            <w:bottom w:val="none" w:sz="0" w:space="0" w:color="auto"/>
            <w:right w:val="none" w:sz="0" w:space="0" w:color="auto"/>
          </w:divBdr>
        </w:div>
        <w:div w:id="960770171">
          <w:marLeft w:val="0"/>
          <w:marRight w:val="0"/>
          <w:marTop w:val="0"/>
          <w:marBottom w:val="0"/>
          <w:divBdr>
            <w:top w:val="none" w:sz="0" w:space="0" w:color="auto"/>
            <w:left w:val="none" w:sz="0" w:space="0" w:color="auto"/>
            <w:bottom w:val="none" w:sz="0" w:space="0" w:color="auto"/>
            <w:right w:val="none" w:sz="0" w:space="0" w:color="auto"/>
          </w:divBdr>
        </w:div>
        <w:div w:id="1979874609">
          <w:marLeft w:val="0"/>
          <w:marRight w:val="0"/>
          <w:marTop w:val="0"/>
          <w:marBottom w:val="0"/>
          <w:divBdr>
            <w:top w:val="none" w:sz="0" w:space="0" w:color="auto"/>
            <w:left w:val="none" w:sz="0" w:space="0" w:color="auto"/>
            <w:bottom w:val="none" w:sz="0" w:space="0" w:color="auto"/>
            <w:right w:val="none" w:sz="0" w:space="0" w:color="auto"/>
          </w:divBdr>
        </w:div>
        <w:div w:id="2003846697">
          <w:marLeft w:val="0"/>
          <w:marRight w:val="0"/>
          <w:marTop w:val="0"/>
          <w:marBottom w:val="0"/>
          <w:divBdr>
            <w:top w:val="none" w:sz="0" w:space="0" w:color="auto"/>
            <w:left w:val="none" w:sz="0" w:space="0" w:color="auto"/>
            <w:bottom w:val="none" w:sz="0" w:space="0" w:color="auto"/>
            <w:right w:val="none" w:sz="0" w:space="0" w:color="auto"/>
          </w:divBdr>
        </w:div>
        <w:div w:id="1002857929">
          <w:marLeft w:val="0"/>
          <w:marRight w:val="0"/>
          <w:marTop w:val="0"/>
          <w:marBottom w:val="0"/>
          <w:divBdr>
            <w:top w:val="none" w:sz="0" w:space="0" w:color="auto"/>
            <w:left w:val="none" w:sz="0" w:space="0" w:color="auto"/>
            <w:bottom w:val="none" w:sz="0" w:space="0" w:color="auto"/>
            <w:right w:val="none" w:sz="0" w:space="0" w:color="auto"/>
          </w:divBdr>
        </w:div>
        <w:div w:id="1756854842">
          <w:marLeft w:val="0"/>
          <w:marRight w:val="0"/>
          <w:marTop w:val="0"/>
          <w:marBottom w:val="0"/>
          <w:divBdr>
            <w:top w:val="none" w:sz="0" w:space="0" w:color="auto"/>
            <w:left w:val="none" w:sz="0" w:space="0" w:color="auto"/>
            <w:bottom w:val="none" w:sz="0" w:space="0" w:color="auto"/>
            <w:right w:val="none" w:sz="0" w:space="0" w:color="auto"/>
          </w:divBdr>
        </w:div>
        <w:div w:id="966817075">
          <w:marLeft w:val="0"/>
          <w:marRight w:val="0"/>
          <w:marTop w:val="0"/>
          <w:marBottom w:val="0"/>
          <w:divBdr>
            <w:top w:val="none" w:sz="0" w:space="0" w:color="auto"/>
            <w:left w:val="none" w:sz="0" w:space="0" w:color="auto"/>
            <w:bottom w:val="none" w:sz="0" w:space="0" w:color="auto"/>
            <w:right w:val="none" w:sz="0" w:space="0" w:color="auto"/>
          </w:divBdr>
        </w:div>
        <w:div w:id="1047683205">
          <w:marLeft w:val="0"/>
          <w:marRight w:val="0"/>
          <w:marTop w:val="0"/>
          <w:marBottom w:val="0"/>
          <w:divBdr>
            <w:top w:val="none" w:sz="0" w:space="0" w:color="auto"/>
            <w:left w:val="none" w:sz="0" w:space="0" w:color="auto"/>
            <w:bottom w:val="none" w:sz="0" w:space="0" w:color="auto"/>
            <w:right w:val="none" w:sz="0" w:space="0" w:color="auto"/>
          </w:divBdr>
        </w:div>
        <w:div w:id="1922057432">
          <w:marLeft w:val="0"/>
          <w:marRight w:val="0"/>
          <w:marTop w:val="0"/>
          <w:marBottom w:val="0"/>
          <w:divBdr>
            <w:top w:val="none" w:sz="0" w:space="0" w:color="auto"/>
            <w:left w:val="none" w:sz="0" w:space="0" w:color="auto"/>
            <w:bottom w:val="none" w:sz="0" w:space="0" w:color="auto"/>
            <w:right w:val="none" w:sz="0" w:space="0" w:color="auto"/>
          </w:divBdr>
        </w:div>
        <w:div w:id="949433094">
          <w:marLeft w:val="0"/>
          <w:marRight w:val="0"/>
          <w:marTop w:val="0"/>
          <w:marBottom w:val="0"/>
          <w:divBdr>
            <w:top w:val="none" w:sz="0" w:space="0" w:color="auto"/>
            <w:left w:val="none" w:sz="0" w:space="0" w:color="auto"/>
            <w:bottom w:val="none" w:sz="0" w:space="0" w:color="auto"/>
            <w:right w:val="none" w:sz="0" w:space="0" w:color="auto"/>
          </w:divBdr>
        </w:div>
        <w:div w:id="133060878">
          <w:marLeft w:val="0"/>
          <w:marRight w:val="0"/>
          <w:marTop w:val="0"/>
          <w:marBottom w:val="0"/>
          <w:divBdr>
            <w:top w:val="none" w:sz="0" w:space="0" w:color="auto"/>
            <w:left w:val="none" w:sz="0" w:space="0" w:color="auto"/>
            <w:bottom w:val="none" w:sz="0" w:space="0" w:color="auto"/>
            <w:right w:val="none" w:sz="0" w:space="0" w:color="auto"/>
          </w:divBdr>
        </w:div>
        <w:div w:id="237055250">
          <w:marLeft w:val="0"/>
          <w:marRight w:val="0"/>
          <w:marTop w:val="0"/>
          <w:marBottom w:val="0"/>
          <w:divBdr>
            <w:top w:val="none" w:sz="0" w:space="0" w:color="auto"/>
            <w:left w:val="none" w:sz="0" w:space="0" w:color="auto"/>
            <w:bottom w:val="none" w:sz="0" w:space="0" w:color="auto"/>
            <w:right w:val="none" w:sz="0" w:space="0" w:color="auto"/>
          </w:divBdr>
        </w:div>
        <w:div w:id="705058187">
          <w:marLeft w:val="0"/>
          <w:marRight w:val="0"/>
          <w:marTop w:val="0"/>
          <w:marBottom w:val="0"/>
          <w:divBdr>
            <w:top w:val="none" w:sz="0" w:space="0" w:color="auto"/>
            <w:left w:val="none" w:sz="0" w:space="0" w:color="auto"/>
            <w:bottom w:val="none" w:sz="0" w:space="0" w:color="auto"/>
            <w:right w:val="none" w:sz="0" w:space="0" w:color="auto"/>
          </w:divBdr>
        </w:div>
        <w:div w:id="1440832351">
          <w:marLeft w:val="0"/>
          <w:marRight w:val="0"/>
          <w:marTop w:val="0"/>
          <w:marBottom w:val="0"/>
          <w:divBdr>
            <w:top w:val="none" w:sz="0" w:space="0" w:color="auto"/>
            <w:left w:val="none" w:sz="0" w:space="0" w:color="auto"/>
            <w:bottom w:val="none" w:sz="0" w:space="0" w:color="auto"/>
            <w:right w:val="none" w:sz="0" w:space="0" w:color="auto"/>
          </w:divBdr>
        </w:div>
      </w:divsChild>
    </w:div>
    <w:div w:id="1813281740">
      <w:bodyDiv w:val="1"/>
      <w:marLeft w:val="0"/>
      <w:marRight w:val="0"/>
      <w:marTop w:val="0"/>
      <w:marBottom w:val="0"/>
      <w:divBdr>
        <w:top w:val="none" w:sz="0" w:space="0" w:color="auto"/>
        <w:left w:val="none" w:sz="0" w:space="0" w:color="auto"/>
        <w:bottom w:val="none" w:sz="0" w:space="0" w:color="auto"/>
        <w:right w:val="none" w:sz="0" w:space="0" w:color="auto"/>
      </w:divBdr>
      <w:divsChild>
        <w:div w:id="124006319">
          <w:marLeft w:val="0"/>
          <w:marRight w:val="0"/>
          <w:marTop w:val="0"/>
          <w:marBottom w:val="0"/>
          <w:divBdr>
            <w:top w:val="none" w:sz="0" w:space="0" w:color="auto"/>
            <w:left w:val="none" w:sz="0" w:space="0" w:color="auto"/>
            <w:bottom w:val="none" w:sz="0" w:space="0" w:color="auto"/>
            <w:right w:val="none" w:sz="0" w:space="0" w:color="auto"/>
          </w:divBdr>
        </w:div>
        <w:div w:id="1712263547">
          <w:marLeft w:val="0"/>
          <w:marRight w:val="0"/>
          <w:marTop w:val="0"/>
          <w:marBottom w:val="0"/>
          <w:divBdr>
            <w:top w:val="none" w:sz="0" w:space="0" w:color="auto"/>
            <w:left w:val="none" w:sz="0" w:space="0" w:color="auto"/>
            <w:bottom w:val="none" w:sz="0" w:space="0" w:color="auto"/>
            <w:right w:val="none" w:sz="0" w:space="0" w:color="auto"/>
          </w:divBdr>
        </w:div>
        <w:div w:id="366951460">
          <w:marLeft w:val="0"/>
          <w:marRight w:val="0"/>
          <w:marTop w:val="0"/>
          <w:marBottom w:val="0"/>
          <w:divBdr>
            <w:top w:val="none" w:sz="0" w:space="0" w:color="auto"/>
            <w:left w:val="none" w:sz="0" w:space="0" w:color="auto"/>
            <w:bottom w:val="none" w:sz="0" w:space="0" w:color="auto"/>
            <w:right w:val="none" w:sz="0" w:space="0" w:color="auto"/>
          </w:divBdr>
        </w:div>
        <w:div w:id="1575236611">
          <w:marLeft w:val="0"/>
          <w:marRight w:val="0"/>
          <w:marTop w:val="0"/>
          <w:marBottom w:val="0"/>
          <w:divBdr>
            <w:top w:val="none" w:sz="0" w:space="0" w:color="auto"/>
            <w:left w:val="none" w:sz="0" w:space="0" w:color="auto"/>
            <w:bottom w:val="none" w:sz="0" w:space="0" w:color="auto"/>
            <w:right w:val="none" w:sz="0" w:space="0" w:color="auto"/>
          </w:divBdr>
        </w:div>
        <w:div w:id="1652057506">
          <w:marLeft w:val="0"/>
          <w:marRight w:val="0"/>
          <w:marTop w:val="0"/>
          <w:marBottom w:val="0"/>
          <w:divBdr>
            <w:top w:val="none" w:sz="0" w:space="0" w:color="auto"/>
            <w:left w:val="none" w:sz="0" w:space="0" w:color="auto"/>
            <w:bottom w:val="none" w:sz="0" w:space="0" w:color="auto"/>
            <w:right w:val="none" w:sz="0" w:space="0" w:color="auto"/>
          </w:divBdr>
        </w:div>
        <w:div w:id="588736072">
          <w:marLeft w:val="0"/>
          <w:marRight w:val="0"/>
          <w:marTop w:val="0"/>
          <w:marBottom w:val="0"/>
          <w:divBdr>
            <w:top w:val="none" w:sz="0" w:space="0" w:color="auto"/>
            <w:left w:val="none" w:sz="0" w:space="0" w:color="auto"/>
            <w:bottom w:val="none" w:sz="0" w:space="0" w:color="auto"/>
            <w:right w:val="none" w:sz="0" w:space="0" w:color="auto"/>
          </w:divBdr>
        </w:div>
      </w:divsChild>
    </w:div>
    <w:div w:id="1961496309">
      <w:bodyDiv w:val="1"/>
      <w:marLeft w:val="0"/>
      <w:marRight w:val="0"/>
      <w:marTop w:val="0"/>
      <w:marBottom w:val="0"/>
      <w:divBdr>
        <w:top w:val="none" w:sz="0" w:space="0" w:color="auto"/>
        <w:left w:val="none" w:sz="0" w:space="0" w:color="auto"/>
        <w:bottom w:val="none" w:sz="0" w:space="0" w:color="auto"/>
        <w:right w:val="none" w:sz="0" w:space="0" w:color="auto"/>
      </w:divBdr>
      <w:divsChild>
        <w:div w:id="947587494">
          <w:marLeft w:val="0"/>
          <w:marRight w:val="0"/>
          <w:marTop w:val="0"/>
          <w:marBottom w:val="0"/>
          <w:divBdr>
            <w:top w:val="none" w:sz="0" w:space="0" w:color="auto"/>
            <w:left w:val="none" w:sz="0" w:space="0" w:color="auto"/>
            <w:bottom w:val="none" w:sz="0" w:space="0" w:color="auto"/>
            <w:right w:val="none" w:sz="0" w:space="0" w:color="auto"/>
          </w:divBdr>
        </w:div>
        <w:div w:id="600331863">
          <w:marLeft w:val="0"/>
          <w:marRight w:val="0"/>
          <w:marTop w:val="0"/>
          <w:marBottom w:val="0"/>
          <w:divBdr>
            <w:top w:val="none" w:sz="0" w:space="0" w:color="auto"/>
            <w:left w:val="none" w:sz="0" w:space="0" w:color="auto"/>
            <w:bottom w:val="none" w:sz="0" w:space="0" w:color="auto"/>
            <w:right w:val="none" w:sz="0" w:space="0" w:color="auto"/>
          </w:divBdr>
        </w:div>
        <w:div w:id="1973823307">
          <w:marLeft w:val="0"/>
          <w:marRight w:val="0"/>
          <w:marTop w:val="0"/>
          <w:marBottom w:val="0"/>
          <w:divBdr>
            <w:top w:val="none" w:sz="0" w:space="0" w:color="auto"/>
            <w:left w:val="none" w:sz="0" w:space="0" w:color="auto"/>
            <w:bottom w:val="none" w:sz="0" w:space="0" w:color="auto"/>
            <w:right w:val="none" w:sz="0" w:space="0" w:color="auto"/>
          </w:divBdr>
        </w:div>
        <w:div w:id="1811365115">
          <w:marLeft w:val="0"/>
          <w:marRight w:val="0"/>
          <w:marTop w:val="0"/>
          <w:marBottom w:val="0"/>
          <w:divBdr>
            <w:top w:val="none" w:sz="0" w:space="0" w:color="auto"/>
            <w:left w:val="none" w:sz="0" w:space="0" w:color="auto"/>
            <w:bottom w:val="none" w:sz="0" w:space="0" w:color="auto"/>
            <w:right w:val="none" w:sz="0" w:space="0" w:color="auto"/>
          </w:divBdr>
        </w:div>
        <w:div w:id="160849696">
          <w:marLeft w:val="0"/>
          <w:marRight w:val="0"/>
          <w:marTop w:val="0"/>
          <w:marBottom w:val="0"/>
          <w:divBdr>
            <w:top w:val="none" w:sz="0" w:space="0" w:color="auto"/>
            <w:left w:val="none" w:sz="0" w:space="0" w:color="auto"/>
            <w:bottom w:val="none" w:sz="0" w:space="0" w:color="auto"/>
            <w:right w:val="none" w:sz="0" w:space="0" w:color="auto"/>
          </w:divBdr>
        </w:div>
      </w:divsChild>
    </w:div>
    <w:div w:id="2007435232">
      <w:bodyDiv w:val="1"/>
      <w:marLeft w:val="0"/>
      <w:marRight w:val="0"/>
      <w:marTop w:val="0"/>
      <w:marBottom w:val="0"/>
      <w:divBdr>
        <w:top w:val="none" w:sz="0" w:space="0" w:color="auto"/>
        <w:left w:val="none" w:sz="0" w:space="0" w:color="auto"/>
        <w:bottom w:val="none" w:sz="0" w:space="0" w:color="auto"/>
        <w:right w:val="none" w:sz="0" w:space="0" w:color="auto"/>
      </w:divBdr>
      <w:divsChild>
        <w:div w:id="791241394">
          <w:marLeft w:val="0"/>
          <w:marRight w:val="0"/>
          <w:marTop w:val="0"/>
          <w:marBottom w:val="0"/>
          <w:divBdr>
            <w:top w:val="none" w:sz="0" w:space="0" w:color="auto"/>
            <w:left w:val="none" w:sz="0" w:space="0" w:color="auto"/>
            <w:bottom w:val="none" w:sz="0" w:space="0" w:color="auto"/>
            <w:right w:val="none" w:sz="0" w:space="0" w:color="auto"/>
          </w:divBdr>
        </w:div>
        <w:div w:id="1750078466">
          <w:marLeft w:val="0"/>
          <w:marRight w:val="0"/>
          <w:marTop w:val="0"/>
          <w:marBottom w:val="0"/>
          <w:divBdr>
            <w:top w:val="none" w:sz="0" w:space="0" w:color="auto"/>
            <w:left w:val="none" w:sz="0" w:space="0" w:color="auto"/>
            <w:bottom w:val="none" w:sz="0" w:space="0" w:color="auto"/>
            <w:right w:val="none" w:sz="0" w:space="0" w:color="auto"/>
          </w:divBdr>
        </w:div>
        <w:div w:id="700324335">
          <w:marLeft w:val="0"/>
          <w:marRight w:val="0"/>
          <w:marTop w:val="0"/>
          <w:marBottom w:val="0"/>
          <w:divBdr>
            <w:top w:val="none" w:sz="0" w:space="0" w:color="auto"/>
            <w:left w:val="none" w:sz="0" w:space="0" w:color="auto"/>
            <w:bottom w:val="none" w:sz="0" w:space="0" w:color="auto"/>
            <w:right w:val="none" w:sz="0" w:space="0" w:color="auto"/>
          </w:divBdr>
        </w:div>
        <w:div w:id="16660034">
          <w:marLeft w:val="0"/>
          <w:marRight w:val="0"/>
          <w:marTop w:val="0"/>
          <w:marBottom w:val="0"/>
          <w:divBdr>
            <w:top w:val="none" w:sz="0" w:space="0" w:color="auto"/>
            <w:left w:val="none" w:sz="0" w:space="0" w:color="auto"/>
            <w:bottom w:val="none" w:sz="0" w:space="0" w:color="auto"/>
            <w:right w:val="none" w:sz="0" w:space="0" w:color="auto"/>
          </w:divBdr>
        </w:div>
        <w:div w:id="304314509">
          <w:marLeft w:val="0"/>
          <w:marRight w:val="0"/>
          <w:marTop w:val="0"/>
          <w:marBottom w:val="0"/>
          <w:divBdr>
            <w:top w:val="none" w:sz="0" w:space="0" w:color="auto"/>
            <w:left w:val="none" w:sz="0" w:space="0" w:color="auto"/>
            <w:bottom w:val="none" w:sz="0" w:space="0" w:color="auto"/>
            <w:right w:val="none" w:sz="0" w:space="0" w:color="auto"/>
          </w:divBdr>
        </w:div>
      </w:divsChild>
    </w:div>
    <w:div w:id="2144804548">
      <w:bodyDiv w:val="1"/>
      <w:marLeft w:val="0"/>
      <w:marRight w:val="0"/>
      <w:marTop w:val="0"/>
      <w:marBottom w:val="0"/>
      <w:divBdr>
        <w:top w:val="none" w:sz="0" w:space="0" w:color="auto"/>
        <w:left w:val="none" w:sz="0" w:space="0" w:color="auto"/>
        <w:bottom w:val="none" w:sz="0" w:space="0" w:color="auto"/>
        <w:right w:val="none" w:sz="0" w:space="0" w:color="auto"/>
      </w:divBdr>
      <w:divsChild>
        <w:div w:id="1596016846">
          <w:marLeft w:val="0"/>
          <w:marRight w:val="0"/>
          <w:marTop w:val="0"/>
          <w:marBottom w:val="0"/>
          <w:divBdr>
            <w:top w:val="none" w:sz="0" w:space="0" w:color="auto"/>
            <w:left w:val="none" w:sz="0" w:space="0" w:color="auto"/>
            <w:bottom w:val="none" w:sz="0" w:space="0" w:color="auto"/>
            <w:right w:val="none" w:sz="0" w:space="0" w:color="auto"/>
          </w:divBdr>
        </w:div>
        <w:div w:id="601374301">
          <w:marLeft w:val="0"/>
          <w:marRight w:val="0"/>
          <w:marTop w:val="0"/>
          <w:marBottom w:val="0"/>
          <w:divBdr>
            <w:top w:val="none" w:sz="0" w:space="0" w:color="auto"/>
            <w:left w:val="none" w:sz="0" w:space="0" w:color="auto"/>
            <w:bottom w:val="none" w:sz="0" w:space="0" w:color="auto"/>
            <w:right w:val="none" w:sz="0" w:space="0" w:color="auto"/>
          </w:divBdr>
        </w:div>
        <w:div w:id="212545298">
          <w:marLeft w:val="0"/>
          <w:marRight w:val="0"/>
          <w:marTop w:val="0"/>
          <w:marBottom w:val="0"/>
          <w:divBdr>
            <w:top w:val="none" w:sz="0" w:space="0" w:color="auto"/>
            <w:left w:val="none" w:sz="0" w:space="0" w:color="auto"/>
            <w:bottom w:val="none" w:sz="0" w:space="0" w:color="auto"/>
            <w:right w:val="none" w:sz="0" w:space="0" w:color="auto"/>
          </w:divBdr>
        </w:div>
        <w:div w:id="1330674455">
          <w:marLeft w:val="0"/>
          <w:marRight w:val="0"/>
          <w:marTop w:val="0"/>
          <w:marBottom w:val="0"/>
          <w:divBdr>
            <w:top w:val="none" w:sz="0" w:space="0" w:color="auto"/>
            <w:left w:val="none" w:sz="0" w:space="0" w:color="auto"/>
            <w:bottom w:val="none" w:sz="0" w:space="0" w:color="auto"/>
            <w:right w:val="none" w:sz="0" w:space="0" w:color="auto"/>
          </w:divBdr>
        </w:div>
        <w:div w:id="1435977059">
          <w:marLeft w:val="0"/>
          <w:marRight w:val="0"/>
          <w:marTop w:val="0"/>
          <w:marBottom w:val="0"/>
          <w:divBdr>
            <w:top w:val="none" w:sz="0" w:space="0" w:color="auto"/>
            <w:left w:val="none" w:sz="0" w:space="0" w:color="auto"/>
            <w:bottom w:val="none" w:sz="0" w:space="0" w:color="auto"/>
            <w:right w:val="none" w:sz="0" w:space="0" w:color="auto"/>
          </w:divBdr>
        </w:div>
        <w:div w:id="146290027">
          <w:marLeft w:val="0"/>
          <w:marRight w:val="0"/>
          <w:marTop w:val="0"/>
          <w:marBottom w:val="0"/>
          <w:divBdr>
            <w:top w:val="none" w:sz="0" w:space="0" w:color="auto"/>
            <w:left w:val="none" w:sz="0" w:space="0" w:color="auto"/>
            <w:bottom w:val="none" w:sz="0" w:space="0" w:color="auto"/>
            <w:right w:val="none" w:sz="0" w:space="0" w:color="auto"/>
          </w:divBdr>
        </w:div>
        <w:div w:id="1700624308">
          <w:marLeft w:val="0"/>
          <w:marRight w:val="0"/>
          <w:marTop w:val="0"/>
          <w:marBottom w:val="0"/>
          <w:divBdr>
            <w:top w:val="none" w:sz="0" w:space="0" w:color="auto"/>
            <w:left w:val="none" w:sz="0" w:space="0" w:color="auto"/>
            <w:bottom w:val="none" w:sz="0" w:space="0" w:color="auto"/>
            <w:right w:val="none" w:sz="0" w:space="0" w:color="auto"/>
          </w:divBdr>
        </w:div>
        <w:div w:id="1498109482">
          <w:marLeft w:val="0"/>
          <w:marRight w:val="0"/>
          <w:marTop w:val="0"/>
          <w:marBottom w:val="0"/>
          <w:divBdr>
            <w:top w:val="none" w:sz="0" w:space="0" w:color="auto"/>
            <w:left w:val="none" w:sz="0" w:space="0" w:color="auto"/>
            <w:bottom w:val="none" w:sz="0" w:space="0" w:color="auto"/>
            <w:right w:val="none" w:sz="0" w:space="0" w:color="auto"/>
          </w:divBdr>
        </w:div>
        <w:div w:id="570308072">
          <w:marLeft w:val="0"/>
          <w:marRight w:val="0"/>
          <w:marTop w:val="0"/>
          <w:marBottom w:val="0"/>
          <w:divBdr>
            <w:top w:val="none" w:sz="0" w:space="0" w:color="auto"/>
            <w:left w:val="none" w:sz="0" w:space="0" w:color="auto"/>
            <w:bottom w:val="none" w:sz="0" w:space="0" w:color="auto"/>
            <w:right w:val="none" w:sz="0" w:space="0" w:color="auto"/>
          </w:divBdr>
        </w:div>
        <w:div w:id="633830979">
          <w:marLeft w:val="0"/>
          <w:marRight w:val="0"/>
          <w:marTop w:val="0"/>
          <w:marBottom w:val="0"/>
          <w:divBdr>
            <w:top w:val="none" w:sz="0" w:space="0" w:color="auto"/>
            <w:left w:val="none" w:sz="0" w:space="0" w:color="auto"/>
            <w:bottom w:val="none" w:sz="0" w:space="0" w:color="auto"/>
            <w:right w:val="none" w:sz="0" w:space="0" w:color="auto"/>
          </w:divBdr>
        </w:div>
        <w:div w:id="2132699089">
          <w:marLeft w:val="0"/>
          <w:marRight w:val="0"/>
          <w:marTop w:val="0"/>
          <w:marBottom w:val="0"/>
          <w:divBdr>
            <w:top w:val="none" w:sz="0" w:space="0" w:color="auto"/>
            <w:left w:val="none" w:sz="0" w:space="0" w:color="auto"/>
            <w:bottom w:val="none" w:sz="0" w:space="0" w:color="auto"/>
            <w:right w:val="none" w:sz="0" w:space="0" w:color="auto"/>
          </w:divBdr>
        </w:div>
        <w:div w:id="1819228037">
          <w:marLeft w:val="0"/>
          <w:marRight w:val="0"/>
          <w:marTop w:val="0"/>
          <w:marBottom w:val="0"/>
          <w:divBdr>
            <w:top w:val="none" w:sz="0" w:space="0" w:color="auto"/>
            <w:left w:val="none" w:sz="0" w:space="0" w:color="auto"/>
            <w:bottom w:val="none" w:sz="0" w:space="0" w:color="auto"/>
            <w:right w:val="none" w:sz="0" w:space="0" w:color="auto"/>
          </w:divBdr>
        </w:div>
        <w:div w:id="253126978">
          <w:marLeft w:val="0"/>
          <w:marRight w:val="0"/>
          <w:marTop w:val="0"/>
          <w:marBottom w:val="0"/>
          <w:divBdr>
            <w:top w:val="none" w:sz="0" w:space="0" w:color="auto"/>
            <w:left w:val="none" w:sz="0" w:space="0" w:color="auto"/>
            <w:bottom w:val="none" w:sz="0" w:space="0" w:color="auto"/>
            <w:right w:val="none" w:sz="0" w:space="0" w:color="auto"/>
          </w:divBdr>
        </w:div>
        <w:div w:id="1117410200">
          <w:marLeft w:val="0"/>
          <w:marRight w:val="0"/>
          <w:marTop w:val="0"/>
          <w:marBottom w:val="0"/>
          <w:divBdr>
            <w:top w:val="none" w:sz="0" w:space="0" w:color="auto"/>
            <w:left w:val="none" w:sz="0" w:space="0" w:color="auto"/>
            <w:bottom w:val="none" w:sz="0" w:space="0" w:color="auto"/>
            <w:right w:val="none" w:sz="0" w:space="0" w:color="auto"/>
          </w:divBdr>
        </w:div>
        <w:div w:id="207649604">
          <w:marLeft w:val="0"/>
          <w:marRight w:val="0"/>
          <w:marTop w:val="0"/>
          <w:marBottom w:val="0"/>
          <w:divBdr>
            <w:top w:val="none" w:sz="0" w:space="0" w:color="auto"/>
            <w:left w:val="none" w:sz="0" w:space="0" w:color="auto"/>
            <w:bottom w:val="none" w:sz="0" w:space="0" w:color="auto"/>
            <w:right w:val="none" w:sz="0" w:space="0" w:color="auto"/>
          </w:divBdr>
        </w:div>
        <w:div w:id="199364368">
          <w:marLeft w:val="0"/>
          <w:marRight w:val="0"/>
          <w:marTop w:val="0"/>
          <w:marBottom w:val="0"/>
          <w:divBdr>
            <w:top w:val="none" w:sz="0" w:space="0" w:color="auto"/>
            <w:left w:val="none" w:sz="0" w:space="0" w:color="auto"/>
            <w:bottom w:val="none" w:sz="0" w:space="0" w:color="auto"/>
            <w:right w:val="none" w:sz="0" w:space="0" w:color="auto"/>
          </w:divBdr>
        </w:div>
        <w:div w:id="1520973040">
          <w:marLeft w:val="0"/>
          <w:marRight w:val="0"/>
          <w:marTop w:val="0"/>
          <w:marBottom w:val="0"/>
          <w:divBdr>
            <w:top w:val="none" w:sz="0" w:space="0" w:color="auto"/>
            <w:left w:val="none" w:sz="0" w:space="0" w:color="auto"/>
            <w:bottom w:val="none" w:sz="0" w:space="0" w:color="auto"/>
            <w:right w:val="none" w:sz="0" w:space="0" w:color="auto"/>
          </w:divBdr>
        </w:div>
        <w:div w:id="2104448277">
          <w:marLeft w:val="0"/>
          <w:marRight w:val="0"/>
          <w:marTop w:val="0"/>
          <w:marBottom w:val="0"/>
          <w:divBdr>
            <w:top w:val="none" w:sz="0" w:space="0" w:color="auto"/>
            <w:left w:val="none" w:sz="0" w:space="0" w:color="auto"/>
            <w:bottom w:val="none" w:sz="0" w:space="0" w:color="auto"/>
            <w:right w:val="none" w:sz="0" w:space="0" w:color="auto"/>
          </w:divBdr>
        </w:div>
        <w:div w:id="792284417">
          <w:marLeft w:val="0"/>
          <w:marRight w:val="0"/>
          <w:marTop w:val="0"/>
          <w:marBottom w:val="0"/>
          <w:divBdr>
            <w:top w:val="none" w:sz="0" w:space="0" w:color="auto"/>
            <w:left w:val="none" w:sz="0" w:space="0" w:color="auto"/>
            <w:bottom w:val="none" w:sz="0" w:space="0" w:color="auto"/>
            <w:right w:val="none" w:sz="0" w:space="0" w:color="auto"/>
          </w:divBdr>
        </w:div>
        <w:div w:id="1254245875">
          <w:marLeft w:val="0"/>
          <w:marRight w:val="0"/>
          <w:marTop w:val="0"/>
          <w:marBottom w:val="0"/>
          <w:divBdr>
            <w:top w:val="none" w:sz="0" w:space="0" w:color="auto"/>
            <w:left w:val="none" w:sz="0" w:space="0" w:color="auto"/>
            <w:bottom w:val="none" w:sz="0" w:space="0" w:color="auto"/>
            <w:right w:val="none" w:sz="0" w:space="0" w:color="auto"/>
          </w:divBdr>
        </w:div>
        <w:div w:id="438917185">
          <w:marLeft w:val="0"/>
          <w:marRight w:val="0"/>
          <w:marTop w:val="0"/>
          <w:marBottom w:val="0"/>
          <w:divBdr>
            <w:top w:val="none" w:sz="0" w:space="0" w:color="auto"/>
            <w:left w:val="none" w:sz="0" w:space="0" w:color="auto"/>
            <w:bottom w:val="none" w:sz="0" w:space="0" w:color="auto"/>
            <w:right w:val="none" w:sz="0" w:space="0" w:color="auto"/>
          </w:divBdr>
        </w:div>
        <w:div w:id="1313364050">
          <w:marLeft w:val="0"/>
          <w:marRight w:val="0"/>
          <w:marTop w:val="0"/>
          <w:marBottom w:val="0"/>
          <w:divBdr>
            <w:top w:val="none" w:sz="0" w:space="0" w:color="auto"/>
            <w:left w:val="none" w:sz="0" w:space="0" w:color="auto"/>
            <w:bottom w:val="none" w:sz="0" w:space="0" w:color="auto"/>
            <w:right w:val="none" w:sz="0" w:space="0" w:color="auto"/>
          </w:divBdr>
        </w:div>
        <w:div w:id="1660648739">
          <w:marLeft w:val="0"/>
          <w:marRight w:val="0"/>
          <w:marTop w:val="0"/>
          <w:marBottom w:val="0"/>
          <w:divBdr>
            <w:top w:val="none" w:sz="0" w:space="0" w:color="auto"/>
            <w:left w:val="none" w:sz="0" w:space="0" w:color="auto"/>
            <w:bottom w:val="none" w:sz="0" w:space="0" w:color="auto"/>
            <w:right w:val="none" w:sz="0" w:space="0" w:color="auto"/>
          </w:divBdr>
        </w:div>
        <w:div w:id="1228225324">
          <w:marLeft w:val="0"/>
          <w:marRight w:val="0"/>
          <w:marTop w:val="0"/>
          <w:marBottom w:val="0"/>
          <w:divBdr>
            <w:top w:val="none" w:sz="0" w:space="0" w:color="auto"/>
            <w:left w:val="none" w:sz="0" w:space="0" w:color="auto"/>
            <w:bottom w:val="none" w:sz="0" w:space="0" w:color="auto"/>
            <w:right w:val="none" w:sz="0" w:space="0" w:color="auto"/>
          </w:divBdr>
        </w:div>
        <w:div w:id="611739875">
          <w:marLeft w:val="0"/>
          <w:marRight w:val="0"/>
          <w:marTop w:val="0"/>
          <w:marBottom w:val="0"/>
          <w:divBdr>
            <w:top w:val="none" w:sz="0" w:space="0" w:color="auto"/>
            <w:left w:val="none" w:sz="0" w:space="0" w:color="auto"/>
            <w:bottom w:val="none" w:sz="0" w:space="0" w:color="auto"/>
            <w:right w:val="none" w:sz="0" w:space="0" w:color="auto"/>
          </w:divBdr>
        </w:div>
        <w:div w:id="167313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orthographe-recommandee.inf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reativecommons.org/licenses/by-nc-sa/4.0/deed.fr" TargetMode="Externa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strategieslectureecriture.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www.strategieslectureecriture.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60CDF8-E93E-484B-BB8D-D6FEDB273F68}"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fr-CA"/>
        </a:p>
      </dgm:t>
    </dgm:pt>
    <dgm:pt modelId="{69DDBB64-BA6F-479C-9AEB-036D4686C355}">
      <dgm:prSet phldrT="[Texte]">
        <dgm:style>
          <a:lnRef idx="2">
            <a:schemeClr val="dk1"/>
          </a:lnRef>
          <a:fillRef idx="1">
            <a:schemeClr val="lt1"/>
          </a:fillRef>
          <a:effectRef idx="0">
            <a:schemeClr val="dk1"/>
          </a:effectRef>
          <a:fontRef idx="minor">
            <a:schemeClr val="dk1"/>
          </a:fontRef>
        </dgm:style>
      </dgm:prSet>
      <dgm:spPr>
        <a:solidFill>
          <a:schemeClr val="tx1"/>
        </a:solidFill>
      </dgm:spPr>
      <dgm:t>
        <a:bodyPr/>
        <a:lstStyle/>
        <a:p>
          <a:r>
            <a:rPr lang="fr-CA" b="1">
              <a:solidFill>
                <a:schemeClr val="bg1"/>
              </a:solidFill>
            </a:rPr>
            <a:t>Développer la compétence </a:t>
          </a:r>
        </a:p>
        <a:p>
          <a:r>
            <a:rPr lang="fr-CA" b="1">
              <a:solidFill>
                <a:schemeClr val="bg1"/>
              </a:solidFill>
            </a:rPr>
            <a:t>Lire et apprécier des textes variés</a:t>
          </a:r>
        </a:p>
      </dgm:t>
    </dgm:pt>
    <dgm:pt modelId="{CBE3B551-016B-4ED5-80E6-C877EFAA4D48}" type="parTrans" cxnId="{22762992-1E73-4F1E-9C63-2E5E13E29B7F}">
      <dgm:prSet/>
      <dgm:spPr/>
      <dgm:t>
        <a:bodyPr/>
        <a:lstStyle/>
        <a:p>
          <a:endParaRPr lang="fr-CA"/>
        </a:p>
      </dgm:t>
    </dgm:pt>
    <dgm:pt modelId="{10B35D55-7FE5-405E-9493-CABDAC85B83D}" type="sibTrans" cxnId="{22762992-1E73-4F1E-9C63-2E5E13E29B7F}">
      <dgm:prSet/>
      <dgm:spPr/>
      <dgm:t>
        <a:bodyPr/>
        <a:lstStyle/>
        <a:p>
          <a:endParaRPr lang="fr-CA"/>
        </a:p>
      </dgm:t>
    </dgm:pt>
    <dgm:pt modelId="{66C14C14-6184-4C1D-A079-BB0471C9FB31}">
      <dgm:prSet phldrT="[Texte]"/>
      <dgm:spPr>
        <a:solidFill>
          <a:srgbClr val="FFC000"/>
        </a:solidFill>
      </dgm:spPr>
      <dgm:t>
        <a:bodyPr/>
        <a:lstStyle/>
        <a:p>
          <a:r>
            <a:rPr lang="fr-CA">
              <a:latin typeface="+mn-lt"/>
            </a:rPr>
            <a:t>Comprendre</a:t>
          </a:r>
        </a:p>
      </dgm:t>
    </dgm:pt>
    <dgm:pt modelId="{7D6E00E2-7B6C-41B5-A26B-9E30DE9A9901}" type="parTrans" cxnId="{6431B84F-2387-491D-A9F6-9FD953D898CA}">
      <dgm:prSet/>
      <dgm:spPr/>
      <dgm:t>
        <a:bodyPr/>
        <a:lstStyle/>
        <a:p>
          <a:endParaRPr lang="fr-CA"/>
        </a:p>
      </dgm:t>
    </dgm:pt>
    <dgm:pt modelId="{8DB600C6-451B-4E2F-A02E-8C858B1D83A3}" type="sibTrans" cxnId="{6431B84F-2387-491D-A9F6-9FD953D898CA}">
      <dgm:prSet/>
      <dgm:spPr/>
      <dgm:t>
        <a:bodyPr/>
        <a:lstStyle/>
        <a:p>
          <a:endParaRPr lang="fr-CA"/>
        </a:p>
      </dgm:t>
    </dgm:pt>
    <dgm:pt modelId="{C2B7E085-8661-4F6A-B613-5B5A136CF352}">
      <dgm:prSet phldrT="[Texte]"/>
      <dgm:spPr>
        <a:solidFill>
          <a:srgbClr val="92D050"/>
        </a:solidFill>
      </dgm:spPr>
      <dgm:t>
        <a:bodyPr/>
        <a:lstStyle/>
        <a:p>
          <a:r>
            <a:rPr lang="fr-CA"/>
            <a:t>Interpréter</a:t>
          </a:r>
        </a:p>
      </dgm:t>
    </dgm:pt>
    <dgm:pt modelId="{E1FBA846-476F-4967-8F9A-342240DC66B3}" type="parTrans" cxnId="{694E5AD5-DEF2-48CC-AE6B-71576431BC7D}">
      <dgm:prSet/>
      <dgm:spPr/>
      <dgm:t>
        <a:bodyPr/>
        <a:lstStyle/>
        <a:p>
          <a:endParaRPr lang="fr-CA"/>
        </a:p>
      </dgm:t>
    </dgm:pt>
    <dgm:pt modelId="{F511B841-1ACD-401F-A204-3C439CEBC178}" type="sibTrans" cxnId="{694E5AD5-DEF2-48CC-AE6B-71576431BC7D}">
      <dgm:prSet/>
      <dgm:spPr/>
      <dgm:t>
        <a:bodyPr/>
        <a:lstStyle/>
        <a:p>
          <a:endParaRPr lang="fr-CA"/>
        </a:p>
      </dgm:t>
    </dgm:pt>
    <dgm:pt modelId="{8739E44A-5BE5-4A43-A5E1-2A7CD69A4602}">
      <dgm:prSet phldrT="[Texte]"/>
      <dgm:spPr>
        <a:solidFill>
          <a:srgbClr val="FF0000"/>
        </a:solidFill>
      </dgm:spPr>
      <dgm:t>
        <a:bodyPr/>
        <a:lstStyle/>
        <a:p>
          <a:r>
            <a:rPr lang="fr-CA"/>
            <a:t>Réagir</a:t>
          </a:r>
        </a:p>
      </dgm:t>
    </dgm:pt>
    <dgm:pt modelId="{D6075250-2DBD-4908-898D-7AC817AAE767}" type="parTrans" cxnId="{21026859-7457-4038-8A02-EE911E9BD3AC}">
      <dgm:prSet/>
      <dgm:spPr/>
      <dgm:t>
        <a:bodyPr/>
        <a:lstStyle/>
        <a:p>
          <a:endParaRPr lang="fr-CA"/>
        </a:p>
      </dgm:t>
    </dgm:pt>
    <dgm:pt modelId="{8D0CEDEF-EC77-4F78-BA2C-F94B16E27893}" type="sibTrans" cxnId="{21026859-7457-4038-8A02-EE911E9BD3AC}">
      <dgm:prSet/>
      <dgm:spPr/>
      <dgm:t>
        <a:bodyPr/>
        <a:lstStyle/>
        <a:p>
          <a:endParaRPr lang="fr-CA"/>
        </a:p>
      </dgm:t>
    </dgm:pt>
    <dgm:pt modelId="{C6BDD959-12EB-4694-A5F4-D004A5B60662}">
      <dgm:prSet phldrT="[Texte]"/>
      <dgm:spPr>
        <a:solidFill>
          <a:srgbClr val="00B0F0"/>
        </a:solidFill>
      </dgm:spPr>
      <dgm:t>
        <a:bodyPr/>
        <a:lstStyle/>
        <a:p>
          <a:r>
            <a:rPr lang="fr-CA"/>
            <a:t>Porter un jugement</a:t>
          </a:r>
        </a:p>
      </dgm:t>
    </dgm:pt>
    <dgm:pt modelId="{77A58412-9D6D-40C2-B393-6FF3B1D3C8C7}" type="parTrans" cxnId="{EEEFF3B2-3D55-448E-B4B0-76BB2E25331A}">
      <dgm:prSet/>
      <dgm:spPr/>
      <dgm:t>
        <a:bodyPr/>
        <a:lstStyle/>
        <a:p>
          <a:endParaRPr lang="fr-CA"/>
        </a:p>
      </dgm:t>
    </dgm:pt>
    <dgm:pt modelId="{A5C7C69C-40FD-4AF7-9758-8552E55197BE}" type="sibTrans" cxnId="{EEEFF3B2-3D55-448E-B4B0-76BB2E25331A}">
      <dgm:prSet/>
      <dgm:spPr/>
      <dgm:t>
        <a:bodyPr/>
        <a:lstStyle/>
        <a:p>
          <a:endParaRPr lang="fr-CA"/>
        </a:p>
      </dgm:t>
    </dgm:pt>
    <dgm:pt modelId="{50C10C5B-4FB1-47E6-ADA0-9B54A72FAD07}" type="pres">
      <dgm:prSet presAssocID="{8D60CDF8-E93E-484B-BB8D-D6FEDB273F68}" presName="diagram" presStyleCnt="0">
        <dgm:presLayoutVars>
          <dgm:chMax val="1"/>
          <dgm:dir/>
          <dgm:animLvl val="ctr"/>
          <dgm:resizeHandles val="exact"/>
        </dgm:presLayoutVars>
      </dgm:prSet>
      <dgm:spPr/>
    </dgm:pt>
    <dgm:pt modelId="{8F57F768-9812-4F95-8B44-7C604A1BD186}" type="pres">
      <dgm:prSet presAssocID="{8D60CDF8-E93E-484B-BB8D-D6FEDB273F68}" presName="matrix" presStyleCnt="0"/>
      <dgm:spPr/>
    </dgm:pt>
    <dgm:pt modelId="{03C1B4CC-3204-4503-A708-DE089F38E713}" type="pres">
      <dgm:prSet presAssocID="{8D60CDF8-E93E-484B-BB8D-D6FEDB273F68}" presName="tile1" presStyleLbl="node1" presStyleIdx="0" presStyleCnt="4"/>
      <dgm:spPr/>
    </dgm:pt>
    <dgm:pt modelId="{5E7CFE58-B087-4513-B2DB-78B333A13BF6}" type="pres">
      <dgm:prSet presAssocID="{8D60CDF8-E93E-484B-BB8D-D6FEDB273F68}" presName="tile1text" presStyleLbl="node1" presStyleIdx="0" presStyleCnt="4">
        <dgm:presLayoutVars>
          <dgm:chMax val="0"/>
          <dgm:chPref val="0"/>
          <dgm:bulletEnabled val="1"/>
        </dgm:presLayoutVars>
      </dgm:prSet>
      <dgm:spPr/>
    </dgm:pt>
    <dgm:pt modelId="{B37A943D-E442-4086-A7B7-2657F85A16FD}" type="pres">
      <dgm:prSet presAssocID="{8D60CDF8-E93E-484B-BB8D-D6FEDB273F68}" presName="tile2" presStyleLbl="node1" presStyleIdx="1" presStyleCnt="4"/>
      <dgm:spPr/>
    </dgm:pt>
    <dgm:pt modelId="{EB51EA8B-489B-46BD-BFCA-0B485137DE7D}" type="pres">
      <dgm:prSet presAssocID="{8D60CDF8-E93E-484B-BB8D-D6FEDB273F68}" presName="tile2text" presStyleLbl="node1" presStyleIdx="1" presStyleCnt="4">
        <dgm:presLayoutVars>
          <dgm:chMax val="0"/>
          <dgm:chPref val="0"/>
          <dgm:bulletEnabled val="1"/>
        </dgm:presLayoutVars>
      </dgm:prSet>
      <dgm:spPr/>
    </dgm:pt>
    <dgm:pt modelId="{426B2502-8062-4140-9675-73B5F551A863}" type="pres">
      <dgm:prSet presAssocID="{8D60CDF8-E93E-484B-BB8D-D6FEDB273F68}" presName="tile3" presStyleLbl="node1" presStyleIdx="2" presStyleCnt="4"/>
      <dgm:spPr/>
    </dgm:pt>
    <dgm:pt modelId="{5B089A3B-9942-46D1-BDCD-C32649091857}" type="pres">
      <dgm:prSet presAssocID="{8D60CDF8-E93E-484B-BB8D-D6FEDB273F68}" presName="tile3text" presStyleLbl="node1" presStyleIdx="2" presStyleCnt="4">
        <dgm:presLayoutVars>
          <dgm:chMax val="0"/>
          <dgm:chPref val="0"/>
          <dgm:bulletEnabled val="1"/>
        </dgm:presLayoutVars>
      </dgm:prSet>
      <dgm:spPr/>
    </dgm:pt>
    <dgm:pt modelId="{EA767DD9-3E7F-455A-9168-5ED8153B6FF5}" type="pres">
      <dgm:prSet presAssocID="{8D60CDF8-E93E-484B-BB8D-D6FEDB273F68}" presName="tile4" presStyleLbl="node1" presStyleIdx="3" presStyleCnt="4"/>
      <dgm:spPr/>
    </dgm:pt>
    <dgm:pt modelId="{3E051531-A65A-410A-BA70-BC6D6DCD92D6}" type="pres">
      <dgm:prSet presAssocID="{8D60CDF8-E93E-484B-BB8D-D6FEDB273F68}" presName="tile4text" presStyleLbl="node1" presStyleIdx="3" presStyleCnt="4">
        <dgm:presLayoutVars>
          <dgm:chMax val="0"/>
          <dgm:chPref val="0"/>
          <dgm:bulletEnabled val="1"/>
        </dgm:presLayoutVars>
      </dgm:prSet>
      <dgm:spPr/>
    </dgm:pt>
    <dgm:pt modelId="{75B99EF2-02E8-4435-BD15-10895234F85A}" type="pres">
      <dgm:prSet presAssocID="{8D60CDF8-E93E-484B-BB8D-D6FEDB273F68}" presName="centerTile" presStyleLbl="fgShp" presStyleIdx="0" presStyleCnt="1" custScaleX="257200" custScaleY="166113">
        <dgm:presLayoutVars>
          <dgm:chMax val="0"/>
          <dgm:chPref val="0"/>
        </dgm:presLayoutVars>
      </dgm:prSet>
      <dgm:spPr/>
    </dgm:pt>
  </dgm:ptLst>
  <dgm:cxnLst>
    <dgm:cxn modelId="{7854095D-EE56-4555-A87E-6D80EB6AD6EB}" type="presOf" srcId="{69DDBB64-BA6F-479C-9AEB-036D4686C355}" destId="{75B99EF2-02E8-4435-BD15-10895234F85A}" srcOrd="0" destOrd="0" presId="urn:microsoft.com/office/officeart/2005/8/layout/matrix1"/>
    <dgm:cxn modelId="{8BEBBF12-CB9D-463D-AC91-045BF6518D1E}" type="presOf" srcId="{C2B7E085-8661-4F6A-B613-5B5A136CF352}" destId="{B37A943D-E442-4086-A7B7-2657F85A16FD}" srcOrd="0" destOrd="0" presId="urn:microsoft.com/office/officeart/2005/8/layout/matrix1"/>
    <dgm:cxn modelId="{ACD8F583-49FD-4D9C-914A-849226335938}" type="presOf" srcId="{C6BDD959-12EB-4694-A5F4-D004A5B60662}" destId="{EA767DD9-3E7F-455A-9168-5ED8153B6FF5}" srcOrd="0" destOrd="0" presId="urn:microsoft.com/office/officeart/2005/8/layout/matrix1"/>
    <dgm:cxn modelId="{7C7BAE7B-D09C-4EAD-80C8-6B13DD798F95}" type="presOf" srcId="{66C14C14-6184-4C1D-A079-BB0471C9FB31}" destId="{03C1B4CC-3204-4503-A708-DE089F38E713}" srcOrd="0" destOrd="0" presId="urn:microsoft.com/office/officeart/2005/8/layout/matrix1"/>
    <dgm:cxn modelId="{21026859-7457-4038-8A02-EE911E9BD3AC}" srcId="{69DDBB64-BA6F-479C-9AEB-036D4686C355}" destId="{8739E44A-5BE5-4A43-A5E1-2A7CD69A4602}" srcOrd="2" destOrd="0" parTransId="{D6075250-2DBD-4908-898D-7AC817AAE767}" sibTransId="{8D0CEDEF-EC77-4F78-BA2C-F94B16E27893}"/>
    <dgm:cxn modelId="{F67A40AF-4E61-4C6F-8F77-9EB22CAB02E0}" type="presOf" srcId="{8D60CDF8-E93E-484B-BB8D-D6FEDB273F68}" destId="{50C10C5B-4FB1-47E6-ADA0-9B54A72FAD07}" srcOrd="0" destOrd="0" presId="urn:microsoft.com/office/officeart/2005/8/layout/matrix1"/>
    <dgm:cxn modelId="{E81AF28F-6C78-4B84-A747-F5C55E94B42F}" type="presOf" srcId="{C2B7E085-8661-4F6A-B613-5B5A136CF352}" destId="{EB51EA8B-489B-46BD-BFCA-0B485137DE7D}" srcOrd="1" destOrd="0" presId="urn:microsoft.com/office/officeart/2005/8/layout/matrix1"/>
    <dgm:cxn modelId="{43808AFB-BD7B-443D-A185-E8AE706D46C3}" type="presOf" srcId="{8739E44A-5BE5-4A43-A5E1-2A7CD69A4602}" destId="{426B2502-8062-4140-9675-73B5F551A863}" srcOrd="0" destOrd="0" presId="urn:microsoft.com/office/officeart/2005/8/layout/matrix1"/>
    <dgm:cxn modelId="{C2A1525C-66EB-41DA-ACDB-2F74CD0100FC}" type="presOf" srcId="{C6BDD959-12EB-4694-A5F4-D004A5B60662}" destId="{3E051531-A65A-410A-BA70-BC6D6DCD92D6}" srcOrd="1" destOrd="0" presId="urn:microsoft.com/office/officeart/2005/8/layout/matrix1"/>
    <dgm:cxn modelId="{22762992-1E73-4F1E-9C63-2E5E13E29B7F}" srcId="{8D60CDF8-E93E-484B-BB8D-D6FEDB273F68}" destId="{69DDBB64-BA6F-479C-9AEB-036D4686C355}" srcOrd="0" destOrd="0" parTransId="{CBE3B551-016B-4ED5-80E6-C877EFAA4D48}" sibTransId="{10B35D55-7FE5-405E-9493-CABDAC85B83D}"/>
    <dgm:cxn modelId="{9EE03340-A07E-44FB-8712-6C3172050DA2}" type="presOf" srcId="{8739E44A-5BE5-4A43-A5E1-2A7CD69A4602}" destId="{5B089A3B-9942-46D1-BDCD-C32649091857}" srcOrd="1" destOrd="0" presId="urn:microsoft.com/office/officeart/2005/8/layout/matrix1"/>
    <dgm:cxn modelId="{6431B84F-2387-491D-A9F6-9FD953D898CA}" srcId="{69DDBB64-BA6F-479C-9AEB-036D4686C355}" destId="{66C14C14-6184-4C1D-A079-BB0471C9FB31}" srcOrd="0" destOrd="0" parTransId="{7D6E00E2-7B6C-41B5-A26B-9E30DE9A9901}" sibTransId="{8DB600C6-451B-4E2F-A02E-8C858B1D83A3}"/>
    <dgm:cxn modelId="{694E5AD5-DEF2-48CC-AE6B-71576431BC7D}" srcId="{69DDBB64-BA6F-479C-9AEB-036D4686C355}" destId="{C2B7E085-8661-4F6A-B613-5B5A136CF352}" srcOrd="1" destOrd="0" parTransId="{E1FBA846-476F-4967-8F9A-342240DC66B3}" sibTransId="{F511B841-1ACD-401F-A204-3C439CEBC178}"/>
    <dgm:cxn modelId="{EEEFF3B2-3D55-448E-B4B0-76BB2E25331A}" srcId="{69DDBB64-BA6F-479C-9AEB-036D4686C355}" destId="{C6BDD959-12EB-4694-A5F4-D004A5B60662}" srcOrd="3" destOrd="0" parTransId="{77A58412-9D6D-40C2-B393-6FF3B1D3C8C7}" sibTransId="{A5C7C69C-40FD-4AF7-9758-8552E55197BE}"/>
    <dgm:cxn modelId="{F4032139-BE9A-421C-A6E7-64B8DCE148B5}" type="presOf" srcId="{66C14C14-6184-4C1D-A079-BB0471C9FB31}" destId="{5E7CFE58-B087-4513-B2DB-78B333A13BF6}" srcOrd="1" destOrd="0" presId="urn:microsoft.com/office/officeart/2005/8/layout/matrix1"/>
    <dgm:cxn modelId="{36939FBC-E9F4-45E4-86A3-E3D38AF5ECDB}" type="presParOf" srcId="{50C10C5B-4FB1-47E6-ADA0-9B54A72FAD07}" destId="{8F57F768-9812-4F95-8B44-7C604A1BD186}" srcOrd="0" destOrd="0" presId="urn:microsoft.com/office/officeart/2005/8/layout/matrix1"/>
    <dgm:cxn modelId="{84A8B5DF-E4F8-4DFA-A04F-8C715DD91A9F}" type="presParOf" srcId="{8F57F768-9812-4F95-8B44-7C604A1BD186}" destId="{03C1B4CC-3204-4503-A708-DE089F38E713}" srcOrd="0" destOrd="0" presId="urn:microsoft.com/office/officeart/2005/8/layout/matrix1"/>
    <dgm:cxn modelId="{4FDD587D-2450-42DB-9332-1C401DDC0B09}" type="presParOf" srcId="{8F57F768-9812-4F95-8B44-7C604A1BD186}" destId="{5E7CFE58-B087-4513-B2DB-78B333A13BF6}" srcOrd="1" destOrd="0" presId="urn:microsoft.com/office/officeart/2005/8/layout/matrix1"/>
    <dgm:cxn modelId="{F76C5850-203F-4289-BBCB-2E1D6495F4BF}" type="presParOf" srcId="{8F57F768-9812-4F95-8B44-7C604A1BD186}" destId="{B37A943D-E442-4086-A7B7-2657F85A16FD}" srcOrd="2" destOrd="0" presId="urn:microsoft.com/office/officeart/2005/8/layout/matrix1"/>
    <dgm:cxn modelId="{45F2B641-1EFD-4F77-AB76-0341E5FB7B28}" type="presParOf" srcId="{8F57F768-9812-4F95-8B44-7C604A1BD186}" destId="{EB51EA8B-489B-46BD-BFCA-0B485137DE7D}" srcOrd="3" destOrd="0" presId="urn:microsoft.com/office/officeart/2005/8/layout/matrix1"/>
    <dgm:cxn modelId="{5E4462E9-B6C9-47E2-8C15-24960FEB2CC8}" type="presParOf" srcId="{8F57F768-9812-4F95-8B44-7C604A1BD186}" destId="{426B2502-8062-4140-9675-73B5F551A863}" srcOrd="4" destOrd="0" presId="urn:microsoft.com/office/officeart/2005/8/layout/matrix1"/>
    <dgm:cxn modelId="{9A17A48C-15C8-4D69-86CA-9278C35D8382}" type="presParOf" srcId="{8F57F768-9812-4F95-8B44-7C604A1BD186}" destId="{5B089A3B-9942-46D1-BDCD-C32649091857}" srcOrd="5" destOrd="0" presId="urn:microsoft.com/office/officeart/2005/8/layout/matrix1"/>
    <dgm:cxn modelId="{AF81900A-89DB-4316-A7EA-004D28ECE4AC}" type="presParOf" srcId="{8F57F768-9812-4F95-8B44-7C604A1BD186}" destId="{EA767DD9-3E7F-455A-9168-5ED8153B6FF5}" srcOrd="6" destOrd="0" presId="urn:microsoft.com/office/officeart/2005/8/layout/matrix1"/>
    <dgm:cxn modelId="{11270608-77BA-4DA8-A649-892A1E0FA5D1}" type="presParOf" srcId="{8F57F768-9812-4F95-8B44-7C604A1BD186}" destId="{3E051531-A65A-410A-BA70-BC6D6DCD92D6}" srcOrd="7" destOrd="0" presId="urn:microsoft.com/office/officeart/2005/8/layout/matrix1"/>
    <dgm:cxn modelId="{CE16DF19-7B33-4584-8ED3-5195FC25B40A}" type="presParOf" srcId="{50C10C5B-4FB1-47E6-ADA0-9B54A72FAD07}" destId="{75B99EF2-02E8-4435-BD15-10895234F85A}"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573DA4-2B54-4285-8A2C-52174AB96C6A}"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fr-CA"/>
        </a:p>
      </dgm:t>
    </dgm:pt>
    <dgm:pt modelId="{653A1ABC-26C1-482D-A400-7FA9620DE793}">
      <dgm:prSet phldrT="[Texte]" custT="1"/>
      <dgm:spPr>
        <a:solidFill>
          <a:schemeClr val="tx1"/>
        </a:solidFill>
      </dgm:spPr>
      <dgm:t>
        <a:bodyPr/>
        <a:lstStyle/>
        <a:p>
          <a:pPr algn="l" defTabSz="180000">
            <a:spcAft>
              <a:spcPts val="0"/>
            </a:spcAft>
          </a:pPr>
          <a:r>
            <a:rPr lang="fr-CA" sz="1400" b="1">
              <a:solidFill>
                <a:schemeClr val="bg1"/>
              </a:solidFill>
            </a:rPr>
            <a:t>1.</a:t>
          </a:r>
          <a:r>
            <a:rPr lang="fr-CA" sz="1400" b="1">
              <a:solidFill>
                <a:schemeClr val="tx1"/>
              </a:solidFill>
            </a:rPr>
            <a:t> </a:t>
          </a:r>
          <a:r>
            <a:rPr lang="fr-CA" sz="1400" b="1">
              <a:solidFill>
                <a:schemeClr val="bg1"/>
              </a:solidFill>
            </a:rPr>
            <a:t>Prendre position pour </a:t>
          </a:r>
          <a:r>
            <a:rPr lang="fr-CA" sz="1400" b="1">
              <a:solidFill>
                <a:srgbClr val="FF0000"/>
              </a:solidFill>
            </a:rPr>
            <a:t>réagir</a:t>
          </a:r>
          <a:r>
            <a:rPr lang="fr-CA" sz="1400" b="1">
              <a:solidFill>
                <a:schemeClr val="bg1"/>
              </a:solidFill>
            </a:rPr>
            <a:t>,</a:t>
          </a:r>
          <a:r>
            <a:rPr lang="fr-CA" sz="1400" b="1">
              <a:solidFill>
                <a:srgbClr val="FF0000"/>
              </a:solidFill>
            </a:rPr>
            <a:t> </a:t>
          </a:r>
          <a:r>
            <a:rPr lang="fr-CA" sz="1400" b="1">
              <a:solidFill>
                <a:srgbClr val="92D050"/>
              </a:solidFill>
            </a:rPr>
            <a:t>interpréter</a:t>
          </a:r>
          <a:r>
            <a:rPr lang="fr-CA" sz="1400" b="1">
              <a:solidFill>
                <a:schemeClr val="bg1">
                  <a:lumMod val="95000"/>
                </a:schemeClr>
              </a:solidFill>
            </a:rPr>
            <a:t> ou        	</a:t>
          </a:r>
          <a:r>
            <a:rPr lang="fr-CA" sz="1400" b="1">
              <a:solidFill>
                <a:srgbClr val="00B0F0"/>
              </a:solidFill>
            </a:rPr>
            <a:t>porter un jugement</a:t>
          </a:r>
          <a:r>
            <a:rPr lang="fr-CA" sz="1400" b="1">
              <a:solidFill>
                <a:schemeClr val="tx1"/>
              </a:solidFill>
            </a:rPr>
            <a:t>.</a:t>
          </a:r>
          <a:endParaRPr lang="fr-CA" sz="1400" b="1">
            <a:solidFill>
              <a:schemeClr val="bg1"/>
            </a:solidFill>
          </a:endParaRPr>
        </a:p>
      </dgm:t>
    </dgm:pt>
    <dgm:pt modelId="{700610EF-34BB-420E-86E6-89697607AD83}" type="parTrans" cxnId="{FE43E048-6400-466B-B948-2762FD458416}">
      <dgm:prSet/>
      <dgm:spPr/>
      <dgm:t>
        <a:bodyPr/>
        <a:lstStyle/>
        <a:p>
          <a:endParaRPr lang="fr-CA"/>
        </a:p>
      </dgm:t>
    </dgm:pt>
    <dgm:pt modelId="{763B9517-88A5-418D-A1CF-DC8C6628856F}" type="sibTrans" cxnId="{FE43E048-6400-466B-B948-2762FD458416}">
      <dgm:prSet/>
      <dgm:spPr/>
      <dgm:t>
        <a:bodyPr/>
        <a:lstStyle/>
        <a:p>
          <a:endParaRPr lang="fr-CA"/>
        </a:p>
      </dgm:t>
    </dgm:pt>
    <dgm:pt modelId="{9B1488FA-9108-427C-BBCA-7199EA0AC7A4}">
      <dgm:prSet phldrT="[Texte]" custT="1"/>
      <dgm:spPr>
        <a:solidFill>
          <a:schemeClr val="bg1">
            <a:alpha val="90000"/>
          </a:schemeClr>
        </a:solidFill>
        <a:ln w="12700"/>
      </dgm:spPr>
      <dgm:t>
        <a:bodyPr/>
        <a:lstStyle/>
        <a:p>
          <a:pPr algn="ctr"/>
          <a:r>
            <a:rPr lang="fr-CA" sz="1400" b="1" i="1"/>
            <a:t>J’affirme que …</a:t>
          </a:r>
        </a:p>
        <a:p>
          <a:pPr algn="ctr"/>
          <a:r>
            <a:rPr lang="fr-CA" sz="1400" b="1" i="1"/>
            <a:t>Je pense que...</a:t>
          </a:r>
        </a:p>
        <a:p>
          <a:pPr algn="ctr"/>
          <a:r>
            <a:rPr lang="fr-CA" sz="1400" b="1" i="1"/>
            <a:t>Je crois que...</a:t>
          </a:r>
        </a:p>
        <a:p>
          <a:pPr algn="ctr"/>
          <a:r>
            <a:rPr lang="fr-CA" sz="1400" b="1" i="1"/>
            <a:t>Je juge que...</a:t>
          </a:r>
        </a:p>
      </dgm:t>
    </dgm:pt>
    <dgm:pt modelId="{3517A68B-FAF0-47A1-B7C1-B3AD0AAA1C5B}" type="parTrans" cxnId="{DE662841-7C95-4997-B7A0-B7930681FC41}">
      <dgm:prSet/>
      <dgm:spPr>
        <a:solidFill>
          <a:schemeClr val="tx1"/>
        </a:solidFill>
      </dgm:spPr>
      <dgm:t>
        <a:bodyPr/>
        <a:lstStyle/>
        <a:p>
          <a:endParaRPr lang="fr-CA"/>
        </a:p>
      </dgm:t>
    </dgm:pt>
    <dgm:pt modelId="{1B10488C-62A0-48EC-B745-4679A17A5DD6}" type="sibTrans" cxnId="{DE662841-7C95-4997-B7A0-B7930681FC41}">
      <dgm:prSet/>
      <dgm:spPr/>
      <dgm:t>
        <a:bodyPr/>
        <a:lstStyle/>
        <a:p>
          <a:endParaRPr lang="fr-CA"/>
        </a:p>
      </dgm:t>
    </dgm:pt>
    <dgm:pt modelId="{F56A6881-C84C-45F8-B689-92F74A0AB99D}">
      <dgm:prSet phldrT="[Texte]" custT="1"/>
      <dgm:spPr>
        <a:solidFill>
          <a:schemeClr val="tx1"/>
        </a:solidFill>
      </dgm:spPr>
      <dgm:t>
        <a:bodyPr/>
        <a:lstStyle/>
        <a:p>
          <a:pPr algn="ctr"/>
          <a:r>
            <a:rPr lang="fr-CA" sz="1400" b="1"/>
            <a:t>2. Appuyer ses propos</a:t>
          </a:r>
        </a:p>
      </dgm:t>
    </dgm:pt>
    <dgm:pt modelId="{A22337CB-9BE9-4A43-9D9D-4E1C0113DEE7}" type="parTrans" cxnId="{C9479B4C-F9A0-449D-A4A3-91DE6E27036D}">
      <dgm:prSet/>
      <dgm:spPr/>
      <dgm:t>
        <a:bodyPr/>
        <a:lstStyle/>
        <a:p>
          <a:endParaRPr lang="fr-CA"/>
        </a:p>
      </dgm:t>
    </dgm:pt>
    <dgm:pt modelId="{4F4920BB-4B28-428C-94D4-90BED9156A3B}" type="sibTrans" cxnId="{C9479B4C-F9A0-449D-A4A3-91DE6E27036D}">
      <dgm:prSet/>
      <dgm:spPr/>
      <dgm:t>
        <a:bodyPr/>
        <a:lstStyle/>
        <a:p>
          <a:endParaRPr lang="fr-CA"/>
        </a:p>
      </dgm:t>
    </dgm:pt>
    <dgm:pt modelId="{6B7BF2A0-5414-4668-818A-642551E27456}">
      <dgm:prSet phldrT="[Texte]" custT="1"/>
      <dgm:spPr>
        <a:solidFill>
          <a:schemeClr val="tx1"/>
        </a:solidFill>
      </dgm:spPr>
      <dgm:t>
        <a:bodyPr/>
        <a:lstStyle/>
        <a:p>
          <a:r>
            <a:rPr lang="fr-CA" sz="1400" b="1"/>
            <a:t>3. Conclure en rappelant sa position de départ</a:t>
          </a:r>
        </a:p>
      </dgm:t>
    </dgm:pt>
    <dgm:pt modelId="{6A649CE5-C91D-4AC3-8E74-8162F7BB606D}" type="parTrans" cxnId="{F5E35ADD-D81B-4A39-AD0A-E9566C6632A6}">
      <dgm:prSet/>
      <dgm:spPr/>
      <dgm:t>
        <a:bodyPr/>
        <a:lstStyle/>
        <a:p>
          <a:endParaRPr lang="fr-CA"/>
        </a:p>
      </dgm:t>
    </dgm:pt>
    <dgm:pt modelId="{2C2B1D69-EF13-4D2F-A5D6-0C9A99D3AA14}" type="sibTrans" cxnId="{F5E35ADD-D81B-4A39-AD0A-E9566C6632A6}">
      <dgm:prSet/>
      <dgm:spPr/>
      <dgm:t>
        <a:bodyPr/>
        <a:lstStyle/>
        <a:p>
          <a:endParaRPr lang="fr-CA"/>
        </a:p>
      </dgm:t>
    </dgm:pt>
    <dgm:pt modelId="{58B4CEB8-4477-4B87-9762-7EDE4D2D9FA5}">
      <dgm:prSet phldrT="[Texte]" custT="1"/>
      <dgm:spPr>
        <a:noFill/>
        <a:ln w="12700"/>
      </dgm:spPr>
      <dgm:t>
        <a:bodyPr/>
        <a:lstStyle/>
        <a:p>
          <a:r>
            <a:rPr lang="fr-CA" sz="1400" b="1" i="1"/>
            <a:t>Pour toutes ces raisons, je considère que…</a:t>
          </a:r>
          <a:endParaRPr lang="fr-CA" sz="1400" i="1"/>
        </a:p>
      </dgm:t>
    </dgm:pt>
    <dgm:pt modelId="{41F181CE-830E-4754-818E-60556F773836}" type="parTrans" cxnId="{68C71D9E-1862-4BB4-8D71-A4DEA21A49D4}">
      <dgm:prSet/>
      <dgm:spPr/>
      <dgm:t>
        <a:bodyPr/>
        <a:lstStyle/>
        <a:p>
          <a:endParaRPr lang="fr-CA"/>
        </a:p>
      </dgm:t>
    </dgm:pt>
    <dgm:pt modelId="{7CCBD007-1D3B-490C-951D-B3F74B1BC776}" type="sibTrans" cxnId="{68C71D9E-1862-4BB4-8D71-A4DEA21A49D4}">
      <dgm:prSet/>
      <dgm:spPr/>
      <dgm:t>
        <a:bodyPr/>
        <a:lstStyle/>
        <a:p>
          <a:endParaRPr lang="fr-CA"/>
        </a:p>
      </dgm:t>
    </dgm:pt>
    <dgm:pt modelId="{37F91CFD-8F72-4681-902F-FDA9D00A8292}">
      <dgm:prSet custT="1"/>
      <dgm:spPr>
        <a:solidFill>
          <a:schemeClr val="bg1">
            <a:alpha val="90000"/>
          </a:schemeClr>
        </a:solidFill>
        <a:ln w="12700">
          <a:solidFill>
            <a:schemeClr val="tx1"/>
          </a:solidFill>
        </a:ln>
      </dgm:spPr>
      <dgm:t>
        <a:bodyPr/>
        <a:lstStyle/>
        <a:p>
          <a:r>
            <a:rPr lang="fr-CA" sz="1400" b="1" i="1"/>
            <a:t>J’affirme cela parce que…</a:t>
          </a:r>
          <a:endParaRPr lang="fr-CA" sz="1400" i="1"/>
        </a:p>
      </dgm:t>
    </dgm:pt>
    <dgm:pt modelId="{C67C3EB3-35C0-4A5E-9408-D4A414DC4904}" type="parTrans" cxnId="{845AE69B-6D20-453B-BDE9-2CD94684606C}">
      <dgm:prSet/>
      <dgm:spPr>
        <a:solidFill>
          <a:schemeClr val="tx1"/>
        </a:solidFill>
      </dgm:spPr>
      <dgm:t>
        <a:bodyPr/>
        <a:lstStyle/>
        <a:p>
          <a:endParaRPr lang="fr-CA"/>
        </a:p>
      </dgm:t>
    </dgm:pt>
    <dgm:pt modelId="{437F8A76-0B09-42AB-84AD-E74F3EB6A7C3}" type="sibTrans" cxnId="{845AE69B-6D20-453B-BDE9-2CD94684606C}">
      <dgm:prSet/>
      <dgm:spPr/>
      <dgm:t>
        <a:bodyPr/>
        <a:lstStyle/>
        <a:p>
          <a:endParaRPr lang="fr-CA"/>
        </a:p>
      </dgm:t>
    </dgm:pt>
    <dgm:pt modelId="{A1DF5113-925A-4A7F-8CA7-7E1A26029974}">
      <dgm:prSet custT="1"/>
      <dgm:spPr>
        <a:solidFill>
          <a:schemeClr val="bg1">
            <a:lumMod val="85000"/>
            <a:alpha val="90000"/>
          </a:schemeClr>
        </a:solidFill>
        <a:ln w="12700"/>
      </dgm:spPr>
      <dgm:t>
        <a:bodyPr/>
        <a:lstStyle/>
        <a:p>
          <a:pPr algn="just"/>
          <a:r>
            <a:rPr lang="fr-CA" sz="1050" b="0"/>
            <a:t>Dans sa démonstration, l'adulte met en relation des éléments du ou des textes à l’étude avec ses connaissances sur les textes, la langue, la culture ou à celles relatives à différents domaines. </a:t>
          </a:r>
          <a:r>
            <a:rPr lang="fr-CA" sz="1050"/>
            <a:t>Pour rendre la démonstration explicite, l’adulte utilise des marqueurs : </a:t>
          </a:r>
          <a:r>
            <a:rPr lang="fr-CA" sz="1050" b="1"/>
            <a:t>parce que</a:t>
          </a:r>
          <a:r>
            <a:rPr lang="fr-CA" sz="1050"/>
            <a:t>, </a:t>
          </a:r>
          <a:r>
            <a:rPr lang="fr-CA" sz="1050" b="1"/>
            <a:t>puisque</a:t>
          </a:r>
          <a:r>
            <a:rPr lang="fr-CA" sz="1050"/>
            <a:t>, alors, car, en effet, étant donné, or, etc. De plus, il insère des citations et des extraits du texte.</a:t>
          </a:r>
        </a:p>
      </dgm:t>
    </dgm:pt>
    <dgm:pt modelId="{27256F3B-13E9-406C-A253-0180BA989BE3}" type="parTrans" cxnId="{AAFA0274-A846-4901-9492-31F5E3C70AE4}">
      <dgm:prSet/>
      <dgm:spPr/>
      <dgm:t>
        <a:bodyPr/>
        <a:lstStyle/>
        <a:p>
          <a:endParaRPr lang="fr-CA"/>
        </a:p>
      </dgm:t>
    </dgm:pt>
    <dgm:pt modelId="{8466818F-2F2A-4CF6-8812-5A05B67D77D2}" type="sibTrans" cxnId="{AAFA0274-A846-4901-9492-31F5E3C70AE4}">
      <dgm:prSet/>
      <dgm:spPr/>
      <dgm:t>
        <a:bodyPr/>
        <a:lstStyle/>
        <a:p>
          <a:endParaRPr lang="fr-CA"/>
        </a:p>
      </dgm:t>
    </dgm:pt>
    <dgm:pt modelId="{00577711-9E80-4481-A3D7-A67F56BF11CE}">
      <dgm:prSet custT="1"/>
      <dgm:spPr>
        <a:solidFill>
          <a:schemeClr val="bg1">
            <a:lumMod val="85000"/>
            <a:alpha val="90000"/>
          </a:schemeClr>
        </a:solidFill>
        <a:ln w="12700"/>
      </dgm:spPr>
      <dgm:t>
        <a:bodyPr/>
        <a:lstStyle/>
        <a:p>
          <a:pPr algn="l">
            <a:spcAft>
              <a:spcPts val="0"/>
            </a:spcAft>
          </a:pPr>
          <a:r>
            <a:rPr lang="fr-CA" sz="1050"/>
            <a:t>Lorsqu’il porte un jugement, il doit d’abord énoncer les critères sur lesquels repose ce dernier.</a:t>
          </a:r>
        </a:p>
      </dgm:t>
    </dgm:pt>
    <dgm:pt modelId="{A3A09F50-6406-482B-84AF-C8DADFF3FF34}" type="parTrans" cxnId="{0FBDCCFF-D01C-4052-A93D-A821A8FE8378}">
      <dgm:prSet/>
      <dgm:spPr/>
      <dgm:t>
        <a:bodyPr/>
        <a:lstStyle/>
        <a:p>
          <a:endParaRPr lang="fr-CA"/>
        </a:p>
      </dgm:t>
    </dgm:pt>
    <dgm:pt modelId="{4934197D-E6CB-4EE7-AA88-DC9F0E7CFB9D}" type="sibTrans" cxnId="{0FBDCCFF-D01C-4052-A93D-A821A8FE8378}">
      <dgm:prSet/>
      <dgm:spPr/>
      <dgm:t>
        <a:bodyPr/>
        <a:lstStyle/>
        <a:p>
          <a:endParaRPr lang="fr-CA"/>
        </a:p>
      </dgm:t>
    </dgm:pt>
    <dgm:pt modelId="{63B52602-B32B-42B9-A0C5-1F9DE5AAD463}">
      <dgm:prSet custT="1"/>
      <dgm:spPr>
        <a:solidFill>
          <a:schemeClr val="bg1">
            <a:lumMod val="85000"/>
            <a:alpha val="90000"/>
          </a:schemeClr>
        </a:solidFill>
        <a:ln w="12700"/>
      </dgm:spPr>
      <dgm:t>
        <a:bodyPr/>
        <a:lstStyle/>
        <a:p>
          <a:pPr algn="l"/>
          <a:r>
            <a:rPr lang="fr-CA" sz="1050"/>
            <a:t>Dans la conclusion, l’adulte utilise des marqueurs : donc, ainsi, pour conclure, finalement, pour toutes ces raisons, etc.</a:t>
          </a:r>
        </a:p>
      </dgm:t>
    </dgm:pt>
    <dgm:pt modelId="{A7CAB154-69B1-4B74-ADB9-91DA3696C42F}" type="parTrans" cxnId="{00C59B06-9D15-430C-A546-540C2F246BFF}">
      <dgm:prSet/>
      <dgm:spPr/>
      <dgm:t>
        <a:bodyPr/>
        <a:lstStyle/>
        <a:p>
          <a:endParaRPr lang="fr-CA"/>
        </a:p>
      </dgm:t>
    </dgm:pt>
    <dgm:pt modelId="{81F77355-4071-4166-9679-4C546CCE6B66}" type="sibTrans" cxnId="{00C59B06-9D15-430C-A546-540C2F246BFF}">
      <dgm:prSet/>
      <dgm:spPr/>
      <dgm:t>
        <a:bodyPr/>
        <a:lstStyle/>
        <a:p>
          <a:endParaRPr lang="fr-CA"/>
        </a:p>
      </dgm:t>
    </dgm:pt>
    <dgm:pt modelId="{3EA6C18A-3056-4F1B-9CCC-8C134941D523}">
      <dgm:prSet/>
      <dgm:spPr>
        <a:solidFill>
          <a:schemeClr val="bg1">
            <a:alpha val="90000"/>
          </a:schemeClr>
        </a:solidFill>
        <a:ln w="12700"/>
      </dgm:spPr>
      <dgm:t>
        <a:bodyPr/>
        <a:lstStyle/>
        <a:p>
          <a:pPr algn="l"/>
          <a:endParaRPr lang="fr-CA"/>
        </a:p>
      </dgm:t>
    </dgm:pt>
    <dgm:pt modelId="{1055902F-6ED7-40A3-955D-F319CF3A31FA}" type="parTrans" cxnId="{E73E09F3-867B-483C-B169-60452A181021}">
      <dgm:prSet/>
      <dgm:spPr/>
      <dgm:t>
        <a:bodyPr/>
        <a:lstStyle/>
        <a:p>
          <a:endParaRPr lang="fr-CA"/>
        </a:p>
      </dgm:t>
    </dgm:pt>
    <dgm:pt modelId="{3BFA744E-48E7-4428-B5B7-52402A4B8059}" type="sibTrans" cxnId="{E73E09F3-867B-483C-B169-60452A181021}">
      <dgm:prSet/>
      <dgm:spPr/>
      <dgm:t>
        <a:bodyPr/>
        <a:lstStyle/>
        <a:p>
          <a:endParaRPr lang="fr-CA"/>
        </a:p>
      </dgm:t>
    </dgm:pt>
    <dgm:pt modelId="{1BF61D21-4490-4A87-87FB-341FC21147CA}">
      <dgm:prSet/>
      <dgm:spPr>
        <a:solidFill>
          <a:schemeClr val="bg1">
            <a:alpha val="90000"/>
          </a:schemeClr>
        </a:solidFill>
        <a:ln w="12700"/>
      </dgm:spPr>
      <dgm:t>
        <a:bodyPr/>
        <a:lstStyle/>
        <a:p>
          <a:pPr algn="l"/>
          <a:endParaRPr lang="fr-CA"/>
        </a:p>
      </dgm:t>
    </dgm:pt>
    <dgm:pt modelId="{54BABAAC-6FA8-4A6D-8055-DB636536E6B8}" type="parTrans" cxnId="{80184D69-6C0D-4B11-8A66-2C629BBB224E}">
      <dgm:prSet/>
      <dgm:spPr/>
      <dgm:t>
        <a:bodyPr/>
        <a:lstStyle/>
        <a:p>
          <a:endParaRPr lang="fr-CA"/>
        </a:p>
      </dgm:t>
    </dgm:pt>
    <dgm:pt modelId="{1A1E359A-D26E-47C6-8D7B-C3CD348A5E46}" type="sibTrans" cxnId="{80184D69-6C0D-4B11-8A66-2C629BBB224E}">
      <dgm:prSet/>
      <dgm:spPr/>
      <dgm:t>
        <a:bodyPr/>
        <a:lstStyle/>
        <a:p>
          <a:endParaRPr lang="fr-CA"/>
        </a:p>
      </dgm:t>
    </dgm:pt>
    <dgm:pt modelId="{4EF231B8-B6EA-4782-B0D5-2180E026F19F}" type="pres">
      <dgm:prSet presAssocID="{AE573DA4-2B54-4285-8A2C-52174AB96C6A}" presName="Name0" presStyleCnt="0">
        <dgm:presLayoutVars>
          <dgm:dir/>
          <dgm:animLvl val="lvl"/>
          <dgm:resizeHandles val="exact"/>
        </dgm:presLayoutVars>
      </dgm:prSet>
      <dgm:spPr/>
    </dgm:pt>
    <dgm:pt modelId="{C11E24ED-8BB6-4C1C-97C2-D76E1D9A8D4F}" type="pres">
      <dgm:prSet presAssocID="{653A1ABC-26C1-482D-A400-7FA9620DE793}" presName="vertFlow" presStyleCnt="0"/>
      <dgm:spPr/>
    </dgm:pt>
    <dgm:pt modelId="{F6C01C5B-D5BD-4DBB-ADDE-19A852761DEF}" type="pres">
      <dgm:prSet presAssocID="{653A1ABC-26C1-482D-A400-7FA9620DE793}" presName="header" presStyleLbl="node1" presStyleIdx="0" presStyleCnt="3" custScaleY="88206"/>
      <dgm:spPr/>
    </dgm:pt>
    <dgm:pt modelId="{C9B77146-0F05-4F4E-9A07-B4794D4B02A0}" type="pres">
      <dgm:prSet presAssocID="{3517A68B-FAF0-47A1-B7C1-B3AD0AAA1C5B}" presName="parTrans" presStyleLbl="sibTrans2D1" presStyleIdx="0" presStyleCnt="6" custAng="16200000" custFlipVert="1" custScaleX="184174" custScaleY="148432" custLinFactX="620834" custLinFactY="200000" custLinFactNeighborX="700000" custLinFactNeighborY="217815"/>
      <dgm:spPr/>
    </dgm:pt>
    <dgm:pt modelId="{ABC02E0C-D67C-421F-9E13-FD305403C624}" type="pres">
      <dgm:prSet presAssocID="{9B1488FA-9108-427C-BBCA-7199EA0AC7A4}" presName="child" presStyleLbl="alignAccFollowNode1" presStyleIdx="0" presStyleCnt="6" custScaleY="122738">
        <dgm:presLayoutVars>
          <dgm:chMax val="0"/>
          <dgm:bulletEnabled val="1"/>
        </dgm:presLayoutVars>
      </dgm:prSet>
      <dgm:spPr/>
    </dgm:pt>
    <dgm:pt modelId="{8D69056B-F926-48E1-A881-753D04B7E389}" type="pres">
      <dgm:prSet presAssocID="{653A1ABC-26C1-482D-A400-7FA9620DE793}" presName="hSp" presStyleCnt="0"/>
      <dgm:spPr/>
    </dgm:pt>
    <dgm:pt modelId="{5CC3261F-9D62-49DE-AD83-9CFE6DD961E3}" type="pres">
      <dgm:prSet presAssocID="{F56A6881-C84C-45F8-B689-92F74A0AB99D}" presName="vertFlow" presStyleCnt="0"/>
      <dgm:spPr/>
    </dgm:pt>
    <dgm:pt modelId="{74C018E1-04EF-4773-A09E-5EB66A32F4FE}" type="pres">
      <dgm:prSet presAssocID="{F56A6881-C84C-45F8-B689-92F74A0AB99D}" presName="header" presStyleLbl="node1" presStyleIdx="1" presStyleCnt="3" custScaleY="85090"/>
      <dgm:spPr/>
    </dgm:pt>
    <dgm:pt modelId="{FE81A0F4-FE80-43EE-8028-B6686D91E78B}" type="pres">
      <dgm:prSet presAssocID="{C67C3EB3-35C0-4A5E-9408-D4A414DC4904}" presName="parTrans" presStyleLbl="sibTrans2D1" presStyleIdx="1" presStyleCnt="6" custAng="5400000" custFlipVert="1" custFlipHor="1" custScaleX="188689" custScaleY="166614" custLinFactX="607356" custLinFactY="200000" custLinFactNeighborX="700000" custLinFactNeighborY="211077"/>
      <dgm:spPr/>
    </dgm:pt>
    <dgm:pt modelId="{E69D73C7-4E87-4874-9A8C-7FC624655556}" type="pres">
      <dgm:prSet presAssocID="{37F91CFD-8F72-4681-902F-FDA9D00A8292}" presName="child" presStyleLbl="alignAccFollowNode1" presStyleIdx="1" presStyleCnt="6">
        <dgm:presLayoutVars>
          <dgm:chMax val="0"/>
          <dgm:bulletEnabled val="1"/>
        </dgm:presLayoutVars>
      </dgm:prSet>
      <dgm:spPr/>
    </dgm:pt>
    <dgm:pt modelId="{7A9ADCED-D8DA-47CD-8382-622D81C92060}" type="pres">
      <dgm:prSet presAssocID="{437F8A76-0B09-42AB-84AD-E74F3EB6A7C3}" presName="sibTrans" presStyleLbl="sibTrans2D1" presStyleIdx="2" presStyleCnt="6"/>
      <dgm:spPr/>
    </dgm:pt>
    <dgm:pt modelId="{EAE903BB-5853-4586-9E6E-8F40FB5C2E82}" type="pres">
      <dgm:prSet presAssocID="{A1DF5113-925A-4A7F-8CA7-7E1A26029974}" presName="child" presStyleLbl="alignAccFollowNode1" presStyleIdx="2" presStyleCnt="6" custScaleY="128789">
        <dgm:presLayoutVars>
          <dgm:chMax val="0"/>
          <dgm:bulletEnabled val="1"/>
        </dgm:presLayoutVars>
      </dgm:prSet>
      <dgm:spPr/>
    </dgm:pt>
    <dgm:pt modelId="{3CD11477-335C-4E92-BA89-994D45F062F4}" type="pres">
      <dgm:prSet presAssocID="{8466818F-2F2A-4CF6-8812-5A05B67D77D2}" presName="sibTrans" presStyleLbl="sibTrans2D1" presStyleIdx="3" presStyleCnt="6"/>
      <dgm:spPr/>
    </dgm:pt>
    <dgm:pt modelId="{09CDD4A6-C933-403E-8C71-497D7F414B3C}" type="pres">
      <dgm:prSet presAssocID="{00577711-9E80-4481-A3D7-A67F56BF11CE}" presName="child" presStyleLbl="alignAccFollowNode1" presStyleIdx="3" presStyleCnt="6" custScaleY="55338">
        <dgm:presLayoutVars>
          <dgm:chMax val="0"/>
          <dgm:bulletEnabled val="1"/>
        </dgm:presLayoutVars>
      </dgm:prSet>
      <dgm:spPr/>
    </dgm:pt>
    <dgm:pt modelId="{86834C48-D168-409A-A31B-FFBB9FAF2030}" type="pres">
      <dgm:prSet presAssocID="{F56A6881-C84C-45F8-B689-92F74A0AB99D}" presName="hSp" presStyleCnt="0"/>
      <dgm:spPr/>
    </dgm:pt>
    <dgm:pt modelId="{FC5C19F1-3717-4DA5-ADEF-54CFEFFDB7AA}" type="pres">
      <dgm:prSet presAssocID="{6B7BF2A0-5414-4668-818A-642551E27456}" presName="vertFlow" presStyleCnt="0"/>
      <dgm:spPr/>
    </dgm:pt>
    <dgm:pt modelId="{2CC21B5F-CF14-4BDD-B8A9-028CA6B71E97}" type="pres">
      <dgm:prSet presAssocID="{6B7BF2A0-5414-4668-818A-642551E27456}" presName="header" presStyleLbl="node1" presStyleIdx="2" presStyleCnt="3" custScaleY="86877"/>
      <dgm:spPr/>
    </dgm:pt>
    <dgm:pt modelId="{9AC2CDFA-C0BA-4D53-9E6A-9544FA33704D}" type="pres">
      <dgm:prSet presAssocID="{41F181CE-830E-4754-818E-60556F773836}" presName="parTrans" presStyleLbl="sibTrans2D1" presStyleIdx="4" presStyleCnt="6"/>
      <dgm:spPr/>
    </dgm:pt>
    <dgm:pt modelId="{11274B19-A354-4F46-BD44-6647E9FF1CC1}" type="pres">
      <dgm:prSet presAssocID="{58B4CEB8-4477-4B87-9762-7EDE4D2D9FA5}" presName="child" presStyleLbl="alignAccFollowNode1" presStyleIdx="4" presStyleCnt="6" custLinFactNeighborY="-13478">
        <dgm:presLayoutVars>
          <dgm:chMax val="0"/>
          <dgm:bulletEnabled val="1"/>
        </dgm:presLayoutVars>
      </dgm:prSet>
      <dgm:spPr/>
    </dgm:pt>
    <dgm:pt modelId="{08C35E7E-F1DA-406A-8E1C-1E13C40B8451}" type="pres">
      <dgm:prSet presAssocID="{7CCBD007-1D3B-490C-951D-B3F74B1BC776}" presName="sibTrans" presStyleLbl="sibTrans2D1" presStyleIdx="5" presStyleCnt="6"/>
      <dgm:spPr/>
    </dgm:pt>
    <dgm:pt modelId="{0E919A8E-9CE8-4AC5-A47A-BD48FF1FEA6A}" type="pres">
      <dgm:prSet presAssocID="{63B52602-B32B-42B9-A0C5-1F9DE5AAD463}" presName="child" presStyleLbl="alignAccFollowNode1" presStyleIdx="5" presStyleCnt="6">
        <dgm:presLayoutVars>
          <dgm:chMax val="0"/>
          <dgm:bulletEnabled val="1"/>
        </dgm:presLayoutVars>
      </dgm:prSet>
      <dgm:spPr/>
    </dgm:pt>
  </dgm:ptLst>
  <dgm:cxnLst>
    <dgm:cxn modelId="{FE43E048-6400-466B-B948-2762FD458416}" srcId="{AE573DA4-2B54-4285-8A2C-52174AB96C6A}" destId="{653A1ABC-26C1-482D-A400-7FA9620DE793}" srcOrd="0" destOrd="0" parTransId="{700610EF-34BB-420E-86E6-89697607AD83}" sibTransId="{763B9517-88A5-418D-A1CF-DC8C6628856F}"/>
    <dgm:cxn modelId="{3F6F5256-6A81-4134-9FC0-D89072BDC0C3}" type="presOf" srcId="{C67C3EB3-35C0-4A5E-9408-D4A414DC4904}" destId="{FE81A0F4-FE80-43EE-8028-B6686D91E78B}" srcOrd="0" destOrd="0" presId="urn:microsoft.com/office/officeart/2005/8/layout/lProcess1"/>
    <dgm:cxn modelId="{C8454EB6-8B1C-409C-B4BF-322EC62FFE67}" type="presOf" srcId="{00577711-9E80-4481-A3D7-A67F56BF11CE}" destId="{09CDD4A6-C933-403E-8C71-497D7F414B3C}" srcOrd="0" destOrd="0" presId="urn:microsoft.com/office/officeart/2005/8/layout/lProcess1"/>
    <dgm:cxn modelId="{845AE69B-6D20-453B-BDE9-2CD94684606C}" srcId="{F56A6881-C84C-45F8-B689-92F74A0AB99D}" destId="{37F91CFD-8F72-4681-902F-FDA9D00A8292}" srcOrd="0" destOrd="0" parTransId="{C67C3EB3-35C0-4A5E-9408-D4A414DC4904}" sibTransId="{437F8A76-0B09-42AB-84AD-E74F3EB6A7C3}"/>
    <dgm:cxn modelId="{C9479B4C-F9A0-449D-A4A3-91DE6E27036D}" srcId="{AE573DA4-2B54-4285-8A2C-52174AB96C6A}" destId="{F56A6881-C84C-45F8-B689-92F74A0AB99D}" srcOrd="1" destOrd="0" parTransId="{A22337CB-9BE9-4A43-9D9D-4E1C0113DEE7}" sibTransId="{4F4920BB-4B28-428C-94D4-90BED9156A3B}"/>
    <dgm:cxn modelId="{68C71D9E-1862-4BB4-8D71-A4DEA21A49D4}" srcId="{6B7BF2A0-5414-4668-818A-642551E27456}" destId="{58B4CEB8-4477-4B87-9762-7EDE4D2D9FA5}" srcOrd="0" destOrd="0" parTransId="{41F181CE-830E-4754-818E-60556F773836}" sibTransId="{7CCBD007-1D3B-490C-951D-B3F74B1BC776}"/>
    <dgm:cxn modelId="{C74D036D-4CDA-4562-B401-2C9E92FC43C0}" type="presOf" srcId="{63B52602-B32B-42B9-A0C5-1F9DE5AAD463}" destId="{0E919A8E-9CE8-4AC5-A47A-BD48FF1FEA6A}" srcOrd="0" destOrd="0" presId="urn:microsoft.com/office/officeart/2005/8/layout/lProcess1"/>
    <dgm:cxn modelId="{E73E09F3-867B-483C-B169-60452A181021}" srcId="{9B1488FA-9108-427C-BBCA-7199EA0AC7A4}" destId="{3EA6C18A-3056-4F1B-9CCC-8C134941D523}" srcOrd="0" destOrd="0" parTransId="{1055902F-6ED7-40A3-955D-F319CF3A31FA}" sibTransId="{3BFA744E-48E7-4428-B5B7-52402A4B8059}"/>
    <dgm:cxn modelId="{41B4B541-A4EF-4CE1-8C94-5B550682E975}" type="presOf" srcId="{6B7BF2A0-5414-4668-818A-642551E27456}" destId="{2CC21B5F-CF14-4BDD-B8A9-028CA6B71E97}" srcOrd="0" destOrd="0" presId="urn:microsoft.com/office/officeart/2005/8/layout/lProcess1"/>
    <dgm:cxn modelId="{ADF64EEB-ABFA-49DA-BA8A-3A7C504888BD}" type="presOf" srcId="{653A1ABC-26C1-482D-A400-7FA9620DE793}" destId="{F6C01C5B-D5BD-4DBB-ADDE-19A852761DEF}" srcOrd="0" destOrd="0" presId="urn:microsoft.com/office/officeart/2005/8/layout/lProcess1"/>
    <dgm:cxn modelId="{AAFA0274-A846-4901-9492-31F5E3C70AE4}" srcId="{F56A6881-C84C-45F8-B689-92F74A0AB99D}" destId="{A1DF5113-925A-4A7F-8CA7-7E1A26029974}" srcOrd="1" destOrd="0" parTransId="{27256F3B-13E9-406C-A253-0180BA989BE3}" sibTransId="{8466818F-2F2A-4CF6-8812-5A05B67D77D2}"/>
    <dgm:cxn modelId="{00C59B06-9D15-430C-A546-540C2F246BFF}" srcId="{6B7BF2A0-5414-4668-818A-642551E27456}" destId="{63B52602-B32B-42B9-A0C5-1F9DE5AAD463}" srcOrd="1" destOrd="0" parTransId="{A7CAB154-69B1-4B74-ADB9-91DA3696C42F}" sibTransId="{81F77355-4071-4166-9679-4C546CCE6B66}"/>
    <dgm:cxn modelId="{5FE38B88-833B-4B9E-9A90-4B4BED6CD7F8}" type="presOf" srcId="{37F91CFD-8F72-4681-902F-FDA9D00A8292}" destId="{E69D73C7-4E87-4874-9A8C-7FC624655556}" srcOrd="0" destOrd="0" presId="urn:microsoft.com/office/officeart/2005/8/layout/lProcess1"/>
    <dgm:cxn modelId="{4F2F298B-DC41-45E6-B6E2-DEA7A9135F6D}" type="presOf" srcId="{F56A6881-C84C-45F8-B689-92F74A0AB99D}" destId="{74C018E1-04EF-4773-A09E-5EB66A32F4FE}" srcOrd="0" destOrd="0" presId="urn:microsoft.com/office/officeart/2005/8/layout/lProcess1"/>
    <dgm:cxn modelId="{85CEDE24-7C7E-4788-994F-A1379F6DEB7C}" type="presOf" srcId="{8466818F-2F2A-4CF6-8812-5A05B67D77D2}" destId="{3CD11477-335C-4E92-BA89-994D45F062F4}" srcOrd="0" destOrd="0" presId="urn:microsoft.com/office/officeart/2005/8/layout/lProcess1"/>
    <dgm:cxn modelId="{F5E35ADD-D81B-4A39-AD0A-E9566C6632A6}" srcId="{AE573DA4-2B54-4285-8A2C-52174AB96C6A}" destId="{6B7BF2A0-5414-4668-818A-642551E27456}" srcOrd="2" destOrd="0" parTransId="{6A649CE5-C91D-4AC3-8E74-8162F7BB606D}" sibTransId="{2C2B1D69-EF13-4D2F-A5D6-0C9A99D3AA14}"/>
    <dgm:cxn modelId="{38DDF616-1B75-4D3B-9C78-87477131A566}" type="presOf" srcId="{3517A68B-FAF0-47A1-B7C1-B3AD0AAA1C5B}" destId="{C9B77146-0F05-4F4E-9A07-B4794D4B02A0}" srcOrd="0" destOrd="0" presId="urn:microsoft.com/office/officeart/2005/8/layout/lProcess1"/>
    <dgm:cxn modelId="{0FBDCCFF-D01C-4052-A93D-A821A8FE8378}" srcId="{F56A6881-C84C-45F8-B689-92F74A0AB99D}" destId="{00577711-9E80-4481-A3D7-A67F56BF11CE}" srcOrd="2" destOrd="0" parTransId="{A3A09F50-6406-482B-84AF-C8DADFF3FF34}" sibTransId="{4934197D-E6CB-4EE7-AA88-DC9F0E7CFB9D}"/>
    <dgm:cxn modelId="{3AFFDE3B-33F0-4475-8435-A6812A1E36C1}" type="presOf" srcId="{437F8A76-0B09-42AB-84AD-E74F3EB6A7C3}" destId="{7A9ADCED-D8DA-47CD-8382-622D81C92060}" srcOrd="0" destOrd="0" presId="urn:microsoft.com/office/officeart/2005/8/layout/lProcess1"/>
    <dgm:cxn modelId="{610A6D38-E2BB-4DDF-8CBE-9DFEBA6E826F}" type="presOf" srcId="{AE573DA4-2B54-4285-8A2C-52174AB96C6A}" destId="{4EF231B8-B6EA-4782-B0D5-2180E026F19F}" srcOrd="0" destOrd="0" presId="urn:microsoft.com/office/officeart/2005/8/layout/lProcess1"/>
    <dgm:cxn modelId="{E70AF046-7D79-407B-9CF9-4BAADEF15AA2}" type="presOf" srcId="{7CCBD007-1D3B-490C-951D-B3F74B1BC776}" destId="{08C35E7E-F1DA-406A-8E1C-1E13C40B8451}" srcOrd="0" destOrd="0" presId="urn:microsoft.com/office/officeart/2005/8/layout/lProcess1"/>
    <dgm:cxn modelId="{85D421CE-14A8-48E4-B66C-84E4146CD988}" type="presOf" srcId="{9B1488FA-9108-427C-BBCA-7199EA0AC7A4}" destId="{ABC02E0C-D67C-421F-9E13-FD305403C624}" srcOrd="0" destOrd="0" presId="urn:microsoft.com/office/officeart/2005/8/layout/lProcess1"/>
    <dgm:cxn modelId="{2A0D9F18-95A3-48DF-A532-99E83B468067}" type="presOf" srcId="{1BF61D21-4490-4A87-87FB-341FC21147CA}" destId="{ABC02E0C-D67C-421F-9E13-FD305403C624}" srcOrd="0" destOrd="2" presId="urn:microsoft.com/office/officeart/2005/8/layout/lProcess1"/>
    <dgm:cxn modelId="{3E1F8EBB-E6D3-45CB-ABE8-1F7C0BFDA70E}" type="presOf" srcId="{3EA6C18A-3056-4F1B-9CCC-8C134941D523}" destId="{ABC02E0C-D67C-421F-9E13-FD305403C624}" srcOrd="0" destOrd="1" presId="urn:microsoft.com/office/officeart/2005/8/layout/lProcess1"/>
    <dgm:cxn modelId="{3921EE26-918E-456A-B424-B53EC616CE30}" type="presOf" srcId="{58B4CEB8-4477-4B87-9762-7EDE4D2D9FA5}" destId="{11274B19-A354-4F46-BD44-6647E9FF1CC1}" srcOrd="0" destOrd="0" presId="urn:microsoft.com/office/officeart/2005/8/layout/lProcess1"/>
    <dgm:cxn modelId="{80184D69-6C0D-4B11-8A66-2C629BBB224E}" srcId="{9B1488FA-9108-427C-BBCA-7199EA0AC7A4}" destId="{1BF61D21-4490-4A87-87FB-341FC21147CA}" srcOrd="1" destOrd="0" parTransId="{54BABAAC-6FA8-4A6D-8055-DB636536E6B8}" sibTransId="{1A1E359A-D26E-47C6-8D7B-C3CD348A5E46}"/>
    <dgm:cxn modelId="{DE662841-7C95-4997-B7A0-B7930681FC41}" srcId="{653A1ABC-26C1-482D-A400-7FA9620DE793}" destId="{9B1488FA-9108-427C-BBCA-7199EA0AC7A4}" srcOrd="0" destOrd="0" parTransId="{3517A68B-FAF0-47A1-B7C1-B3AD0AAA1C5B}" sibTransId="{1B10488C-62A0-48EC-B745-4679A17A5DD6}"/>
    <dgm:cxn modelId="{FCDFDAB7-FCD3-4CD8-9454-18C154014247}" type="presOf" srcId="{41F181CE-830E-4754-818E-60556F773836}" destId="{9AC2CDFA-C0BA-4D53-9E6A-9544FA33704D}" srcOrd="0" destOrd="0" presId="urn:microsoft.com/office/officeart/2005/8/layout/lProcess1"/>
    <dgm:cxn modelId="{F3F6F649-41A0-48B3-87C2-76AAF92AB4D8}" type="presOf" srcId="{A1DF5113-925A-4A7F-8CA7-7E1A26029974}" destId="{EAE903BB-5853-4586-9E6E-8F40FB5C2E82}" srcOrd="0" destOrd="0" presId="urn:microsoft.com/office/officeart/2005/8/layout/lProcess1"/>
    <dgm:cxn modelId="{47CF3327-3DCE-4154-85E7-D77A57A8791D}" type="presParOf" srcId="{4EF231B8-B6EA-4782-B0D5-2180E026F19F}" destId="{C11E24ED-8BB6-4C1C-97C2-D76E1D9A8D4F}" srcOrd="0" destOrd="0" presId="urn:microsoft.com/office/officeart/2005/8/layout/lProcess1"/>
    <dgm:cxn modelId="{F3FDA4E0-4148-4B9F-B154-4BF63DF0DF75}" type="presParOf" srcId="{C11E24ED-8BB6-4C1C-97C2-D76E1D9A8D4F}" destId="{F6C01C5B-D5BD-4DBB-ADDE-19A852761DEF}" srcOrd="0" destOrd="0" presId="urn:microsoft.com/office/officeart/2005/8/layout/lProcess1"/>
    <dgm:cxn modelId="{61F0A542-BAA0-4595-9767-1AA4ECB24B03}" type="presParOf" srcId="{C11E24ED-8BB6-4C1C-97C2-D76E1D9A8D4F}" destId="{C9B77146-0F05-4F4E-9A07-B4794D4B02A0}" srcOrd="1" destOrd="0" presId="urn:microsoft.com/office/officeart/2005/8/layout/lProcess1"/>
    <dgm:cxn modelId="{406ACD2A-9DBC-4F81-9BD1-F56205FB5D8A}" type="presParOf" srcId="{C11E24ED-8BB6-4C1C-97C2-D76E1D9A8D4F}" destId="{ABC02E0C-D67C-421F-9E13-FD305403C624}" srcOrd="2" destOrd="0" presId="urn:microsoft.com/office/officeart/2005/8/layout/lProcess1"/>
    <dgm:cxn modelId="{4550FCC1-0616-4814-93B9-9CBE33FF1A3A}" type="presParOf" srcId="{4EF231B8-B6EA-4782-B0D5-2180E026F19F}" destId="{8D69056B-F926-48E1-A881-753D04B7E389}" srcOrd="1" destOrd="0" presId="urn:microsoft.com/office/officeart/2005/8/layout/lProcess1"/>
    <dgm:cxn modelId="{55DEDE01-9122-4D92-AE2B-980DAA73FC5C}" type="presParOf" srcId="{4EF231B8-B6EA-4782-B0D5-2180E026F19F}" destId="{5CC3261F-9D62-49DE-AD83-9CFE6DD961E3}" srcOrd="2" destOrd="0" presId="urn:microsoft.com/office/officeart/2005/8/layout/lProcess1"/>
    <dgm:cxn modelId="{D275B9C9-F6BC-4150-965A-8A0B2CF7A028}" type="presParOf" srcId="{5CC3261F-9D62-49DE-AD83-9CFE6DD961E3}" destId="{74C018E1-04EF-4773-A09E-5EB66A32F4FE}" srcOrd="0" destOrd="0" presId="urn:microsoft.com/office/officeart/2005/8/layout/lProcess1"/>
    <dgm:cxn modelId="{4FC45377-9C4D-45C1-99DF-5E34C83A2DF1}" type="presParOf" srcId="{5CC3261F-9D62-49DE-AD83-9CFE6DD961E3}" destId="{FE81A0F4-FE80-43EE-8028-B6686D91E78B}" srcOrd="1" destOrd="0" presId="urn:microsoft.com/office/officeart/2005/8/layout/lProcess1"/>
    <dgm:cxn modelId="{60C3AB7A-310B-44BF-9386-5386B9EEDEDC}" type="presParOf" srcId="{5CC3261F-9D62-49DE-AD83-9CFE6DD961E3}" destId="{E69D73C7-4E87-4874-9A8C-7FC624655556}" srcOrd="2" destOrd="0" presId="urn:microsoft.com/office/officeart/2005/8/layout/lProcess1"/>
    <dgm:cxn modelId="{6DA16D1D-0662-4D63-A8C6-8F7DAEDD35A9}" type="presParOf" srcId="{5CC3261F-9D62-49DE-AD83-9CFE6DD961E3}" destId="{7A9ADCED-D8DA-47CD-8382-622D81C92060}" srcOrd="3" destOrd="0" presId="urn:microsoft.com/office/officeart/2005/8/layout/lProcess1"/>
    <dgm:cxn modelId="{B8BC7918-0817-4A48-B488-590BD01A60D0}" type="presParOf" srcId="{5CC3261F-9D62-49DE-AD83-9CFE6DD961E3}" destId="{EAE903BB-5853-4586-9E6E-8F40FB5C2E82}" srcOrd="4" destOrd="0" presId="urn:microsoft.com/office/officeart/2005/8/layout/lProcess1"/>
    <dgm:cxn modelId="{B391CE32-6D66-4BEB-9FAA-80AEBC0F9E04}" type="presParOf" srcId="{5CC3261F-9D62-49DE-AD83-9CFE6DD961E3}" destId="{3CD11477-335C-4E92-BA89-994D45F062F4}" srcOrd="5" destOrd="0" presId="urn:microsoft.com/office/officeart/2005/8/layout/lProcess1"/>
    <dgm:cxn modelId="{7C67C854-D994-45BE-B7A9-34511136AC1A}" type="presParOf" srcId="{5CC3261F-9D62-49DE-AD83-9CFE6DD961E3}" destId="{09CDD4A6-C933-403E-8C71-497D7F414B3C}" srcOrd="6" destOrd="0" presId="urn:microsoft.com/office/officeart/2005/8/layout/lProcess1"/>
    <dgm:cxn modelId="{18B338F8-99C1-4A89-B8E9-BAF4B6A7A8BF}" type="presParOf" srcId="{4EF231B8-B6EA-4782-B0D5-2180E026F19F}" destId="{86834C48-D168-409A-A31B-FFBB9FAF2030}" srcOrd="3" destOrd="0" presId="urn:microsoft.com/office/officeart/2005/8/layout/lProcess1"/>
    <dgm:cxn modelId="{B7812268-B2A0-476C-A764-086BEDC362E0}" type="presParOf" srcId="{4EF231B8-B6EA-4782-B0D5-2180E026F19F}" destId="{FC5C19F1-3717-4DA5-ADEF-54CFEFFDB7AA}" srcOrd="4" destOrd="0" presId="urn:microsoft.com/office/officeart/2005/8/layout/lProcess1"/>
    <dgm:cxn modelId="{9CCA94D0-5F9D-40E5-98D6-991868E1BDCB}" type="presParOf" srcId="{FC5C19F1-3717-4DA5-ADEF-54CFEFFDB7AA}" destId="{2CC21B5F-CF14-4BDD-B8A9-028CA6B71E97}" srcOrd="0" destOrd="0" presId="urn:microsoft.com/office/officeart/2005/8/layout/lProcess1"/>
    <dgm:cxn modelId="{D5F44BCD-B605-4B67-A779-9A31C92889DF}" type="presParOf" srcId="{FC5C19F1-3717-4DA5-ADEF-54CFEFFDB7AA}" destId="{9AC2CDFA-C0BA-4D53-9E6A-9544FA33704D}" srcOrd="1" destOrd="0" presId="urn:microsoft.com/office/officeart/2005/8/layout/lProcess1"/>
    <dgm:cxn modelId="{7DEA8DB0-7E3E-4DA5-A46C-935F4C0ADBBA}" type="presParOf" srcId="{FC5C19F1-3717-4DA5-ADEF-54CFEFFDB7AA}" destId="{11274B19-A354-4F46-BD44-6647E9FF1CC1}" srcOrd="2" destOrd="0" presId="urn:microsoft.com/office/officeart/2005/8/layout/lProcess1"/>
    <dgm:cxn modelId="{BE8D6482-7FE1-4D32-969D-92D47D0D5462}" type="presParOf" srcId="{FC5C19F1-3717-4DA5-ADEF-54CFEFFDB7AA}" destId="{08C35E7E-F1DA-406A-8E1C-1E13C40B8451}" srcOrd="3" destOrd="0" presId="urn:microsoft.com/office/officeart/2005/8/layout/lProcess1"/>
    <dgm:cxn modelId="{28AD0946-B6ED-44FC-A229-14FEDF53D80E}" type="presParOf" srcId="{FC5C19F1-3717-4DA5-ADEF-54CFEFFDB7AA}" destId="{0E919A8E-9CE8-4AC5-A47A-BD48FF1FEA6A}" srcOrd="4" destOrd="0" presId="urn:microsoft.com/office/officeart/2005/8/layout/l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1B4CC-3204-4503-A708-DE089F38E713}">
      <dsp:nvSpPr>
        <dsp:cNvPr id="0" name=""/>
        <dsp:cNvSpPr/>
      </dsp:nvSpPr>
      <dsp:spPr>
        <a:xfrm rot="16200000">
          <a:off x="1270590" y="-1270590"/>
          <a:ext cx="1600200" cy="4141381"/>
        </a:xfrm>
        <a:prstGeom prst="round1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r>
            <a:rPr lang="fr-CA" sz="2900" kern="1200">
              <a:latin typeface="+mn-lt"/>
            </a:rPr>
            <a:t>Comprendre</a:t>
          </a:r>
        </a:p>
      </dsp:txBody>
      <dsp:txXfrm rot="5400000">
        <a:off x="0" y="0"/>
        <a:ext cx="4141381" cy="1200150"/>
      </dsp:txXfrm>
    </dsp:sp>
    <dsp:sp modelId="{B37A943D-E442-4086-A7B7-2657F85A16FD}">
      <dsp:nvSpPr>
        <dsp:cNvPr id="0" name=""/>
        <dsp:cNvSpPr/>
      </dsp:nvSpPr>
      <dsp:spPr>
        <a:xfrm>
          <a:off x="4141381" y="0"/>
          <a:ext cx="4141381" cy="1600200"/>
        </a:xfrm>
        <a:prstGeom prst="round1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r>
            <a:rPr lang="fr-CA" sz="2900" kern="1200"/>
            <a:t>Interpréter</a:t>
          </a:r>
        </a:p>
      </dsp:txBody>
      <dsp:txXfrm>
        <a:off x="4141381" y="0"/>
        <a:ext cx="4141381" cy="1200150"/>
      </dsp:txXfrm>
    </dsp:sp>
    <dsp:sp modelId="{426B2502-8062-4140-9675-73B5F551A863}">
      <dsp:nvSpPr>
        <dsp:cNvPr id="0" name=""/>
        <dsp:cNvSpPr/>
      </dsp:nvSpPr>
      <dsp:spPr>
        <a:xfrm rot="10800000">
          <a:off x="0" y="1600200"/>
          <a:ext cx="4141381" cy="1600200"/>
        </a:xfrm>
        <a:prstGeom prst="round1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r>
            <a:rPr lang="fr-CA" sz="2900" kern="1200"/>
            <a:t>Réagir</a:t>
          </a:r>
        </a:p>
      </dsp:txBody>
      <dsp:txXfrm rot="10800000">
        <a:off x="0" y="2000250"/>
        <a:ext cx="4141381" cy="1200150"/>
      </dsp:txXfrm>
    </dsp:sp>
    <dsp:sp modelId="{EA767DD9-3E7F-455A-9168-5ED8153B6FF5}">
      <dsp:nvSpPr>
        <dsp:cNvPr id="0" name=""/>
        <dsp:cNvSpPr/>
      </dsp:nvSpPr>
      <dsp:spPr>
        <a:xfrm rot="5400000">
          <a:off x="5411972" y="329609"/>
          <a:ext cx="1600200" cy="4141381"/>
        </a:xfrm>
        <a:prstGeom prst="round1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r>
            <a:rPr lang="fr-CA" sz="2900" kern="1200"/>
            <a:t>Porter un jugement</a:t>
          </a:r>
        </a:p>
      </dsp:txBody>
      <dsp:txXfrm rot="-5400000">
        <a:off x="4141382" y="2000249"/>
        <a:ext cx="4141381" cy="1200150"/>
      </dsp:txXfrm>
    </dsp:sp>
    <dsp:sp modelId="{75B99EF2-02E8-4435-BD15-10895234F85A}">
      <dsp:nvSpPr>
        <dsp:cNvPr id="0" name=""/>
        <dsp:cNvSpPr/>
      </dsp:nvSpPr>
      <dsp:spPr>
        <a:xfrm>
          <a:off x="945891" y="935664"/>
          <a:ext cx="6390979" cy="1329070"/>
        </a:xfrm>
        <a:prstGeom prst="roundRect">
          <a:avLst/>
        </a:prstGeom>
        <a:solidFill>
          <a:schemeClr val="tx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0490" tIns="110490" rIns="110490" bIns="110490" numCol="1" spcCol="1270" anchor="ctr" anchorCtr="0">
          <a:noAutofit/>
        </a:bodyPr>
        <a:lstStyle/>
        <a:p>
          <a:pPr marL="0" lvl="0" indent="0" algn="ctr" defTabSz="1289050">
            <a:lnSpc>
              <a:spcPct val="90000"/>
            </a:lnSpc>
            <a:spcBef>
              <a:spcPct val="0"/>
            </a:spcBef>
            <a:spcAft>
              <a:spcPct val="35000"/>
            </a:spcAft>
            <a:buNone/>
          </a:pPr>
          <a:r>
            <a:rPr lang="fr-CA" sz="2900" b="1" kern="1200">
              <a:solidFill>
                <a:schemeClr val="bg1"/>
              </a:solidFill>
            </a:rPr>
            <a:t>Développer la compétence </a:t>
          </a:r>
        </a:p>
        <a:p>
          <a:pPr marL="0" lvl="0" indent="0" algn="ctr" defTabSz="1289050">
            <a:lnSpc>
              <a:spcPct val="90000"/>
            </a:lnSpc>
            <a:spcBef>
              <a:spcPct val="0"/>
            </a:spcBef>
            <a:spcAft>
              <a:spcPct val="35000"/>
            </a:spcAft>
            <a:buNone/>
          </a:pPr>
          <a:r>
            <a:rPr lang="fr-CA" sz="2900" b="1" kern="1200">
              <a:solidFill>
                <a:schemeClr val="bg1"/>
              </a:solidFill>
            </a:rPr>
            <a:t>Lire et apprécier des textes variés</a:t>
          </a:r>
        </a:p>
      </dsp:txBody>
      <dsp:txXfrm>
        <a:off x="1010771" y="1000544"/>
        <a:ext cx="6261219" cy="11993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C01C5B-D5BD-4DBB-ADDE-19A852761DEF}">
      <dsp:nvSpPr>
        <dsp:cNvPr id="0" name=""/>
        <dsp:cNvSpPr/>
      </dsp:nvSpPr>
      <dsp:spPr>
        <a:xfrm>
          <a:off x="1236" y="52259"/>
          <a:ext cx="3583511" cy="790218"/>
        </a:xfrm>
        <a:prstGeom prst="roundRect">
          <a:avLst>
            <a:gd name="adj" fmla="val 10000"/>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l" defTabSz="180000">
            <a:lnSpc>
              <a:spcPct val="90000"/>
            </a:lnSpc>
            <a:spcBef>
              <a:spcPct val="0"/>
            </a:spcBef>
            <a:spcAft>
              <a:spcPts val="0"/>
            </a:spcAft>
            <a:buNone/>
          </a:pPr>
          <a:r>
            <a:rPr lang="fr-CA" sz="1400" b="1" kern="1200">
              <a:solidFill>
                <a:schemeClr val="bg1"/>
              </a:solidFill>
            </a:rPr>
            <a:t>1.</a:t>
          </a:r>
          <a:r>
            <a:rPr lang="fr-CA" sz="1400" b="1" kern="1200">
              <a:solidFill>
                <a:schemeClr val="tx1"/>
              </a:solidFill>
            </a:rPr>
            <a:t> </a:t>
          </a:r>
          <a:r>
            <a:rPr lang="fr-CA" sz="1400" b="1" kern="1200">
              <a:solidFill>
                <a:schemeClr val="bg1"/>
              </a:solidFill>
            </a:rPr>
            <a:t>Prendre position pour </a:t>
          </a:r>
          <a:r>
            <a:rPr lang="fr-CA" sz="1400" b="1" kern="1200">
              <a:solidFill>
                <a:srgbClr val="FF0000"/>
              </a:solidFill>
            </a:rPr>
            <a:t>réagir</a:t>
          </a:r>
          <a:r>
            <a:rPr lang="fr-CA" sz="1400" b="1" kern="1200">
              <a:solidFill>
                <a:schemeClr val="bg1"/>
              </a:solidFill>
            </a:rPr>
            <a:t>,</a:t>
          </a:r>
          <a:r>
            <a:rPr lang="fr-CA" sz="1400" b="1" kern="1200">
              <a:solidFill>
                <a:srgbClr val="FF0000"/>
              </a:solidFill>
            </a:rPr>
            <a:t> </a:t>
          </a:r>
          <a:r>
            <a:rPr lang="fr-CA" sz="1400" b="1" kern="1200">
              <a:solidFill>
                <a:srgbClr val="92D050"/>
              </a:solidFill>
            </a:rPr>
            <a:t>interpréter</a:t>
          </a:r>
          <a:r>
            <a:rPr lang="fr-CA" sz="1400" b="1" kern="1200">
              <a:solidFill>
                <a:schemeClr val="bg1">
                  <a:lumMod val="95000"/>
                </a:schemeClr>
              </a:solidFill>
            </a:rPr>
            <a:t> ou        	</a:t>
          </a:r>
          <a:r>
            <a:rPr lang="fr-CA" sz="1400" b="1" kern="1200">
              <a:solidFill>
                <a:srgbClr val="00B0F0"/>
              </a:solidFill>
            </a:rPr>
            <a:t>porter un jugement</a:t>
          </a:r>
          <a:r>
            <a:rPr lang="fr-CA" sz="1400" b="1" kern="1200">
              <a:solidFill>
                <a:schemeClr val="tx1"/>
              </a:solidFill>
            </a:rPr>
            <a:t>.</a:t>
          </a:r>
          <a:endParaRPr lang="fr-CA" sz="1400" b="1" kern="1200">
            <a:solidFill>
              <a:schemeClr val="bg1"/>
            </a:solidFill>
          </a:endParaRPr>
        </a:p>
      </dsp:txBody>
      <dsp:txXfrm>
        <a:off x="24381" y="75404"/>
        <a:ext cx="3537221" cy="743928"/>
      </dsp:txXfrm>
    </dsp:sp>
    <dsp:sp modelId="{C9B77146-0F05-4F4E-9A07-B4794D4B02A0}">
      <dsp:nvSpPr>
        <dsp:cNvPr id="0" name=""/>
        <dsp:cNvSpPr/>
      </dsp:nvSpPr>
      <dsp:spPr>
        <a:xfrm flipV="1">
          <a:off x="3719404" y="1537946"/>
          <a:ext cx="288745" cy="232709"/>
        </a:xfrm>
        <a:prstGeom prst="rightArrow">
          <a:avLst>
            <a:gd name="adj1" fmla="val 667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sp>
    <dsp:sp modelId="{ABC02E0C-D67C-421F-9E13-FD305403C624}">
      <dsp:nvSpPr>
        <dsp:cNvPr id="0" name=""/>
        <dsp:cNvSpPr/>
      </dsp:nvSpPr>
      <dsp:spPr>
        <a:xfrm>
          <a:off x="1236" y="1156035"/>
          <a:ext cx="3583511" cy="1099582"/>
        </a:xfrm>
        <a:prstGeom prst="roundRect">
          <a:avLst>
            <a:gd name="adj" fmla="val 10000"/>
          </a:avLst>
        </a:prstGeom>
        <a:solidFill>
          <a:schemeClr val="bg1">
            <a:alpha val="9000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t" anchorCtr="0">
          <a:noAutofit/>
        </a:bodyPr>
        <a:lstStyle/>
        <a:p>
          <a:pPr marL="0" lvl="0" indent="0" algn="ctr" defTabSz="622300">
            <a:lnSpc>
              <a:spcPct val="90000"/>
            </a:lnSpc>
            <a:spcBef>
              <a:spcPct val="0"/>
            </a:spcBef>
            <a:spcAft>
              <a:spcPct val="35000"/>
            </a:spcAft>
            <a:buNone/>
          </a:pPr>
          <a:r>
            <a:rPr lang="fr-CA" sz="1400" b="1" i="1" kern="1200"/>
            <a:t>J’affirme que …</a:t>
          </a:r>
        </a:p>
        <a:p>
          <a:pPr marL="0" lvl="0" indent="0" algn="ctr" defTabSz="622300">
            <a:lnSpc>
              <a:spcPct val="90000"/>
            </a:lnSpc>
            <a:spcBef>
              <a:spcPct val="0"/>
            </a:spcBef>
            <a:spcAft>
              <a:spcPct val="35000"/>
            </a:spcAft>
            <a:buNone/>
          </a:pPr>
          <a:r>
            <a:rPr lang="fr-CA" sz="1400" b="1" i="1" kern="1200"/>
            <a:t>Je pense que...</a:t>
          </a:r>
        </a:p>
        <a:p>
          <a:pPr marL="0" lvl="0" indent="0" algn="ctr" defTabSz="622300">
            <a:lnSpc>
              <a:spcPct val="90000"/>
            </a:lnSpc>
            <a:spcBef>
              <a:spcPct val="0"/>
            </a:spcBef>
            <a:spcAft>
              <a:spcPct val="35000"/>
            </a:spcAft>
            <a:buNone/>
          </a:pPr>
          <a:r>
            <a:rPr lang="fr-CA" sz="1400" b="1" i="1" kern="1200"/>
            <a:t>Je crois que...</a:t>
          </a:r>
        </a:p>
        <a:p>
          <a:pPr marL="0" lvl="0" indent="0" algn="ctr" defTabSz="622300">
            <a:lnSpc>
              <a:spcPct val="90000"/>
            </a:lnSpc>
            <a:spcBef>
              <a:spcPct val="0"/>
            </a:spcBef>
            <a:spcAft>
              <a:spcPct val="35000"/>
            </a:spcAft>
            <a:buNone/>
          </a:pPr>
          <a:r>
            <a:rPr lang="fr-CA" sz="1400" b="1" i="1" kern="1200"/>
            <a:t>Je juge que...</a:t>
          </a:r>
        </a:p>
        <a:p>
          <a:pPr marL="285750" lvl="1" indent="-285750" algn="l" defTabSz="1600200">
            <a:lnSpc>
              <a:spcPct val="90000"/>
            </a:lnSpc>
            <a:spcBef>
              <a:spcPct val="0"/>
            </a:spcBef>
            <a:spcAft>
              <a:spcPct val="15000"/>
            </a:spcAft>
            <a:buChar char="•"/>
          </a:pPr>
          <a:endParaRPr lang="fr-CA" sz="3600" kern="1200"/>
        </a:p>
        <a:p>
          <a:pPr marL="285750" lvl="1" indent="-285750" algn="l" defTabSz="1600200">
            <a:lnSpc>
              <a:spcPct val="90000"/>
            </a:lnSpc>
            <a:spcBef>
              <a:spcPct val="0"/>
            </a:spcBef>
            <a:spcAft>
              <a:spcPct val="15000"/>
            </a:spcAft>
            <a:buChar char="•"/>
          </a:pPr>
          <a:endParaRPr lang="fr-CA" sz="3600" kern="1200"/>
        </a:p>
      </dsp:txBody>
      <dsp:txXfrm>
        <a:off x="33442" y="1188241"/>
        <a:ext cx="3519099" cy="1035170"/>
      </dsp:txXfrm>
    </dsp:sp>
    <dsp:sp modelId="{74C018E1-04EF-4773-A09E-5EB66A32F4FE}">
      <dsp:nvSpPr>
        <dsp:cNvPr id="0" name=""/>
        <dsp:cNvSpPr/>
      </dsp:nvSpPr>
      <dsp:spPr>
        <a:xfrm>
          <a:off x="4086439" y="52259"/>
          <a:ext cx="3583511" cy="762302"/>
        </a:xfrm>
        <a:prstGeom prst="roundRect">
          <a:avLst>
            <a:gd name="adj" fmla="val 10000"/>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CA" sz="1400" b="1" kern="1200"/>
            <a:t>2. Appuyer ses propos</a:t>
          </a:r>
        </a:p>
      </dsp:txBody>
      <dsp:txXfrm>
        <a:off x="4108766" y="74586"/>
        <a:ext cx="3538857" cy="717648"/>
      </dsp:txXfrm>
    </dsp:sp>
    <dsp:sp modelId="{FE81A0F4-FE80-43EE-8028-B6686D91E78B}">
      <dsp:nvSpPr>
        <dsp:cNvPr id="0" name=""/>
        <dsp:cNvSpPr/>
      </dsp:nvSpPr>
      <dsp:spPr>
        <a:xfrm rot="10800000" flipH="1" flipV="1">
          <a:off x="7779937" y="1485214"/>
          <a:ext cx="295824" cy="261215"/>
        </a:xfrm>
        <a:prstGeom prst="rightArrow">
          <a:avLst>
            <a:gd name="adj1" fmla="val 667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sp>
    <dsp:sp modelId="{E69D73C7-4E87-4874-9A8C-7FC624655556}">
      <dsp:nvSpPr>
        <dsp:cNvPr id="0" name=""/>
        <dsp:cNvSpPr/>
      </dsp:nvSpPr>
      <dsp:spPr>
        <a:xfrm>
          <a:off x="4086439" y="1128119"/>
          <a:ext cx="3583511" cy="895877"/>
        </a:xfrm>
        <a:prstGeom prst="roundRect">
          <a:avLst>
            <a:gd name="adj" fmla="val 10000"/>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CA" sz="1400" b="1" i="1" kern="1200"/>
            <a:t>J’affirme cela parce que…</a:t>
          </a:r>
          <a:endParaRPr lang="fr-CA" sz="1400" i="1" kern="1200"/>
        </a:p>
      </dsp:txBody>
      <dsp:txXfrm>
        <a:off x="4112678" y="1154358"/>
        <a:ext cx="3531033" cy="843399"/>
      </dsp:txXfrm>
    </dsp:sp>
    <dsp:sp modelId="{7A9ADCED-D8DA-47CD-8382-622D81C92060}">
      <dsp:nvSpPr>
        <dsp:cNvPr id="0" name=""/>
        <dsp:cNvSpPr/>
      </dsp:nvSpPr>
      <dsp:spPr>
        <a:xfrm rot="5400000">
          <a:off x="5799805" y="2102386"/>
          <a:ext cx="156778" cy="15677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E903BB-5853-4586-9E6E-8F40FB5C2E82}">
      <dsp:nvSpPr>
        <dsp:cNvPr id="0" name=""/>
        <dsp:cNvSpPr/>
      </dsp:nvSpPr>
      <dsp:spPr>
        <a:xfrm>
          <a:off x="4086439" y="2337554"/>
          <a:ext cx="3583511" cy="1153792"/>
        </a:xfrm>
        <a:prstGeom prst="roundRect">
          <a:avLst>
            <a:gd name="adj" fmla="val 10000"/>
          </a:avLst>
        </a:prstGeom>
        <a:solidFill>
          <a:schemeClr val="bg1">
            <a:lumMod val="85000"/>
            <a:alpha val="9000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just" defTabSz="466725">
            <a:lnSpc>
              <a:spcPct val="90000"/>
            </a:lnSpc>
            <a:spcBef>
              <a:spcPct val="0"/>
            </a:spcBef>
            <a:spcAft>
              <a:spcPct val="35000"/>
            </a:spcAft>
            <a:buNone/>
          </a:pPr>
          <a:r>
            <a:rPr lang="fr-CA" sz="1050" b="0" kern="1200"/>
            <a:t>Dans sa démonstration, l'adulte met en relation des éléments du ou des textes à l’étude avec ses connaissances sur les textes, la langue, la culture ou à celles relatives à différents domaines. </a:t>
          </a:r>
          <a:r>
            <a:rPr lang="fr-CA" sz="1050" kern="1200"/>
            <a:t>Pour rendre la démonstration explicite, l’adulte utilise des marqueurs : </a:t>
          </a:r>
          <a:r>
            <a:rPr lang="fr-CA" sz="1050" b="1" kern="1200"/>
            <a:t>parce que</a:t>
          </a:r>
          <a:r>
            <a:rPr lang="fr-CA" sz="1050" kern="1200"/>
            <a:t>, </a:t>
          </a:r>
          <a:r>
            <a:rPr lang="fr-CA" sz="1050" b="1" kern="1200"/>
            <a:t>puisque</a:t>
          </a:r>
          <a:r>
            <a:rPr lang="fr-CA" sz="1050" kern="1200"/>
            <a:t>, alors, car, en effet, étant donné, or, etc. De plus, il insère des citations et des extraits du texte.</a:t>
          </a:r>
        </a:p>
      </dsp:txBody>
      <dsp:txXfrm>
        <a:off x="4120232" y="2371347"/>
        <a:ext cx="3515925" cy="1086206"/>
      </dsp:txXfrm>
    </dsp:sp>
    <dsp:sp modelId="{3CD11477-335C-4E92-BA89-994D45F062F4}">
      <dsp:nvSpPr>
        <dsp:cNvPr id="0" name=""/>
        <dsp:cNvSpPr/>
      </dsp:nvSpPr>
      <dsp:spPr>
        <a:xfrm rot="5400000">
          <a:off x="5799805" y="3569736"/>
          <a:ext cx="156778" cy="15677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CDD4A6-C933-403E-8C71-497D7F414B3C}">
      <dsp:nvSpPr>
        <dsp:cNvPr id="0" name=""/>
        <dsp:cNvSpPr/>
      </dsp:nvSpPr>
      <dsp:spPr>
        <a:xfrm>
          <a:off x="4086439" y="3804904"/>
          <a:ext cx="3583511" cy="495760"/>
        </a:xfrm>
        <a:prstGeom prst="roundRect">
          <a:avLst>
            <a:gd name="adj" fmla="val 10000"/>
          </a:avLst>
        </a:prstGeom>
        <a:solidFill>
          <a:schemeClr val="bg1">
            <a:lumMod val="85000"/>
            <a:alpha val="9000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66725">
            <a:lnSpc>
              <a:spcPct val="90000"/>
            </a:lnSpc>
            <a:spcBef>
              <a:spcPct val="0"/>
            </a:spcBef>
            <a:spcAft>
              <a:spcPts val="0"/>
            </a:spcAft>
            <a:buNone/>
          </a:pPr>
          <a:r>
            <a:rPr lang="fr-CA" sz="1050" kern="1200"/>
            <a:t>Lorsqu’il porte un jugement, il doit d’abord énoncer les critères sur lesquels repose ce dernier.</a:t>
          </a:r>
        </a:p>
      </dsp:txBody>
      <dsp:txXfrm>
        <a:off x="4100959" y="3819424"/>
        <a:ext cx="3554471" cy="466720"/>
      </dsp:txXfrm>
    </dsp:sp>
    <dsp:sp modelId="{2CC21B5F-CF14-4BDD-B8A9-028CA6B71E97}">
      <dsp:nvSpPr>
        <dsp:cNvPr id="0" name=""/>
        <dsp:cNvSpPr/>
      </dsp:nvSpPr>
      <dsp:spPr>
        <a:xfrm>
          <a:off x="8171642" y="52259"/>
          <a:ext cx="3583511" cy="778311"/>
        </a:xfrm>
        <a:prstGeom prst="roundRect">
          <a:avLst>
            <a:gd name="adj" fmla="val 10000"/>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CA" sz="1400" b="1" kern="1200"/>
            <a:t>3. Conclure en rappelant sa position de départ</a:t>
          </a:r>
        </a:p>
      </dsp:txBody>
      <dsp:txXfrm>
        <a:off x="8194438" y="75055"/>
        <a:ext cx="3537919" cy="732719"/>
      </dsp:txXfrm>
    </dsp:sp>
    <dsp:sp modelId="{9AC2CDFA-C0BA-4D53-9E6A-9544FA33704D}">
      <dsp:nvSpPr>
        <dsp:cNvPr id="0" name=""/>
        <dsp:cNvSpPr/>
      </dsp:nvSpPr>
      <dsp:spPr>
        <a:xfrm rot="5400000">
          <a:off x="9895574" y="887830"/>
          <a:ext cx="135648" cy="15677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274B19-A354-4F46-BD44-6647E9FF1CC1}">
      <dsp:nvSpPr>
        <dsp:cNvPr id="0" name=""/>
        <dsp:cNvSpPr/>
      </dsp:nvSpPr>
      <dsp:spPr>
        <a:xfrm>
          <a:off x="8171642" y="1101867"/>
          <a:ext cx="3583511" cy="895877"/>
        </a:xfrm>
        <a:prstGeom prst="roundRect">
          <a:avLst>
            <a:gd name="adj" fmla="val 10000"/>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CA" sz="1400" b="1" i="1" kern="1200"/>
            <a:t>Pour toutes ces raisons, je considère que…</a:t>
          </a:r>
          <a:endParaRPr lang="fr-CA" sz="1400" i="1" kern="1200"/>
        </a:p>
      </dsp:txBody>
      <dsp:txXfrm>
        <a:off x="8197881" y="1128106"/>
        <a:ext cx="3531033" cy="843399"/>
      </dsp:txXfrm>
    </dsp:sp>
    <dsp:sp modelId="{08C35E7E-F1DA-406A-8E1C-1E13C40B8451}">
      <dsp:nvSpPr>
        <dsp:cNvPr id="0" name=""/>
        <dsp:cNvSpPr/>
      </dsp:nvSpPr>
      <dsp:spPr>
        <a:xfrm rot="5400000">
          <a:off x="9863878" y="2097265"/>
          <a:ext cx="199039" cy="15677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919A8E-9CE8-4AC5-A47A-BD48FF1FEA6A}">
      <dsp:nvSpPr>
        <dsp:cNvPr id="0" name=""/>
        <dsp:cNvSpPr/>
      </dsp:nvSpPr>
      <dsp:spPr>
        <a:xfrm>
          <a:off x="8171642" y="2353564"/>
          <a:ext cx="3583511" cy="895877"/>
        </a:xfrm>
        <a:prstGeom prst="roundRect">
          <a:avLst>
            <a:gd name="adj" fmla="val 10000"/>
          </a:avLst>
        </a:prstGeom>
        <a:solidFill>
          <a:schemeClr val="bg1">
            <a:lumMod val="85000"/>
            <a:alpha val="9000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66725">
            <a:lnSpc>
              <a:spcPct val="90000"/>
            </a:lnSpc>
            <a:spcBef>
              <a:spcPct val="0"/>
            </a:spcBef>
            <a:spcAft>
              <a:spcPct val="35000"/>
            </a:spcAft>
            <a:buNone/>
          </a:pPr>
          <a:r>
            <a:rPr lang="fr-CA" sz="1050" kern="1200"/>
            <a:t>Dans la conclusion, l’adulte utilise des marqueurs : donc, ainsi, pour conclure, finalement, pour toutes ces raisons, etc.</a:t>
          </a:r>
        </a:p>
      </dsp:txBody>
      <dsp:txXfrm>
        <a:off x="8197881" y="2379803"/>
        <a:ext cx="3531033" cy="843399"/>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énéral"/>
          <w:gallery w:val="placeholder"/>
        </w:category>
        <w:types>
          <w:type w:val="bbPlcHdr"/>
        </w:types>
        <w:behaviors>
          <w:behavior w:val="content"/>
        </w:behaviors>
        <w:guid w:val="{27041CD1-CD89-4482-8101-4B69B9475DBD}"/>
      </w:docPartPr>
      <w:docPartBody>
        <w:p w:rsidR="006023F9" w:rsidRDefault="00006784">
          <w:r w:rsidRPr="00F30DC7">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84"/>
    <w:rsid w:val="00006784"/>
    <w:rsid w:val="00167074"/>
    <w:rsid w:val="00470287"/>
    <w:rsid w:val="00545C0E"/>
    <w:rsid w:val="006023F9"/>
    <w:rsid w:val="00644625"/>
    <w:rsid w:val="00690611"/>
    <w:rsid w:val="006B1002"/>
    <w:rsid w:val="007A699F"/>
    <w:rsid w:val="008E73BD"/>
    <w:rsid w:val="0091113C"/>
    <w:rsid w:val="00C65C96"/>
    <w:rsid w:val="00EE6B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67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0A78-D7E8-4317-8A6E-FA7AED62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21</Pages>
  <Words>7328</Words>
  <Characters>40305</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DEMERS</dc:creator>
  <cp:keywords/>
  <dc:description/>
  <cp:lastModifiedBy>Laurent Demers</cp:lastModifiedBy>
  <cp:revision>47</cp:revision>
  <cp:lastPrinted>2016-09-22T15:35:00Z</cp:lastPrinted>
  <dcterms:created xsi:type="dcterms:W3CDTF">2015-09-22T19:42:00Z</dcterms:created>
  <dcterms:modified xsi:type="dcterms:W3CDTF">2016-10-27T20:27:00Z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standard&amp;commercial=n&amp;derivatives=sa&amp;jurisdiction=</vt:lpwstr>
  </property>
  <property fmtid="{D5CDD505-2E9C-101B-9397-08002B2CF9AE}" pid="3" name="CreativeCommonsLicenseURL">
    <vt:lpwstr>http://creativecommons.org/licenses/by-nc-sa/4.0/</vt:lpwstr>
  </property>
  <property fmtid="{D5CDD505-2E9C-101B-9397-08002B2CF9AE}" pid="4" name="CreativeCommonsLicenseXml">
    <vt:lpwstr>&lt;?xml version="1.0" encoding="utf-8"?&gt;&lt;result&gt;&lt;license-uri&gt;http://creativecommons.org/licenses/by-nc-sa/4.0/&lt;/license-uri&gt;&lt;license-name&gt;Attribution-NonCommercial-ShareAlike 4.0 International&lt;/license-name&gt;&lt;deprecated&gt;false&lt;/deprecated&gt;&lt;rdf&gt;&lt;rdf:RDF xmlns=</vt:lpwstr>
  </property>
</Properties>
</file>