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11" w:rsidRDefault="00475111" w:rsidP="007406A4">
      <w:pPr>
        <w:spacing w:line="360" w:lineRule="auto"/>
        <w:jc w:val="center"/>
        <w:rPr>
          <w:rFonts w:ascii="Comic Sans MS" w:hAnsi="Comic Sans MS"/>
          <w:b/>
          <w:sz w:val="24"/>
          <w:szCs w:val="24"/>
        </w:rPr>
      </w:pPr>
    </w:p>
    <w:p w:rsidR="0094167F" w:rsidRDefault="00475111" w:rsidP="007406A4">
      <w:pPr>
        <w:spacing w:line="360" w:lineRule="auto"/>
        <w:jc w:val="center"/>
        <w:rPr>
          <w:rFonts w:ascii="Comic Sans MS" w:hAnsi="Comic Sans MS"/>
          <w:sz w:val="72"/>
          <w:szCs w:val="24"/>
        </w:rPr>
      </w:pPr>
      <w:r w:rsidRPr="00191E00">
        <w:rPr>
          <w:rFonts w:ascii="Comic Sans MS" w:hAnsi="Comic Sans MS"/>
          <w:sz w:val="72"/>
          <w:szCs w:val="24"/>
        </w:rPr>
        <w:t>Le j</w:t>
      </w:r>
      <w:r w:rsidR="009309EB" w:rsidRPr="00191E00">
        <w:rPr>
          <w:rFonts w:ascii="Comic Sans MS" w:hAnsi="Comic Sans MS"/>
          <w:sz w:val="72"/>
          <w:szCs w:val="24"/>
        </w:rPr>
        <w:t>ardin collectif</w:t>
      </w:r>
    </w:p>
    <w:p w:rsidR="00DC7D9C" w:rsidRPr="00DC7D9C" w:rsidRDefault="00DC7D9C" w:rsidP="007406A4">
      <w:pPr>
        <w:spacing w:line="360" w:lineRule="auto"/>
        <w:jc w:val="center"/>
        <w:rPr>
          <w:rFonts w:ascii="Comic Sans MS" w:hAnsi="Comic Sans MS"/>
          <w:sz w:val="52"/>
          <w:szCs w:val="24"/>
        </w:rPr>
      </w:pPr>
      <w:r w:rsidRPr="00DC7D9C">
        <w:rPr>
          <w:rFonts w:ascii="Comic Sans MS" w:hAnsi="Comic Sans MS"/>
          <w:sz w:val="52"/>
          <w:szCs w:val="24"/>
        </w:rPr>
        <w:t>Situation problème</w:t>
      </w:r>
    </w:p>
    <w:p w:rsidR="00DC7D9C" w:rsidRPr="00DC7D9C" w:rsidRDefault="00DC7D9C" w:rsidP="007406A4">
      <w:pPr>
        <w:spacing w:line="360" w:lineRule="auto"/>
        <w:jc w:val="center"/>
        <w:rPr>
          <w:rFonts w:ascii="Comic Sans MS" w:hAnsi="Comic Sans MS"/>
          <w:sz w:val="52"/>
          <w:szCs w:val="24"/>
        </w:rPr>
      </w:pPr>
      <w:r w:rsidRPr="00DC7D9C">
        <w:rPr>
          <w:rFonts w:ascii="Comic Sans MS" w:hAnsi="Comic Sans MS"/>
          <w:sz w:val="52"/>
          <w:szCs w:val="24"/>
        </w:rPr>
        <w:t>MAT 3053</w:t>
      </w:r>
    </w:p>
    <w:p w:rsidR="005A2B61" w:rsidRDefault="005A2B61" w:rsidP="007406A4">
      <w:pPr>
        <w:spacing w:line="360" w:lineRule="auto"/>
        <w:rPr>
          <w:rFonts w:ascii="Comic Sans MS" w:hAnsi="Comic Sans MS"/>
          <w:sz w:val="24"/>
          <w:szCs w:val="24"/>
        </w:rPr>
      </w:pPr>
    </w:p>
    <w:p w:rsidR="00DC7D9C" w:rsidRDefault="00DC7D9C" w:rsidP="000D2287">
      <w:pPr>
        <w:rPr>
          <w:rFonts w:ascii="Comic Sans MS" w:hAnsi="Comic Sans MS"/>
          <w:sz w:val="24"/>
          <w:szCs w:val="24"/>
        </w:rPr>
      </w:pPr>
    </w:p>
    <w:p w:rsidR="000D2287" w:rsidRDefault="000D2287" w:rsidP="000D2287">
      <w:pPr>
        <w:rPr>
          <w:rFonts w:ascii="Comic Sans MS" w:hAnsi="Comic Sans MS"/>
          <w:sz w:val="24"/>
          <w:szCs w:val="24"/>
        </w:rPr>
      </w:pPr>
    </w:p>
    <w:p w:rsidR="000D2287" w:rsidRDefault="000D2287" w:rsidP="000D2287">
      <w:pPr>
        <w:jc w:val="center"/>
        <w:rPr>
          <w:rFonts w:ascii="Comic Sans MS" w:hAnsi="Comic Sans MS"/>
          <w:sz w:val="24"/>
          <w:szCs w:val="24"/>
        </w:rPr>
      </w:pPr>
      <w:r>
        <w:rPr>
          <w:rFonts w:ascii="Comic Sans MS" w:hAnsi="Comic Sans MS"/>
          <w:sz w:val="24"/>
          <w:szCs w:val="24"/>
        </w:rPr>
        <w:t>CAHIER DE L’ÉLÈVE</w:t>
      </w:r>
    </w:p>
    <w:p w:rsidR="000D2287" w:rsidRDefault="000D2287">
      <w:pPr>
        <w:rPr>
          <w:rFonts w:ascii="Comic Sans MS" w:hAnsi="Comic Sans MS"/>
          <w:sz w:val="24"/>
          <w:szCs w:val="24"/>
        </w:rPr>
      </w:pPr>
    </w:p>
    <w:p w:rsidR="000D2287" w:rsidRDefault="000D2287">
      <w:pPr>
        <w:rPr>
          <w:rFonts w:ascii="Comic Sans MS" w:hAnsi="Comic Sans MS"/>
          <w:sz w:val="24"/>
          <w:szCs w:val="24"/>
        </w:rPr>
      </w:pPr>
      <w:r>
        <w:rPr>
          <w:rFonts w:ascii="Comic Sans MS" w:hAnsi="Comic Sans MS"/>
          <w:sz w:val="24"/>
          <w:szCs w:val="24"/>
        </w:rPr>
        <w:br w:type="page"/>
      </w:r>
    </w:p>
    <w:p w:rsidR="00475111" w:rsidRDefault="00475111" w:rsidP="007406A4">
      <w:pPr>
        <w:spacing w:line="360" w:lineRule="auto"/>
        <w:rPr>
          <w:rFonts w:ascii="Comic Sans MS" w:hAnsi="Comic Sans MS"/>
          <w:sz w:val="24"/>
          <w:szCs w:val="24"/>
        </w:rPr>
      </w:pPr>
      <w:bookmarkStart w:id="0" w:name="_GoBack"/>
      <w:bookmarkEnd w:id="0"/>
      <w:commentRangeStart w:id="1"/>
      <w:r>
        <w:rPr>
          <w:rFonts w:ascii="Comic Sans MS" w:hAnsi="Comic Sans MS"/>
          <w:sz w:val="24"/>
          <w:szCs w:val="24"/>
        </w:rPr>
        <w:lastRenderedPageBreak/>
        <w:t>Tes voisins et toi, vous décidez de faire un jardin collectif pour cultiver des légumes biologiques.</w:t>
      </w:r>
      <w:r w:rsidR="005A2B61">
        <w:rPr>
          <w:rFonts w:ascii="Comic Sans MS" w:hAnsi="Comic Sans MS"/>
          <w:sz w:val="24"/>
          <w:szCs w:val="24"/>
        </w:rPr>
        <w:t xml:space="preserve"> Vous avez trouvé un terrain ensoleillé près de chez vous. Vous allez planter les légumes dans des boîtes de différentes </w:t>
      </w:r>
      <w:r w:rsidR="006F6608">
        <w:rPr>
          <w:rFonts w:ascii="Comic Sans MS" w:hAnsi="Comic Sans MS"/>
          <w:sz w:val="24"/>
          <w:szCs w:val="24"/>
        </w:rPr>
        <w:t>dimensions</w:t>
      </w:r>
      <w:r w:rsidR="005A2B61">
        <w:rPr>
          <w:rFonts w:ascii="Comic Sans MS" w:hAnsi="Comic Sans MS"/>
          <w:sz w:val="24"/>
          <w:szCs w:val="24"/>
        </w:rPr>
        <w:t>.</w:t>
      </w:r>
      <w:r w:rsidR="006F6608">
        <w:rPr>
          <w:rFonts w:ascii="Comic Sans MS" w:hAnsi="Comic Sans MS"/>
          <w:sz w:val="24"/>
          <w:szCs w:val="24"/>
        </w:rPr>
        <w:t xml:space="preserve"> Vous voulez minimiser le coût d’achat des boîtes.</w:t>
      </w:r>
      <w:r w:rsidR="005A2B61">
        <w:rPr>
          <w:rFonts w:ascii="Comic Sans MS" w:hAnsi="Comic Sans MS"/>
          <w:sz w:val="24"/>
          <w:szCs w:val="24"/>
        </w:rPr>
        <w:t xml:space="preserve"> </w:t>
      </w:r>
      <w:r w:rsidR="006F6608">
        <w:rPr>
          <w:rFonts w:ascii="Comic Sans MS" w:hAnsi="Comic Sans MS"/>
          <w:sz w:val="24"/>
          <w:szCs w:val="24"/>
        </w:rPr>
        <w:t xml:space="preserve">En tant que responsable, tu dois </w:t>
      </w:r>
      <w:r w:rsidR="005A2B61">
        <w:rPr>
          <w:rFonts w:ascii="Comic Sans MS" w:hAnsi="Comic Sans MS"/>
          <w:sz w:val="24"/>
          <w:szCs w:val="24"/>
        </w:rPr>
        <w:t>proposer un aménagement du jardin. Pour cela, tu dois accomplir les tâches suivantes :</w:t>
      </w:r>
    </w:p>
    <w:p w:rsidR="005A2B61" w:rsidRPr="00BF21DD" w:rsidRDefault="005A2B61" w:rsidP="005A2B61">
      <w:pPr>
        <w:spacing w:line="360" w:lineRule="auto"/>
        <w:ind w:left="708"/>
        <w:rPr>
          <w:rFonts w:ascii="Comic Sans MS" w:hAnsi="Comic Sans MS"/>
          <w:sz w:val="24"/>
          <w:szCs w:val="24"/>
        </w:rPr>
      </w:pPr>
      <w:r w:rsidRPr="00BF21DD">
        <w:rPr>
          <w:rFonts w:ascii="Comic Sans MS" w:hAnsi="Comic Sans MS"/>
          <w:sz w:val="24"/>
          <w:szCs w:val="24"/>
        </w:rPr>
        <w:t>Tâche 1 : Déduire les dimensions des trois types de boîtes.</w:t>
      </w:r>
    </w:p>
    <w:p w:rsidR="005A2B61" w:rsidRPr="00BF21DD" w:rsidRDefault="005A2B61" w:rsidP="005A2B61">
      <w:pPr>
        <w:spacing w:line="360" w:lineRule="auto"/>
        <w:ind w:left="708"/>
        <w:rPr>
          <w:rFonts w:ascii="Comic Sans MS" w:hAnsi="Comic Sans MS"/>
          <w:sz w:val="24"/>
          <w:szCs w:val="24"/>
        </w:rPr>
      </w:pPr>
      <w:r w:rsidRPr="00BF21DD">
        <w:rPr>
          <w:rFonts w:ascii="Comic Sans MS" w:hAnsi="Comic Sans MS"/>
          <w:sz w:val="24"/>
          <w:szCs w:val="24"/>
        </w:rPr>
        <w:t>Tâche 2 : Choisir les boîtes pour les légumes.</w:t>
      </w:r>
    </w:p>
    <w:p w:rsidR="005A2B61" w:rsidRPr="00BF21DD" w:rsidRDefault="005A2B61" w:rsidP="005A2B61">
      <w:pPr>
        <w:spacing w:line="360" w:lineRule="auto"/>
        <w:ind w:left="708"/>
        <w:rPr>
          <w:rFonts w:ascii="Comic Sans MS" w:hAnsi="Comic Sans MS"/>
          <w:sz w:val="24"/>
          <w:szCs w:val="24"/>
        </w:rPr>
      </w:pPr>
      <w:r w:rsidRPr="00BF21DD">
        <w:rPr>
          <w:rFonts w:ascii="Comic Sans MS" w:hAnsi="Comic Sans MS"/>
          <w:sz w:val="24"/>
          <w:szCs w:val="24"/>
        </w:rPr>
        <w:t>Tâche 3 : Faire le plan du jardin collectif.</w:t>
      </w:r>
      <w:commentRangeEnd w:id="1"/>
      <w:r w:rsidR="00212403">
        <w:rPr>
          <w:rStyle w:val="Marquedecommentaire"/>
        </w:rPr>
        <w:commentReference w:id="1"/>
      </w:r>
    </w:p>
    <w:p w:rsidR="00CA0818" w:rsidRDefault="00CA0818" w:rsidP="00191E00">
      <w:pPr>
        <w:jc w:val="center"/>
        <w:rPr>
          <w:rFonts w:ascii="Comic Sans MS" w:hAnsi="Comic Sans MS"/>
          <w:b/>
          <w:sz w:val="24"/>
          <w:szCs w:val="24"/>
        </w:rPr>
      </w:pPr>
      <w:r w:rsidRPr="00CA0818">
        <w:rPr>
          <w:rFonts w:ascii="Comic Sans MS" w:hAnsi="Comic Sans MS"/>
          <w:b/>
          <w:noProof/>
          <w:sz w:val="24"/>
          <w:szCs w:val="24"/>
          <w:lang w:eastAsia="fr-CA"/>
        </w:rPr>
        <mc:AlternateContent>
          <mc:Choice Requires="wps">
            <w:drawing>
              <wp:anchor distT="0" distB="0" distL="114300" distR="114300" simplePos="0" relativeHeight="251659264" behindDoc="0" locked="0" layoutInCell="1" allowOverlap="1" wp14:anchorId="3188BC90" wp14:editId="65B69F66">
                <wp:simplePos x="0" y="0"/>
                <wp:positionH relativeFrom="column">
                  <wp:posOffset>2838450</wp:posOffset>
                </wp:positionH>
                <wp:positionV relativeFrom="paragraph">
                  <wp:posOffset>2604135</wp:posOffset>
                </wp:positionV>
                <wp:extent cx="2374265" cy="337820"/>
                <wp:effectExtent l="0" t="0" r="0" b="50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7820"/>
                        </a:xfrm>
                        <a:prstGeom prst="rect">
                          <a:avLst/>
                        </a:prstGeom>
                        <a:solidFill>
                          <a:srgbClr val="FFFFFF"/>
                        </a:solidFill>
                        <a:ln w="9525">
                          <a:noFill/>
                          <a:miter lim="800000"/>
                          <a:headEnd/>
                          <a:tailEnd/>
                        </a:ln>
                      </wps:spPr>
                      <wps:txbx>
                        <w:txbxContent>
                          <w:p w:rsidR="00CA0818" w:rsidRDefault="00CA0818">
                            <w:r>
                              <w:t xml:space="preserve">Source : </w:t>
                            </w:r>
                            <w:hyperlink r:id="rId10" w:history="1">
                              <w:r w:rsidRPr="000C758E">
                                <w:rPr>
                                  <w:rStyle w:val="Lienhypertexte"/>
                                </w:rPr>
                                <w:t>www.pixabay.com</w:t>
                              </w:r>
                            </w:hyperlink>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23.5pt;margin-top:205.05pt;width:186.95pt;height:26.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" stroked="f">
                <v:textbox>
                  <w:txbxContent>
                    <w:p w:rsidR="00CA0818" w:rsidRDefault="00CA0818">
                      <w:r>
                        <w:t xml:space="preserve">Source : </w:t>
                      </w:r>
                      <w:hyperlink r:id="rId11" w:history="1">
                        <w:r w:rsidRPr="000C758E">
                          <w:rPr>
                            <w:rStyle w:val="Hyperlink"/>
                          </w:rPr>
                          <w:t>www.pixabay.com</w:t>
                        </w:r>
                      </w:hyperlink>
                      <w:r>
                        <w:t xml:space="preserve"> </w:t>
                      </w:r>
                    </w:p>
                  </w:txbxContent>
                </v:textbox>
              </v:shape>
            </w:pict>
          </mc:Fallback>
        </mc:AlternateContent>
      </w:r>
      <w:r w:rsidR="006F6608">
        <w:rPr>
          <w:noProof/>
          <w:lang w:eastAsia="fr-CA"/>
        </w:rPr>
        <w:drawing>
          <wp:inline distT="0" distB="0" distL="0" distR="0" wp14:anchorId="2A0E0A03" wp14:editId="77A2D586">
            <wp:extent cx="3676228" cy="2520000"/>
            <wp:effectExtent l="0" t="0" r="635" b="0"/>
            <wp:docPr id="14" name="Image 14" descr="Légumes, Panier De Légumes, Réco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égumes, Panier De Légumes, Récol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228" cy="2520000"/>
                    </a:xfrm>
                    <a:prstGeom prst="rect">
                      <a:avLst/>
                    </a:prstGeom>
                    <a:noFill/>
                    <a:ln>
                      <a:noFill/>
                    </a:ln>
                  </pic:spPr>
                </pic:pic>
              </a:graphicData>
            </a:graphic>
          </wp:inline>
        </w:drawing>
      </w:r>
    </w:p>
    <w:p w:rsidR="00DC7D9C" w:rsidRDefault="00DC7D9C">
      <w:pPr>
        <w:rPr>
          <w:rFonts w:ascii="Comic Sans MS" w:hAnsi="Comic Sans MS"/>
          <w:b/>
          <w:sz w:val="24"/>
          <w:szCs w:val="24"/>
        </w:rPr>
      </w:pPr>
      <w:r>
        <w:rPr>
          <w:rFonts w:ascii="Comic Sans MS" w:hAnsi="Comic Sans MS"/>
          <w:b/>
          <w:sz w:val="24"/>
          <w:szCs w:val="24"/>
        </w:rPr>
        <w:br w:type="page"/>
      </w:r>
    </w:p>
    <w:p w:rsidR="007406A4" w:rsidRPr="002F4791" w:rsidRDefault="00C62123" w:rsidP="007406A4">
      <w:pPr>
        <w:spacing w:line="360" w:lineRule="auto"/>
        <w:rPr>
          <w:rFonts w:ascii="Comic Sans MS" w:hAnsi="Comic Sans MS"/>
          <w:b/>
          <w:sz w:val="24"/>
          <w:szCs w:val="24"/>
        </w:rPr>
      </w:pPr>
      <w:commentRangeStart w:id="2"/>
      <w:r w:rsidRPr="002F4791">
        <w:rPr>
          <w:rFonts w:ascii="Comic Sans MS" w:hAnsi="Comic Sans MS"/>
          <w:b/>
          <w:sz w:val="24"/>
          <w:szCs w:val="24"/>
        </w:rPr>
        <w:lastRenderedPageBreak/>
        <w:t>Tâche 1</w:t>
      </w:r>
      <w:commentRangeEnd w:id="2"/>
      <w:r w:rsidR="00B06655">
        <w:rPr>
          <w:rStyle w:val="Marquedecommentaire"/>
        </w:rPr>
        <w:commentReference w:id="2"/>
      </w:r>
      <w:r w:rsidRPr="002F4791">
        <w:rPr>
          <w:rFonts w:ascii="Comic Sans MS" w:hAnsi="Comic Sans MS"/>
          <w:b/>
          <w:sz w:val="24"/>
          <w:szCs w:val="24"/>
        </w:rPr>
        <w:t> : Déduire les dimensions des trois</w:t>
      </w:r>
      <w:r w:rsidR="005A2B61">
        <w:rPr>
          <w:rFonts w:ascii="Comic Sans MS" w:hAnsi="Comic Sans MS"/>
          <w:b/>
          <w:sz w:val="24"/>
          <w:szCs w:val="24"/>
        </w:rPr>
        <w:t xml:space="preserve"> types de</w:t>
      </w:r>
      <w:r w:rsidRPr="002F4791">
        <w:rPr>
          <w:rFonts w:ascii="Comic Sans MS" w:hAnsi="Comic Sans MS"/>
          <w:b/>
          <w:sz w:val="24"/>
          <w:szCs w:val="24"/>
        </w:rPr>
        <w:t xml:space="preserve"> boîtes.</w:t>
      </w:r>
      <w:r w:rsidR="007406A4" w:rsidRPr="002F4791">
        <w:rPr>
          <w:rFonts w:ascii="Comic Sans MS" w:hAnsi="Comic Sans MS"/>
          <w:b/>
          <w:sz w:val="24"/>
          <w:szCs w:val="24"/>
        </w:rPr>
        <w:t xml:space="preserve"> </w:t>
      </w:r>
    </w:p>
    <w:p w:rsidR="00C62123" w:rsidRPr="002F4791" w:rsidRDefault="00C62123" w:rsidP="007406A4">
      <w:pPr>
        <w:spacing w:line="360" w:lineRule="auto"/>
        <w:rPr>
          <w:rFonts w:ascii="Comic Sans MS" w:hAnsi="Comic Sans MS"/>
          <w:sz w:val="24"/>
          <w:szCs w:val="24"/>
        </w:rPr>
      </w:pPr>
      <w:r w:rsidRPr="002F4791">
        <w:rPr>
          <w:rFonts w:ascii="Comic Sans MS" w:hAnsi="Comic Sans MS"/>
          <w:sz w:val="24"/>
          <w:szCs w:val="24"/>
        </w:rPr>
        <w:t>Boîtes disponibles de 10’’ de hauteur</w:t>
      </w:r>
    </w:p>
    <w:p w:rsidR="00C62123" w:rsidRPr="002F4791" w:rsidRDefault="00C62123" w:rsidP="007406A4">
      <w:pPr>
        <w:pStyle w:val="Paragraphedeliste"/>
        <w:numPr>
          <w:ilvl w:val="0"/>
          <w:numId w:val="2"/>
        </w:numPr>
        <w:spacing w:line="360" w:lineRule="auto"/>
        <w:rPr>
          <w:rFonts w:ascii="Comic Sans MS" w:hAnsi="Comic Sans MS"/>
          <w:sz w:val="24"/>
          <w:szCs w:val="24"/>
        </w:rPr>
      </w:pPr>
      <w:r w:rsidRPr="002F4791">
        <w:rPr>
          <w:rFonts w:ascii="Comic Sans MS" w:hAnsi="Comic Sans MS"/>
          <w:sz w:val="24"/>
          <w:szCs w:val="24"/>
        </w:rPr>
        <w:t>Boîte A  (</w:t>
      </w:r>
      <w:r w:rsidRPr="002F4791">
        <w:rPr>
          <w:rFonts w:ascii="Comic Sans MS" w:hAnsi="Comic Sans MS"/>
          <w:b/>
          <w:sz w:val="24"/>
          <w:szCs w:val="24"/>
        </w:rPr>
        <w:t>prisme à base carrée</w:t>
      </w:r>
      <w:r w:rsidRPr="002F4791">
        <w:rPr>
          <w:rFonts w:ascii="Comic Sans MS" w:hAnsi="Comic Sans MS"/>
          <w:sz w:val="24"/>
          <w:szCs w:val="24"/>
        </w:rPr>
        <w:t>):</w:t>
      </w:r>
      <w:r w:rsidR="00466E70" w:rsidRPr="002F4791">
        <w:rPr>
          <w:rFonts w:ascii="Comic Sans MS" w:hAnsi="Comic Sans MS"/>
          <w:sz w:val="24"/>
          <w:szCs w:val="24"/>
        </w:rPr>
        <w:t xml:space="preserve"> </w:t>
      </w:r>
    </w:p>
    <w:p w:rsidR="00C62123" w:rsidRPr="002F4791" w:rsidRDefault="00C62123" w:rsidP="007406A4">
      <w:pPr>
        <w:pStyle w:val="Paragraphedeliste"/>
        <w:numPr>
          <w:ilvl w:val="1"/>
          <w:numId w:val="2"/>
        </w:numPr>
        <w:spacing w:line="360" w:lineRule="auto"/>
        <w:rPr>
          <w:rFonts w:ascii="Comic Sans MS" w:hAnsi="Comic Sans MS"/>
          <w:sz w:val="24"/>
          <w:szCs w:val="24"/>
        </w:rPr>
      </w:pPr>
      <w:r w:rsidRPr="002F4791">
        <w:rPr>
          <w:rFonts w:ascii="Comic Sans MS" w:hAnsi="Comic Sans MS"/>
          <w:sz w:val="24"/>
          <w:szCs w:val="24"/>
        </w:rPr>
        <w:t>Volume de la terre, représentant 80% du volume de la boîte est de 18</w:t>
      </w:r>
      <w:r w:rsidR="00582355" w:rsidRPr="002F4791">
        <w:rPr>
          <w:rFonts w:ascii="Comic Sans MS" w:hAnsi="Comic Sans MS"/>
          <w:sz w:val="24"/>
          <w:szCs w:val="24"/>
        </w:rPr>
        <w:t xml:space="preserve"> </w:t>
      </w:r>
      <w:r w:rsidRPr="002F4791">
        <w:rPr>
          <w:rFonts w:ascii="Comic Sans MS" w:hAnsi="Comic Sans MS"/>
          <w:sz w:val="24"/>
          <w:szCs w:val="24"/>
        </w:rPr>
        <w:t>432 pouces cubes.</w:t>
      </w:r>
    </w:p>
    <w:p w:rsidR="007406A4" w:rsidRPr="002F4791" w:rsidRDefault="007406A4" w:rsidP="007406A4">
      <w:pPr>
        <w:pStyle w:val="Paragraphedeliste"/>
        <w:numPr>
          <w:ilvl w:val="2"/>
          <w:numId w:val="2"/>
        </w:numPr>
        <w:spacing w:line="360" w:lineRule="auto"/>
        <w:rPr>
          <w:rFonts w:ascii="Comic Sans MS" w:hAnsi="Comic Sans MS"/>
          <w:sz w:val="24"/>
          <w:szCs w:val="24"/>
        </w:rPr>
      </w:pPr>
      <w:commentRangeStart w:id="3"/>
      <w:r w:rsidRPr="002F4791">
        <w:rPr>
          <w:rFonts w:ascii="Comic Sans MS" w:hAnsi="Comic Sans MS"/>
          <w:sz w:val="24"/>
          <w:szCs w:val="24"/>
        </w:rPr>
        <w:t>Essaye de trouver le volume de la boîte.</w:t>
      </w:r>
    </w:p>
    <w:p w:rsidR="007406A4" w:rsidRPr="002F4791" w:rsidRDefault="00582355" w:rsidP="007406A4">
      <w:pPr>
        <w:pStyle w:val="Paragraphedeliste"/>
        <w:numPr>
          <w:ilvl w:val="2"/>
          <w:numId w:val="2"/>
        </w:numPr>
        <w:spacing w:line="360" w:lineRule="auto"/>
        <w:rPr>
          <w:rFonts w:ascii="Comic Sans MS" w:hAnsi="Comic Sans MS"/>
          <w:sz w:val="24"/>
          <w:szCs w:val="24"/>
        </w:rPr>
      </w:pPr>
      <w:r w:rsidRPr="002F4791">
        <w:rPr>
          <w:rFonts w:ascii="Comic Sans MS" w:hAnsi="Comic Sans MS"/>
          <w:sz w:val="24"/>
          <w:szCs w:val="24"/>
        </w:rPr>
        <w:t>N’oublie pas que les boîtes sont de 10 pouces de hauteur.</w:t>
      </w:r>
    </w:p>
    <w:p w:rsidR="007406A4" w:rsidRDefault="007406A4" w:rsidP="007406A4">
      <w:pPr>
        <w:pStyle w:val="Paragraphedeliste"/>
        <w:numPr>
          <w:ilvl w:val="2"/>
          <w:numId w:val="2"/>
        </w:numPr>
        <w:spacing w:line="360" w:lineRule="auto"/>
        <w:rPr>
          <w:rFonts w:ascii="Comic Sans MS" w:hAnsi="Comic Sans MS"/>
          <w:sz w:val="24"/>
          <w:szCs w:val="24"/>
        </w:rPr>
      </w:pPr>
      <w:r w:rsidRPr="002F4791">
        <w:rPr>
          <w:rFonts w:ascii="Comic Sans MS" w:hAnsi="Comic Sans MS"/>
          <w:sz w:val="24"/>
          <w:szCs w:val="24"/>
        </w:rPr>
        <w:t>Tu es prêt à trouver les mesures de la base.</w:t>
      </w:r>
      <w:commentRangeEnd w:id="3"/>
      <w:r w:rsidR="0080565B">
        <w:rPr>
          <w:rStyle w:val="Marquedecommentaire"/>
        </w:rPr>
        <w:commentReference w:id="3"/>
      </w:r>
    </w:p>
    <w:tbl>
      <w:tblPr>
        <w:tblStyle w:val="Grilledutableau"/>
        <w:tblW w:w="0" w:type="auto"/>
        <w:tblLook w:val="04A0" w:firstRow="1" w:lastRow="0" w:firstColumn="1" w:lastColumn="0" w:noHBand="0" w:noVBand="1"/>
      </w:tblPr>
      <w:tblGrid>
        <w:gridCol w:w="8780"/>
      </w:tblGrid>
      <w:tr w:rsidR="0048715E" w:rsidTr="0048715E">
        <w:tc>
          <w:tcPr>
            <w:tcW w:w="8780" w:type="dxa"/>
          </w:tcPr>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7234DE" w:rsidRDefault="007234D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p w:rsidR="0048715E" w:rsidRDefault="0048715E" w:rsidP="001642FE">
            <w:pPr>
              <w:spacing w:line="360" w:lineRule="auto"/>
              <w:rPr>
                <w:rFonts w:ascii="Comic Sans MS" w:hAnsi="Comic Sans MS"/>
                <w:sz w:val="24"/>
                <w:szCs w:val="24"/>
              </w:rPr>
            </w:pPr>
          </w:p>
        </w:tc>
      </w:tr>
    </w:tbl>
    <w:p w:rsidR="00C62123" w:rsidRPr="002F4791" w:rsidRDefault="00C62123" w:rsidP="007406A4">
      <w:pPr>
        <w:pStyle w:val="Paragraphedeliste"/>
        <w:numPr>
          <w:ilvl w:val="0"/>
          <w:numId w:val="2"/>
        </w:numPr>
        <w:spacing w:line="360" w:lineRule="auto"/>
        <w:rPr>
          <w:rFonts w:ascii="Comic Sans MS" w:hAnsi="Comic Sans MS"/>
          <w:sz w:val="24"/>
          <w:szCs w:val="24"/>
        </w:rPr>
      </w:pPr>
      <w:r w:rsidRPr="002F4791">
        <w:rPr>
          <w:rFonts w:ascii="Comic Sans MS" w:hAnsi="Comic Sans MS"/>
          <w:sz w:val="24"/>
          <w:szCs w:val="24"/>
        </w:rPr>
        <w:lastRenderedPageBreak/>
        <w:t>Boîte B (</w:t>
      </w:r>
      <w:r w:rsidRPr="002F4791">
        <w:rPr>
          <w:rFonts w:ascii="Comic Sans MS" w:hAnsi="Comic Sans MS"/>
          <w:b/>
          <w:sz w:val="24"/>
          <w:szCs w:val="24"/>
        </w:rPr>
        <w:t>prisme rectangulaire</w:t>
      </w:r>
      <w:r w:rsidRPr="002F4791">
        <w:rPr>
          <w:rFonts w:ascii="Comic Sans MS" w:hAnsi="Comic Sans MS"/>
          <w:sz w:val="24"/>
          <w:szCs w:val="24"/>
        </w:rPr>
        <w:t>) :</w:t>
      </w:r>
      <w:r w:rsidR="00466E70" w:rsidRPr="002F4791">
        <w:rPr>
          <w:rFonts w:ascii="Comic Sans MS" w:hAnsi="Comic Sans MS"/>
          <w:sz w:val="24"/>
          <w:szCs w:val="24"/>
        </w:rPr>
        <w:t xml:space="preserve"> </w:t>
      </w:r>
    </w:p>
    <w:p w:rsidR="00C62123" w:rsidRPr="002F4791" w:rsidRDefault="00C62123" w:rsidP="007406A4">
      <w:pPr>
        <w:pStyle w:val="Paragraphedeliste"/>
        <w:numPr>
          <w:ilvl w:val="1"/>
          <w:numId w:val="2"/>
        </w:numPr>
        <w:spacing w:line="360" w:lineRule="auto"/>
        <w:rPr>
          <w:rFonts w:ascii="Comic Sans MS" w:hAnsi="Comic Sans MS"/>
          <w:sz w:val="24"/>
          <w:szCs w:val="24"/>
        </w:rPr>
      </w:pPr>
      <w:r w:rsidRPr="002F4791">
        <w:rPr>
          <w:rFonts w:ascii="Comic Sans MS" w:hAnsi="Comic Sans MS"/>
          <w:sz w:val="24"/>
          <w:szCs w:val="24"/>
        </w:rPr>
        <w:t xml:space="preserve">L’aire de la base est de </w:t>
      </w:r>
      <w:commentRangeStart w:id="4"/>
      <w:r w:rsidRPr="002F4791">
        <w:rPr>
          <w:rFonts w:ascii="Comic Sans MS" w:hAnsi="Comic Sans MS"/>
          <w:sz w:val="24"/>
          <w:szCs w:val="24"/>
        </w:rPr>
        <w:t>x</w:t>
      </w:r>
      <w:r w:rsidRPr="002F4791">
        <w:rPr>
          <w:rFonts w:ascii="Comic Sans MS" w:hAnsi="Comic Sans MS"/>
          <w:sz w:val="24"/>
          <w:szCs w:val="24"/>
          <w:vertAlign w:val="superscript"/>
        </w:rPr>
        <w:t xml:space="preserve">2 </w:t>
      </w:r>
      <w:r w:rsidRPr="002F4791">
        <w:rPr>
          <w:rFonts w:ascii="Comic Sans MS" w:hAnsi="Comic Sans MS"/>
          <w:sz w:val="24"/>
          <w:szCs w:val="24"/>
        </w:rPr>
        <w:t>+ 3x</w:t>
      </w:r>
      <w:commentRangeEnd w:id="4"/>
      <w:r w:rsidR="008F6A86">
        <w:rPr>
          <w:rStyle w:val="Marquedecommentaire"/>
        </w:rPr>
        <w:commentReference w:id="4"/>
      </w:r>
      <w:r w:rsidRPr="002F4791">
        <w:rPr>
          <w:rFonts w:ascii="Comic Sans MS" w:hAnsi="Comic Sans MS"/>
          <w:sz w:val="24"/>
          <w:szCs w:val="24"/>
        </w:rPr>
        <w:t>. Sa longueur est de 9 pieds et sa largeur est de x pieds.</w:t>
      </w:r>
    </w:p>
    <w:p w:rsidR="00582355" w:rsidRPr="002F4791" w:rsidRDefault="00582355" w:rsidP="007406A4">
      <w:pPr>
        <w:pStyle w:val="Paragraphedeliste"/>
        <w:numPr>
          <w:ilvl w:val="2"/>
          <w:numId w:val="2"/>
        </w:numPr>
        <w:spacing w:line="360" w:lineRule="auto"/>
        <w:rPr>
          <w:rFonts w:ascii="Comic Sans MS" w:hAnsi="Comic Sans MS"/>
          <w:sz w:val="24"/>
          <w:szCs w:val="24"/>
        </w:rPr>
      </w:pPr>
      <w:r w:rsidRPr="002F4791">
        <w:rPr>
          <w:rFonts w:ascii="Comic Sans MS" w:hAnsi="Comic Sans MS"/>
          <w:sz w:val="24"/>
          <w:szCs w:val="24"/>
        </w:rPr>
        <w:t xml:space="preserve">Quel est la formule d’aire d’un rectangle? </w:t>
      </w:r>
    </w:p>
    <w:p w:rsidR="00582355" w:rsidRPr="002F4791" w:rsidRDefault="00582355" w:rsidP="007406A4">
      <w:pPr>
        <w:pStyle w:val="Paragraphedeliste"/>
        <w:numPr>
          <w:ilvl w:val="2"/>
          <w:numId w:val="2"/>
        </w:numPr>
        <w:spacing w:line="360" w:lineRule="auto"/>
        <w:rPr>
          <w:rFonts w:ascii="Comic Sans MS" w:hAnsi="Comic Sans MS"/>
          <w:sz w:val="24"/>
          <w:szCs w:val="24"/>
        </w:rPr>
      </w:pPr>
      <w:r w:rsidRPr="002F4791">
        <w:rPr>
          <w:rFonts w:ascii="Comic Sans MS" w:hAnsi="Comic Sans MS"/>
          <w:sz w:val="24"/>
          <w:szCs w:val="24"/>
        </w:rPr>
        <w:t>Quelle opération doit-on faire lorsqu’on connaît la mesure d’un côté et l’aire d’un rectangle afin de déterminer la mesure de l’autre côté?</w:t>
      </w:r>
    </w:p>
    <w:p w:rsidR="007406A4" w:rsidRDefault="007406A4" w:rsidP="007406A4">
      <w:pPr>
        <w:pStyle w:val="Paragraphedeliste"/>
        <w:numPr>
          <w:ilvl w:val="2"/>
          <w:numId w:val="2"/>
        </w:numPr>
        <w:spacing w:line="360" w:lineRule="auto"/>
        <w:rPr>
          <w:rFonts w:ascii="Comic Sans MS" w:hAnsi="Comic Sans MS"/>
          <w:sz w:val="24"/>
          <w:szCs w:val="24"/>
        </w:rPr>
      </w:pPr>
      <w:r w:rsidRPr="002F4791">
        <w:rPr>
          <w:rFonts w:ascii="Comic Sans MS" w:hAnsi="Comic Sans MS"/>
          <w:sz w:val="24"/>
          <w:szCs w:val="24"/>
        </w:rPr>
        <w:t>Essaie de trouver la valeur du x.</w:t>
      </w:r>
    </w:p>
    <w:tbl>
      <w:tblPr>
        <w:tblStyle w:val="Grilledutableau"/>
        <w:tblW w:w="0" w:type="auto"/>
        <w:tblLook w:val="04A0" w:firstRow="1" w:lastRow="0" w:firstColumn="1" w:lastColumn="0" w:noHBand="0" w:noVBand="1"/>
      </w:tblPr>
      <w:tblGrid>
        <w:gridCol w:w="8780"/>
      </w:tblGrid>
      <w:tr w:rsidR="0048715E" w:rsidTr="001F0AA9">
        <w:tc>
          <w:tcPr>
            <w:tcW w:w="8780" w:type="dxa"/>
          </w:tcPr>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tc>
      </w:tr>
    </w:tbl>
    <w:p w:rsidR="00C62123" w:rsidRPr="002F4791" w:rsidRDefault="00C62123" w:rsidP="007406A4">
      <w:pPr>
        <w:pStyle w:val="Paragraphedeliste"/>
        <w:numPr>
          <w:ilvl w:val="0"/>
          <w:numId w:val="2"/>
        </w:numPr>
        <w:spacing w:line="360" w:lineRule="auto"/>
        <w:rPr>
          <w:rFonts w:ascii="Comic Sans MS" w:hAnsi="Comic Sans MS"/>
          <w:sz w:val="24"/>
          <w:szCs w:val="24"/>
        </w:rPr>
      </w:pPr>
      <w:r w:rsidRPr="002F4791">
        <w:rPr>
          <w:rFonts w:ascii="Comic Sans MS" w:hAnsi="Comic Sans MS"/>
          <w:sz w:val="24"/>
          <w:szCs w:val="24"/>
        </w:rPr>
        <w:lastRenderedPageBreak/>
        <w:t>Boîte C (</w:t>
      </w:r>
      <w:r w:rsidRPr="002F4791">
        <w:rPr>
          <w:rFonts w:ascii="Comic Sans MS" w:hAnsi="Comic Sans MS"/>
          <w:b/>
          <w:sz w:val="24"/>
          <w:szCs w:val="24"/>
        </w:rPr>
        <w:t>prisme rectangulaire</w:t>
      </w:r>
      <w:r w:rsidRPr="002F4791">
        <w:rPr>
          <w:rFonts w:ascii="Comic Sans MS" w:hAnsi="Comic Sans MS"/>
          <w:sz w:val="24"/>
          <w:szCs w:val="24"/>
        </w:rPr>
        <w:t>):</w:t>
      </w:r>
      <w:r w:rsidR="00466E70" w:rsidRPr="002F4791">
        <w:rPr>
          <w:rFonts w:ascii="Comic Sans MS" w:hAnsi="Comic Sans MS"/>
          <w:sz w:val="24"/>
          <w:szCs w:val="24"/>
        </w:rPr>
        <w:t xml:space="preserve"> </w:t>
      </w:r>
      <w:r w:rsidR="00965785">
        <w:rPr>
          <w:rStyle w:val="Marquedecommentaire"/>
        </w:rPr>
        <w:commentReference w:id="5"/>
      </w:r>
    </w:p>
    <w:p w:rsidR="00C62123" w:rsidRPr="002F4791" w:rsidRDefault="00C62123" w:rsidP="007406A4">
      <w:pPr>
        <w:pStyle w:val="Paragraphedeliste"/>
        <w:numPr>
          <w:ilvl w:val="1"/>
          <w:numId w:val="2"/>
        </w:numPr>
        <w:spacing w:line="360" w:lineRule="auto"/>
        <w:rPr>
          <w:rFonts w:ascii="Comic Sans MS" w:hAnsi="Comic Sans MS"/>
          <w:sz w:val="24"/>
          <w:szCs w:val="24"/>
        </w:rPr>
      </w:pPr>
      <w:r w:rsidRPr="002F4791">
        <w:rPr>
          <w:rFonts w:ascii="Comic Sans MS" w:hAnsi="Comic Sans MS"/>
          <w:sz w:val="24"/>
          <w:szCs w:val="24"/>
        </w:rPr>
        <w:t>L</w:t>
      </w:r>
      <w:r w:rsidR="00582355" w:rsidRPr="002F4791">
        <w:rPr>
          <w:rFonts w:ascii="Comic Sans MS" w:hAnsi="Comic Sans MS"/>
          <w:sz w:val="24"/>
          <w:szCs w:val="24"/>
        </w:rPr>
        <w:t>’</w:t>
      </w:r>
      <w:r w:rsidRPr="002F4791">
        <w:rPr>
          <w:rFonts w:ascii="Comic Sans MS" w:hAnsi="Comic Sans MS"/>
          <w:sz w:val="24"/>
          <w:szCs w:val="24"/>
        </w:rPr>
        <w:t>a</w:t>
      </w:r>
      <w:r w:rsidR="00582355" w:rsidRPr="002F4791">
        <w:rPr>
          <w:rFonts w:ascii="Comic Sans MS" w:hAnsi="Comic Sans MS"/>
          <w:sz w:val="24"/>
          <w:szCs w:val="24"/>
        </w:rPr>
        <w:t>ire de la</w:t>
      </w:r>
      <w:r w:rsidRPr="002F4791">
        <w:rPr>
          <w:rFonts w:ascii="Comic Sans MS" w:hAnsi="Comic Sans MS"/>
          <w:sz w:val="24"/>
          <w:szCs w:val="24"/>
        </w:rPr>
        <w:t xml:space="preserve"> base de la boîte C est de 6 pieds carrés et elle est semblable à la base de la boîte B. </w:t>
      </w:r>
    </w:p>
    <w:p w:rsidR="00582355" w:rsidRPr="002F4791" w:rsidRDefault="002F4791" w:rsidP="007406A4">
      <w:pPr>
        <w:pStyle w:val="Paragraphedeliste"/>
        <w:numPr>
          <w:ilvl w:val="2"/>
          <w:numId w:val="2"/>
        </w:numPr>
        <w:spacing w:line="360" w:lineRule="auto"/>
        <w:rPr>
          <w:rFonts w:ascii="Comic Sans MS" w:hAnsi="Comic Sans MS"/>
          <w:sz w:val="24"/>
          <w:szCs w:val="24"/>
        </w:rPr>
      </w:pPr>
      <w:r>
        <w:rPr>
          <w:rFonts w:ascii="Comic Sans MS" w:hAnsi="Comic Sans MS"/>
          <w:sz w:val="24"/>
          <w:szCs w:val="24"/>
        </w:rPr>
        <w:t xml:space="preserve">Est-ce qu’il y a </w:t>
      </w:r>
      <w:r w:rsidR="00582355" w:rsidRPr="002F4791">
        <w:rPr>
          <w:rFonts w:ascii="Comic Sans MS" w:hAnsi="Comic Sans MS"/>
          <w:sz w:val="24"/>
          <w:szCs w:val="24"/>
        </w:rPr>
        <w:t>un moyen de trouver le rapport de similitude (k), si on connaît le rapport des aires des deux boîtes (k</w:t>
      </w:r>
      <w:r w:rsidR="00582355" w:rsidRPr="002F4791">
        <w:rPr>
          <w:rFonts w:ascii="Comic Sans MS" w:hAnsi="Comic Sans MS"/>
          <w:sz w:val="24"/>
          <w:szCs w:val="24"/>
          <w:vertAlign w:val="superscript"/>
        </w:rPr>
        <w:t>2</w:t>
      </w:r>
      <w:r w:rsidR="00582355" w:rsidRPr="002F4791">
        <w:rPr>
          <w:rFonts w:ascii="Comic Sans MS" w:hAnsi="Comic Sans MS"/>
          <w:sz w:val="24"/>
          <w:szCs w:val="24"/>
        </w:rPr>
        <w:t>)?</w:t>
      </w:r>
    </w:p>
    <w:tbl>
      <w:tblPr>
        <w:tblStyle w:val="Grilledutableau"/>
        <w:tblW w:w="0" w:type="auto"/>
        <w:tblLook w:val="04A0" w:firstRow="1" w:lastRow="0" w:firstColumn="1" w:lastColumn="0" w:noHBand="0" w:noVBand="1"/>
      </w:tblPr>
      <w:tblGrid>
        <w:gridCol w:w="8780"/>
      </w:tblGrid>
      <w:tr w:rsidR="0048715E" w:rsidTr="001F0AA9">
        <w:tc>
          <w:tcPr>
            <w:tcW w:w="8780" w:type="dxa"/>
          </w:tcPr>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p w:rsidR="0048715E" w:rsidRDefault="0048715E" w:rsidP="001F0AA9">
            <w:pPr>
              <w:spacing w:line="360" w:lineRule="auto"/>
              <w:rPr>
                <w:rFonts w:ascii="Comic Sans MS" w:hAnsi="Comic Sans MS"/>
                <w:sz w:val="24"/>
                <w:szCs w:val="24"/>
              </w:rPr>
            </w:pPr>
          </w:p>
        </w:tc>
      </w:tr>
    </w:tbl>
    <w:p w:rsidR="009309EB" w:rsidRPr="002F4791" w:rsidRDefault="00C62123" w:rsidP="00726F36">
      <w:pPr>
        <w:spacing w:line="360" w:lineRule="auto"/>
        <w:jc w:val="both"/>
        <w:rPr>
          <w:rFonts w:ascii="Comic Sans MS" w:hAnsi="Comic Sans MS"/>
          <w:b/>
          <w:sz w:val="24"/>
          <w:szCs w:val="24"/>
        </w:rPr>
      </w:pPr>
      <w:r w:rsidRPr="002F4791">
        <w:rPr>
          <w:rFonts w:ascii="Comic Sans MS" w:hAnsi="Comic Sans MS"/>
          <w:b/>
          <w:sz w:val="24"/>
          <w:szCs w:val="24"/>
        </w:rPr>
        <w:lastRenderedPageBreak/>
        <w:t>Tâche 2</w:t>
      </w:r>
      <w:r w:rsidR="005A2B61">
        <w:rPr>
          <w:rFonts w:ascii="Comic Sans MS" w:hAnsi="Comic Sans MS"/>
          <w:b/>
          <w:sz w:val="24"/>
          <w:szCs w:val="24"/>
        </w:rPr>
        <w:t> : Choisir l</w:t>
      </w:r>
      <w:r w:rsidR="009309EB" w:rsidRPr="002F4791">
        <w:rPr>
          <w:rFonts w:ascii="Comic Sans MS" w:hAnsi="Comic Sans MS"/>
          <w:b/>
          <w:sz w:val="24"/>
          <w:szCs w:val="24"/>
        </w:rPr>
        <w:t xml:space="preserve">es boîtes pour </w:t>
      </w:r>
      <w:r w:rsidR="00F451AC" w:rsidRPr="002F4791">
        <w:rPr>
          <w:rFonts w:ascii="Comic Sans MS" w:hAnsi="Comic Sans MS"/>
          <w:b/>
          <w:sz w:val="24"/>
          <w:szCs w:val="24"/>
        </w:rPr>
        <w:t>les</w:t>
      </w:r>
      <w:r w:rsidR="009309EB" w:rsidRPr="002F4791">
        <w:rPr>
          <w:rFonts w:ascii="Comic Sans MS" w:hAnsi="Comic Sans MS"/>
          <w:b/>
          <w:sz w:val="24"/>
          <w:szCs w:val="24"/>
        </w:rPr>
        <w:t xml:space="preserve"> légumes</w:t>
      </w:r>
      <w:r w:rsidR="005A2B61">
        <w:rPr>
          <w:rFonts w:ascii="Comic Sans MS" w:hAnsi="Comic Sans MS"/>
          <w:b/>
          <w:sz w:val="24"/>
          <w:szCs w:val="24"/>
        </w:rPr>
        <w:t>.</w:t>
      </w:r>
      <w:r w:rsidR="00265727" w:rsidRPr="002F4791">
        <w:rPr>
          <w:rFonts w:ascii="Comic Sans MS" w:hAnsi="Comic Sans MS"/>
          <w:b/>
          <w:sz w:val="24"/>
          <w:szCs w:val="24"/>
        </w:rPr>
        <w:t xml:space="preserve"> </w:t>
      </w:r>
    </w:p>
    <w:p w:rsidR="002F4791" w:rsidRPr="002F4791" w:rsidRDefault="002F4791" w:rsidP="00F451AC">
      <w:pPr>
        <w:spacing w:line="360" w:lineRule="auto"/>
        <w:rPr>
          <w:rFonts w:ascii="Comic Sans MS" w:hAnsi="Comic Sans MS"/>
          <w:b/>
          <w:sz w:val="24"/>
          <w:szCs w:val="24"/>
        </w:rPr>
      </w:pPr>
    </w:p>
    <w:p w:rsidR="00726F36" w:rsidRPr="002F4791" w:rsidRDefault="009309EB" w:rsidP="00F451AC">
      <w:pPr>
        <w:spacing w:line="360" w:lineRule="auto"/>
        <w:rPr>
          <w:rFonts w:ascii="Comic Sans MS" w:hAnsi="Comic Sans MS"/>
          <w:b/>
          <w:sz w:val="24"/>
          <w:szCs w:val="24"/>
        </w:rPr>
      </w:pPr>
      <w:r w:rsidRPr="002F4791">
        <w:rPr>
          <w:rFonts w:ascii="Comic Sans MS" w:hAnsi="Comic Sans MS"/>
          <w:b/>
          <w:sz w:val="24"/>
          <w:szCs w:val="24"/>
        </w:rPr>
        <w:t>Contraintes :</w:t>
      </w:r>
    </w:p>
    <w:p w:rsidR="00726F36" w:rsidRPr="002F4791" w:rsidRDefault="00726F36" w:rsidP="007406A4">
      <w:pPr>
        <w:pStyle w:val="Paragraphedeliste"/>
        <w:numPr>
          <w:ilvl w:val="0"/>
          <w:numId w:val="1"/>
        </w:numPr>
        <w:spacing w:line="360" w:lineRule="auto"/>
        <w:rPr>
          <w:rFonts w:ascii="Comic Sans MS" w:hAnsi="Comic Sans MS"/>
          <w:sz w:val="24"/>
          <w:szCs w:val="24"/>
        </w:rPr>
      </w:pPr>
      <w:commentRangeStart w:id="6"/>
      <w:r w:rsidRPr="002F4791">
        <w:rPr>
          <w:rFonts w:ascii="Comic Sans MS" w:hAnsi="Comic Sans MS"/>
          <w:sz w:val="24"/>
          <w:szCs w:val="24"/>
        </w:rPr>
        <w:t>Les cinq</w:t>
      </w:r>
      <w:r w:rsidR="00277EC5" w:rsidRPr="002F4791">
        <w:rPr>
          <w:rFonts w:ascii="Comic Sans MS" w:hAnsi="Comic Sans MS"/>
          <w:sz w:val="24"/>
          <w:szCs w:val="24"/>
        </w:rPr>
        <w:t xml:space="preserve"> familles ont choisi les différents légumes</w:t>
      </w:r>
      <w:r w:rsidRPr="002F4791">
        <w:rPr>
          <w:rFonts w:ascii="Comic Sans MS" w:hAnsi="Comic Sans MS"/>
          <w:sz w:val="24"/>
          <w:szCs w:val="24"/>
        </w:rPr>
        <w:t xml:space="preserve"> et</w:t>
      </w:r>
      <w:r w:rsidR="005D7484" w:rsidRPr="002F4791">
        <w:rPr>
          <w:rFonts w:ascii="Comic Sans MS" w:hAnsi="Comic Sans MS"/>
          <w:sz w:val="24"/>
          <w:szCs w:val="24"/>
        </w:rPr>
        <w:t xml:space="preserve"> </w:t>
      </w:r>
      <w:r w:rsidR="002F4791" w:rsidRPr="002F4791">
        <w:rPr>
          <w:rFonts w:ascii="Comic Sans MS" w:hAnsi="Comic Sans MS"/>
          <w:sz w:val="24"/>
          <w:szCs w:val="24"/>
        </w:rPr>
        <w:t>leurs</w:t>
      </w:r>
      <w:r w:rsidRPr="002F4791">
        <w:rPr>
          <w:rFonts w:ascii="Comic Sans MS" w:hAnsi="Comic Sans MS"/>
          <w:sz w:val="24"/>
          <w:szCs w:val="24"/>
        </w:rPr>
        <w:t xml:space="preserve"> quantités </w:t>
      </w:r>
      <w:r w:rsidR="002F4791" w:rsidRPr="002F4791">
        <w:rPr>
          <w:rFonts w:ascii="Comic Sans MS" w:hAnsi="Comic Sans MS"/>
          <w:sz w:val="24"/>
          <w:szCs w:val="24"/>
        </w:rPr>
        <w:t>minimales (Voir tableau I)</w:t>
      </w:r>
      <w:r w:rsidRPr="002F4791">
        <w:rPr>
          <w:rFonts w:ascii="Comic Sans MS" w:hAnsi="Comic Sans MS"/>
          <w:sz w:val="24"/>
          <w:szCs w:val="24"/>
        </w:rPr>
        <w:t>.</w:t>
      </w:r>
      <w:r w:rsidR="00277EC5" w:rsidRPr="002F4791">
        <w:rPr>
          <w:rFonts w:ascii="Comic Sans MS" w:hAnsi="Comic Sans MS"/>
          <w:sz w:val="24"/>
          <w:szCs w:val="24"/>
        </w:rPr>
        <w:t xml:space="preserve"> </w:t>
      </w:r>
    </w:p>
    <w:p w:rsidR="00726F36" w:rsidRPr="002F4791" w:rsidRDefault="00726F36" w:rsidP="002F4791">
      <w:pPr>
        <w:pStyle w:val="Paragraphedeliste"/>
        <w:numPr>
          <w:ilvl w:val="0"/>
          <w:numId w:val="1"/>
        </w:numPr>
        <w:spacing w:line="360" w:lineRule="auto"/>
        <w:rPr>
          <w:rFonts w:ascii="Comic Sans MS" w:hAnsi="Comic Sans MS"/>
          <w:sz w:val="24"/>
          <w:szCs w:val="24"/>
        </w:rPr>
      </w:pPr>
      <w:r w:rsidRPr="002F4791">
        <w:rPr>
          <w:rFonts w:ascii="Comic Sans MS" w:hAnsi="Comic Sans MS"/>
          <w:sz w:val="24"/>
          <w:szCs w:val="24"/>
        </w:rPr>
        <w:t xml:space="preserve">Chaque plant nécessite un </w:t>
      </w:r>
      <w:r w:rsidR="00F451AC" w:rsidRPr="002F4791">
        <w:rPr>
          <w:rFonts w:ascii="Comic Sans MS" w:hAnsi="Comic Sans MS"/>
          <w:sz w:val="24"/>
          <w:szCs w:val="24"/>
        </w:rPr>
        <w:t>espace vital</w:t>
      </w:r>
      <w:r w:rsidRPr="002F4791">
        <w:rPr>
          <w:rFonts w:ascii="Comic Sans MS" w:hAnsi="Comic Sans MS"/>
          <w:sz w:val="24"/>
          <w:szCs w:val="24"/>
        </w:rPr>
        <w:t xml:space="preserve"> </w:t>
      </w:r>
      <w:r w:rsidR="00F451AC" w:rsidRPr="002F4791">
        <w:rPr>
          <w:rFonts w:ascii="Comic Sans MS" w:hAnsi="Comic Sans MS"/>
          <w:sz w:val="24"/>
          <w:szCs w:val="24"/>
        </w:rPr>
        <w:t>spécifique</w:t>
      </w:r>
      <w:r w:rsidR="002F4791" w:rsidRPr="002F4791">
        <w:rPr>
          <w:rFonts w:ascii="Comic Sans MS" w:hAnsi="Comic Sans MS"/>
          <w:sz w:val="24"/>
          <w:szCs w:val="24"/>
        </w:rPr>
        <w:t xml:space="preserve"> (Voir tableau I)</w:t>
      </w:r>
      <w:r w:rsidRPr="002F4791">
        <w:rPr>
          <w:rFonts w:ascii="Comic Sans MS" w:hAnsi="Comic Sans MS"/>
          <w:sz w:val="24"/>
          <w:szCs w:val="24"/>
        </w:rPr>
        <w:t>.</w:t>
      </w:r>
    </w:p>
    <w:p w:rsidR="00F451AC" w:rsidRPr="002F4791" w:rsidRDefault="002F4791" w:rsidP="00F451AC">
      <w:pPr>
        <w:pStyle w:val="Paragraphedeliste"/>
        <w:numPr>
          <w:ilvl w:val="0"/>
          <w:numId w:val="1"/>
        </w:numPr>
        <w:spacing w:line="360" w:lineRule="auto"/>
        <w:rPr>
          <w:rFonts w:ascii="Comic Sans MS" w:hAnsi="Comic Sans MS"/>
          <w:sz w:val="24"/>
          <w:szCs w:val="24"/>
        </w:rPr>
      </w:pPr>
      <w:r w:rsidRPr="002F4791">
        <w:rPr>
          <w:rFonts w:ascii="Comic Sans MS" w:hAnsi="Comic Sans MS"/>
          <w:sz w:val="24"/>
          <w:szCs w:val="24"/>
        </w:rPr>
        <w:t xml:space="preserve">Chaque boîte doit contenir </w:t>
      </w:r>
      <w:r w:rsidR="00726F36" w:rsidRPr="002F4791">
        <w:rPr>
          <w:rFonts w:ascii="Comic Sans MS" w:hAnsi="Comic Sans MS"/>
          <w:sz w:val="24"/>
          <w:szCs w:val="24"/>
        </w:rPr>
        <w:t xml:space="preserve">une </w:t>
      </w:r>
      <w:r w:rsidRPr="002F4791">
        <w:rPr>
          <w:rFonts w:ascii="Comic Sans MS" w:hAnsi="Comic Sans MS"/>
          <w:sz w:val="24"/>
          <w:szCs w:val="24"/>
        </w:rPr>
        <w:t xml:space="preserve">seule </w:t>
      </w:r>
      <w:r w:rsidR="00726F36" w:rsidRPr="002F4791">
        <w:rPr>
          <w:rFonts w:ascii="Comic Sans MS" w:hAnsi="Comic Sans MS"/>
          <w:sz w:val="24"/>
          <w:szCs w:val="24"/>
        </w:rPr>
        <w:t>sorte de légume.</w:t>
      </w:r>
    </w:p>
    <w:p w:rsidR="005D7484" w:rsidRPr="002F4791" w:rsidRDefault="00F451AC" w:rsidP="00F451AC">
      <w:pPr>
        <w:pStyle w:val="Paragraphedeliste"/>
        <w:numPr>
          <w:ilvl w:val="0"/>
          <w:numId w:val="1"/>
        </w:numPr>
        <w:spacing w:line="360" w:lineRule="auto"/>
        <w:rPr>
          <w:rFonts w:ascii="Comic Sans MS" w:hAnsi="Comic Sans MS"/>
          <w:sz w:val="24"/>
          <w:szCs w:val="24"/>
        </w:rPr>
      </w:pPr>
      <w:r w:rsidRPr="002F4791">
        <w:rPr>
          <w:rFonts w:ascii="Comic Sans MS" w:hAnsi="Comic Sans MS"/>
          <w:sz w:val="24"/>
          <w:szCs w:val="24"/>
        </w:rPr>
        <w:t>On veut minimiser le coût d’achat des boîtes</w:t>
      </w:r>
      <w:r w:rsidR="002F4791" w:rsidRPr="002F4791">
        <w:rPr>
          <w:rFonts w:ascii="Comic Sans MS" w:hAnsi="Comic Sans MS"/>
          <w:sz w:val="24"/>
          <w:szCs w:val="24"/>
        </w:rPr>
        <w:t xml:space="preserve"> (Voir tableau II)</w:t>
      </w:r>
      <w:r w:rsidRPr="002F4791">
        <w:rPr>
          <w:rFonts w:ascii="Comic Sans MS" w:hAnsi="Comic Sans MS"/>
          <w:sz w:val="24"/>
          <w:szCs w:val="24"/>
        </w:rPr>
        <w:t>.</w:t>
      </w:r>
      <w:commentRangeEnd w:id="6"/>
      <w:r w:rsidR="00BB1E31">
        <w:rPr>
          <w:rStyle w:val="Marquedecommentaire"/>
        </w:rPr>
        <w:commentReference w:id="6"/>
      </w:r>
    </w:p>
    <w:p w:rsidR="00217059" w:rsidRPr="002F4791" w:rsidRDefault="00217059" w:rsidP="00277EC5">
      <w:pPr>
        <w:pStyle w:val="Paragraphedeliste"/>
        <w:spacing w:line="360" w:lineRule="auto"/>
        <w:rPr>
          <w:rFonts w:ascii="Comic Sans MS" w:hAnsi="Comic Sans MS"/>
          <w:sz w:val="24"/>
          <w:szCs w:val="24"/>
        </w:rPr>
      </w:pPr>
    </w:p>
    <w:p w:rsidR="0085348B" w:rsidRPr="002F4791" w:rsidRDefault="00277EC5" w:rsidP="00217059">
      <w:pPr>
        <w:pStyle w:val="Paragraphedeliste"/>
        <w:spacing w:line="360" w:lineRule="auto"/>
        <w:ind w:left="0"/>
        <w:rPr>
          <w:rFonts w:ascii="Comic Sans MS" w:hAnsi="Comic Sans MS"/>
          <w:sz w:val="24"/>
          <w:szCs w:val="24"/>
        </w:rPr>
      </w:pPr>
      <w:commentRangeStart w:id="7"/>
      <w:r w:rsidRPr="00A50651">
        <w:rPr>
          <w:rFonts w:ascii="Comic Sans MS" w:hAnsi="Comic Sans MS"/>
          <w:b/>
          <w:sz w:val="24"/>
          <w:szCs w:val="24"/>
        </w:rPr>
        <w:t>Tableau I</w:t>
      </w:r>
      <w:commentRangeEnd w:id="7"/>
      <w:r w:rsidR="00BB1E31">
        <w:rPr>
          <w:rStyle w:val="Marquedecommentaire"/>
        </w:rPr>
        <w:commentReference w:id="7"/>
      </w:r>
      <w:r w:rsidRPr="002F4791">
        <w:rPr>
          <w:rFonts w:ascii="Comic Sans MS" w:hAnsi="Comic Sans MS"/>
          <w:sz w:val="24"/>
          <w:szCs w:val="24"/>
        </w:rPr>
        <w:t> </w:t>
      </w:r>
      <w:r w:rsidRPr="00A50651">
        <w:rPr>
          <w:rFonts w:ascii="Comic Sans MS" w:hAnsi="Comic Sans MS"/>
          <w:b/>
          <w:sz w:val="24"/>
          <w:szCs w:val="24"/>
        </w:rPr>
        <w:t>:</w:t>
      </w:r>
      <w:r w:rsidRPr="002F4791">
        <w:rPr>
          <w:rFonts w:ascii="Comic Sans MS" w:hAnsi="Comic Sans MS"/>
          <w:sz w:val="24"/>
          <w:szCs w:val="24"/>
        </w:rPr>
        <w:t xml:space="preserve"> Nombre et </w:t>
      </w:r>
      <w:r w:rsidR="00E0766D" w:rsidRPr="002F4791">
        <w:rPr>
          <w:rFonts w:ascii="Comic Sans MS" w:hAnsi="Comic Sans MS"/>
          <w:sz w:val="24"/>
          <w:szCs w:val="24"/>
        </w:rPr>
        <w:t>rayon de l’espace vital</w:t>
      </w:r>
      <w:r w:rsidRPr="002F4791">
        <w:rPr>
          <w:rFonts w:ascii="Comic Sans MS" w:hAnsi="Comic Sans MS"/>
          <w:sz w:val="24"/>
          <w:szCs w:val="24"/>
        </w:rPr>
        <w:t xml:space="preserve"> des plants de chacun des légumes devant se retrouver dans le jardin.</w:t>
      </w:r>
    </w:p>
    <w:tbl>
      <w:tblPr>
        <w:tblStyle w:val="Grilledutableau"/>
        <w:tblW w:w="0" w:type="auto"/>
        <w:jc w:val="center"/>
        <w:tblLook w:val="04A0" w:firstRow="1" w:lastRow="0" w:firstColumn="1" w:lastColumn="0" w:noHBand="0" w:noVBand="1"/>
      </w:tblPr>
      <w:tblGrid>
        <w:gridCol w:w="2093"/>
        <w:gridCol w:w="2126"/>
        <w:gridCol w:w="2714"/>
      </w:tblGrid>
      <w:tr w:rsidR="00F62239" w:rsidRPr="002F4791" w:rsidTr="00E0766D">
        <w:trPr>
          <w:jc w:val="center"/>
        </w:trPr>
        <w:tc>
          <w:tcPr>
            <w:tcW w:w="2093" w:type="dxa"/>
            <w:vAlign w:val="center"/>
          </w:tcPr>
          <w:p w:rsidR="00F62239" w:rsidRPr="002F4791" w:rsidRDefault="00F62239" w:rsidP="00217059">
            <w:pPr>
              <w:spacing w:line="360" w:lineRule="auto"/>
              <w:jc w:val="center"/>
              <w:rPr>
                <w:rFonts w:ascii="Comic Sans MS" w:hAnsi="Comic Sans MS"/>
                <w:b/>
                <w:sz w:val="24"/>
                <w:szCs w:val="24"/>
              </w:rPr>
            </w:pPr>
            <w:r w:rsidRPr="002F4791">
              <w:rPr>
                <w:rFonts w:ascii="Comic Sans MS" w:hAnsi="Comic Sans MS"/>
                <w:b/>
                <w:sz w:val="24"/>
                <w:szCs w:val="24"/>
              </w:rPr>
              <w:t>Légumes</w:t>
            </w:r>
          </w:p>
        </w:tc>
        <w:tc>
          <w:tcPr>
            <w:tcW w:w="2126" w:type="dxa"/>
            <w:vAlign w:val="center"/>
          </w:tcPr>
          <w:p w:rsidR="00F62239" w:rsidRPr="002F4791" w:rsidRDefault="007406A4" w:rsidP="00217059">
            <w:pPr>
              <w:spacing w:line="360" w:lineRule="auto"/>
              <w:jc w:val="center"/>
              <w:rPr>
                <w:rFonts w:ascii="Comic Sans MS" w:hAnsi="Comic Sans MS"/>
                <w:b/>
                <w:sz w:val="24"/>
                <w:szCs w:val="24"/>
              </w:rPr>
            </w:pPr>
            <w:r w:rsidRPr="002F4791">
              <w:rPr>
                <w:rFonts w:ascii="Comic Sans MS" w:hAnsi="Comic Sans MS"/>
                <w:b/>
                <w:sz w:val="24"/>
                <w:szCs w:val="24"/>
              </w:rPr>
              <w:t>Nombre de plants</w:t>
            </w:r>
            <w:r w:rsidR="00277EC5" w:rsidRPr="002F4791">
              <w:rPr>
                <w:rFonts w:ascii="Comic Sans MS" w:hAnsi="Comic Sans MS"/>
                <w:b/>
                <w:sz w:val="24"/>
                <w:szCs w:val="24"/>
              </w:rPr>
              <w:t xml:space="preserve"> de légumes</w:t>
            </w:r>
          </w:p>
        </w:tc>
        <w:tc>
          <w:tcPr>
            <w:tcW w:w="2714" w:type="dxa"/>
            <w:vAlign w:val="center"/>
          </w:tcPr>
          <w:p w:rsidR="00F62239" w:rsidRPr="002F4791" w:rsidRDefault="00E0766D" w:rsidP="00E0766D">
            <w:pPr>
              <w:spacing w:line="360" w:lineRule="auto"/>
              <w:jc w:val="center"/>
              <w:rPr>
                <w:rFonts w:ascii="Comic Sans MS" w:hAnsi="Comic Sans MS"/>
                <w:b/>
                <w:sz w:val="24"/>
                <w:szCs w:val="24"/>
              </w:rPr>
            </w:pPr>
            <w:r w:rsidRPr="002F4791">
              <w:rPr>
                <w:rFonts w:ascii="Comic Sans MS" w:hAnsi="Comic Sans MS"/>
                <w:b/>
                <w:sz w:val="24"/>
                <w:szCs w:val="24"/>
              </w:rPr>
              <w:t>Rayon</w:t>
            </w:r>
            <w:r w:rsidR="00F62239" w:rsidRPr="002F4791">
              <w:rPr>
                <w:rFonts w:ascii="Comic Sans MS" w:hAnsi="Comic Sans MS"/>
                <w:b/>
                <w:sz w:val="24"/>
                <w:szCs w:val="24"/>
              </w:rPr>
              <w:t xml:space="preserve"> </w:t>
            </w:r>
            <w:r w:rsidRPr="002F4791">
              <w:rPr>
                <w:rFonts w:ascii="Comic Sans MS" w:hAnsi="Comic Sans MS"/>
                <w:b/>
                <w:sz w:val="24"/>
                <w:szCs w:val="24"/>
              </w:rPr>
              <w:t xml:space="preserve"> de l’espace vital pour</w:t>
            </w:r>
            <w:r w:rsidR="00F62239" w:rsidRPr="002F4791">
              <w:rPr>
                <w:rFonts w:ascii="Comic Sans MS" w:hAnsi="Comic Sans MS"/>
                <w:b/>
                <w:sz w:val="24"/>
                <w:szCs w:val="24"/>
              </w:rPr>
              <w:t xml:space="preserve"> </w:t>
            </w:r>
            <w:r w:rsidRPr="002F4791">
              <w:rPr>
                <w:rFonts w:ascii="Comic Sans MS" w:hAnsi="Comic Sans MS"/>
                <w:b/>
                <w:sz w:val="24"/>
                <w:szCs w:val="24"/>
              </w:rPr>
              <w:t>un plant</w:t>
            </w:r>
            <w:r w:rsidR="00F62239" w:rsidRPr="002F4791">
              <w:rPr>
                <w:rFonts w:ascii="Comic Sans MS" w:hAnsi="Comic Sans MS"/>
                <w:b/>
                <w:sz w:val="24"/>
                <w:szCs w:val="24"/>
              </w:rPr>
              <w:t xml:space="preserve"> (cm)</w:t>
            </w:r>
          </w:p>
        </w:tc>
      </w:tr>
      <w:tr w:rsidR="00F62239" w:rsidRPr="002F4791" w:rsidTr="00E0766D">
        <w:trPr>
          <w:jc w:val="center"/>
        </w:trPr>
        <w:tc>
          <w:tcPr>
            <w:tcW w:w="2093" w:type="dxa"/>
            <w:vAlign w:val="center"/>
          </w:tcPr>
          <w:p w:rsidR="00F62239" w:rsidRPr="002F4791" w:rsidRDefault="00F62239" w:rsidP="00217059">
            <w:pPr>
              <w:spacing w:line="360" w:lineRule="auto"/>
              <w:jc w:val="center"/>
              <w:rPr>
                <w:rFonts w:ascii="Comic Sans MS" w:hAnsi="Comic Sans MS"/>
                <w:sz w:val="24"/>
                <w:szCs w:val="24"/>
              </w:rPr>
            </w:pPr>
            <w:r w:rsidRPr="002F4791">
              <w:rPr>
                <w:rFonts w:ascii="Comic Sans MS" w:hAnsi="Comic Sans MS"/>
                <w:sz w:val="24"/>
                <w:szCs w:val="24"/>
              </w:rPr>
              <w:t>Carottes</w:t>
            </w:r>
          </w:p>
        </w:tc>
        <w:tc>
          <w:tcPr>
            <w:tcW w:w="2126" w:type="dxa"/>
            <w:vAlign w:val="center"/>
          </w:tcPr>
          <w:p w:rsidR="00F62239" w:rsidRPr="002F4791" w:rsidRDefault="000E5938" w:rsidP="00217059">
            <w:pPr>
              <w:spacing w:line="360" w:lineRule="auto"/>
              <w:jc w:val="center"/>
              <w:rPr>
                <w:rFonts w:ascii="Comic Sans MS" w:hAnsi="Comic Sans MS"/>
                <w:sz w:val="24"/>
                <w:szCs w:val="24"/>
              </w:rPr>
            </w:pPr>
            <w:r w:rsidRPr="002F4791">
              <w:rPr>
                <w:rFonts w:ascii="Comic Sans MS" w:hAnsi="Comic Sans MS"/>
                <w:sz w:val="24"/>
                <w:szCs w:val="24"/>
              </w:rPr>
              <w:t>350</w:t>
            </w:r>
          </w:p>
        </w:tc>
        <w:tc>
          <w:tcPr>
            <w:tcW w:w="2714" w:type="dxa"/>
            <w:vAlign w:val="center"/>
          </w:tcPr>
          <w:p w:rsidR="00F62239" w:rsidRPr="002F4791" w:rsidRDefault="004A1707" w:rsidP="004A1707">
            <w:pPr>
              <w:spacing w:line="360" w:lineRule="auto"/>
              <w:jc w:val="center"/>
              <w:rPr>
                <w:rFonts w:ascii="Comic Sans MS" w:hAnsi="Comic Sans MS"/>
                <w:sz w:val="24"/>
                <w:szCs w:val="24"/>
              </w:rPr>
            </w:pPr>
            <w:r w:rsidRPr="002F4791">
              <w:rPr>
                <w:rFonts w:ascii="Comic Sans MS" w:hAnsi="Comic Sans MS"/>
                <w:sz w:val="24"/>
                <w:szCs w:val="24"/>
              </w:rPr>
              <w:t>3</w:t>
            </w:r>
          </w:p>
        </w:tc>
      </w:tr>
      <w:tr w:rsidR="004A1707" w:rsidRPr="002F4791" w:rsidTr="00E0766D">
        <w:trPr>
          <w:jc w:val="center"/>
        </w:trPr>
        <w:tc>
          <w:tcPr>
            <w:tcW w:w="2093" w:type="dxa"/>
            <w:vAlign w:val="center"/>
          </w:tcPr>
          <w:p w:rsidR="004A1707" w:rsidRPr="002F4791" w:rsidRDefault="004A1707" w:rsidP="00B67726">
            <w:pPr>
              <w:spacing w:line="360" w:lineRule="auto"/>
              <w:jc w:val="center"/>
              <w:rPr>
                <w:rFonts w:ascii="Comic Sans MS" w:hAnsi="Comic Sans MS"/>
                <w:sz w:val="24"/>
                <w:szCs w:val="24"/>
              </w:rPr>
            </w:pPr>
            <w:r w:rsidRPr="002F4791">
              <w:rPr>
                <w:rFonts w:ascii="Comic Sans MS" w:hAnsi="Comic Sans MS"/>
                <w:sz w:val="24"/>
                <w:szCs w:val="24"/>
              </w:rPr>
              <w:t>Céleri</w:t>
            </w:r>
          </w:p>
        </w:tc>
        <w:tc>
          <w:tcPr>
            <w:tcW w:w="2126" w:type="dxa"/>
            <w:vAlign w:val="center"/>
          </w:tcPr>
          <w:p w:rsidR="004A1707" w:rsidRPr="002F4791" w:rsidRDefault="004A1707" w:rsidP="00B67726">
            <w:pPr>
              <w:spacing w:line="360" w:lineRule="auto"/>
              <w:jc w:val="center"/>
              <w:rPr>
                <w:rFonts w:ascii="Comic Sans MS" w:hAnsi="Comic Sans MS"/>
                <w:sz w:val="24"/>
                <w:szCs w:val="24"/>
              </w:rPr>
            </w:pPr>
            <w:r w:rsidRPr="002F4791">
              <w:rPr>
                <w:rFonts w:ascii="Comic Sans MS" w:hAnsi="Comic Sans MS"/>
                <w:sz w:val="24"/>
                <w:szCs w:val="24"/>
              </w:rPr>
              <w:t>10</w:t>
            </w:r>
          </w:p>
        </w:tc>
        <w:tc>
          <w:tcPr>
            <w:tcW w:w="2714" w:type="dxa"/>
            <w:vAlign w:val="center"/>
          </w:tcPr>
          <w:p w:rsidR="004A1707" w:rsidRPr="002F4791" w:rsidRDefault="004A1707" w:rsidP="00B67726">
            <w:pPr>
              <w:spacing w:line="360" w:lineRule="auto"/>
              <w:jc w:val="center"/>
              <w:rPr>
                <w:rFonts w:ascii="Comic Sans MS" w:hAnsi="Comic Sans MS"/>
                <w:sz w:val="24"/>
                <w:szCs w:val="24"/>
              </w:rPr>
            </w:pPr>
            <w:r w:rsidRPr="002F4791">
              <w:rPr>
                <w:rFonts w:ascii="Comic Sans MS" w:hAnsi="Comic Sans MS"/>
                <w:sz w:val="24"/>
                <w:szCs w:val="24"/>
              </w:rPr>
              <w:t>10</w:t>
            </w:r>
          </w:p>
        </w:tc>
      </w:tr>
      <w:tr w:rsidR="004A1707" w:rsidRPr="002F4791" w:rsidTr="00E0766D">
        <w:trPr>
          <w:jc w:val="center"/>
        </w:trPr>
        <w:tc>
          <w:tcPr>
            <w:tcW w:w="2093"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Chou-fleur</w:t>
            </w:r>
          </w:p>
        </w:tc>
        <w:tc>
          <w:tcPr>
            <w:tcW w:w="2126" w:type="dxa"/>
            <w:vAlign w:val="center"/>
          </w:tcPr>
          <w:p w:rsidR="004A1707" w:rsidRPr="002F4791" w:rsidRDefault="00EC34B7" w:rsidP="00217059">
            <w:pPr>
              <w:spacing w:line="360" w:lineRule="auto"/>
              <w:jc w:val="center"/>
              <w:rPr>
                <w:rFonts w:ascii="Comic Sans MS" w:hAnsi="Comic Sans MS"/>
                <w:sz w:val="24"/>
                <w:szCs w:val="24"/>
              </w:rPr>
            </w:pPr>
            <w:r w:rsidRPr="002F4791">
              <w:rPr>
                <w:rFonts w:ascii="Comic Sans MS" w:hAnsi="Comic Sans MS"/>
                <w:sz w:val="24"/>
                <w:szCs w:val="24"/>
              </w:rPr>
              <w:t>10</w:t>
            </w:r>
          </w:p>
        </w:tc>
        <w:tc>
          <w:tcPr>
            <w:tcW w:w="2714"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20</w:t>
            </w:r>
          </w:p>
        </w:tc>
      </w:tr>
      <w:tr w:rsidR="004A1707" w:rsidRPr="002F4791" w:rsidTr="00E0766D">
        <w:trPr>
          <w:jc w:val="center"/>
        </w:trPr>
        <w:tc>
          <w:tcPr>
            <w:tcW w:w="2093"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Concombre</w:t>
            </w:r>
          </w:p>
        </w:tc>
        <w:tc>
          <w:tcPr>
            <w:tcW w:w="2126"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5</w:t>
            </w:r>
          </w:p>
        </w:tc>
        <w:tc>
          <w:tcPr>
            <w:tcW w:w="2714"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60</w:t>
            </w:r>
          </w:p>
        </w:tc>
      </w:tr>
      <w:tr w:rsidR="004A1707" w:rsidRPr="002F4791" w:rsidTr="00E0766D">
        <w:trPr>
          <w:jc w:val="center"/>
        </w:trPr>
        <w:tc>
          <w:tcPr>
            <w:tcW w:w="2093"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Laitue</w:t>
            </w:r>
          </w:p>
        </w:tc>
        <w:tc>
          <w:tcPr>
            <w:tcW w:w="2126" w:type="dxa"/>
            <w:vAlign w:val="center"/>
          </w:tcPr>
          <w:p w:rsidR="004A1707" w:rsidRPr="002F4791" w:rsidRDefault="00EC34B7" w:rsidP="00217059">
            <w:pPr>
              <w:spacing w:line="360" w:lineRule="auto"/>
              <w:jc w:val="center"/>
              <w:rPr>
                <w:rFonts w:ascii="Comic Sans MS" w:hAnsi="Comic Sans MS"/>
                <w:sz w:val="24"/>
                <w:szCs w:val="24"/>
              </w:rPr>
            </w:pPr>
            <w:r w:rsidRPr="002F4791">
              <w:rPr>
                <w:rFonts w:ascii="Comic Sans MS" w:hAnsi="Comic Sans MS"/>
                <w:sz w:val="24"/>
                <w:szCs w:val="24"/>
              </w:rPr>
              <w:t>6</w:t>
            </w:r>
            <w:r w:rsidR="004A1707" w:rsidRPr="002F4791">
              <w:rPr>
                <w:rFonts w:ascii="Comic Sans MS" w:hAnsi="Comic Sans MS"/>
                <w:sz w:val="24"/>
                <w:szCs w:val="24"/>
              </w:rPr>
              <w:t>0</w:t>
            </w:r>
          </w:p>
        </w:tc>
        <w:tc>
          <w:tcPr>
            <w:tcW w:w="2714"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8</w:t>
            </w:r>
          </w:p>
        </w:tc>
      </w:tr>
      <w:tr w:rsidR="004A1707" w:rsidRPr="002F4791" w:rsidTr="00E0766D">
        <w:trPr>
          <w:jc w:val="center"/>
        </w:trPr>
        <w:tc>
          <w:tcPr>
            <w:tcW w:w="2093"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Poivrons</w:t>
            </w:r>
          </w:p>
        </w:tc>
        <w:tc>
          <w:tcPr>
            <w:tcW w:w="2126" w:type="dxa"/>
            <w:vAlign w:val="center"/>
          </w:tcPr>
          <w:p w:rsidR="004A1707" w:rsidRPr="002F4791" w:rsidRDefault="008C1428" w:rsidP="00217059">
            <w:pPr>
              <w:spacing w:line="360" w:lineRule="auto"/>
              <w:jc w:val="center"/>
              <w:rPr>
                <w:rFonts w:ascii="Comic Sans MS" w:hAnsi="Comic Sans MS"/>
                <w:sz w:val="24"/>
                <w:szCs w:val="24"/>
              </w:rPr>
            </w:pPr>
            <w:r w:rsidRPr="002F4791">
              <w:rPr>
                <w:rFonts w:ascii="Comic Sans MS" w:hAnsi="Comic Sans MS"/>
                <w:sz w:val="24"/>
                <w:szCs w:val="24"/>
              </w:rPr>
              <w:t>20</w:t>
            </w:r>
          </w:p>
        </w:tc>
        <w:tc>
          <w:tcPr>
            <w:tcW w:w="2714"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15</w:t>
            </w:r>
          </w:p>
        </w:tc>
      </w:tr>
      <w:tr w:rsidR="004A1707" w:rsidRPr="002F4791" w:rsidTr="00E0766D">
        <w:trPr>
          <w:jc w:val="center"/>
        </w:trPr>
        <w:tc>
          <w:tcPr>
            <w:tcW w:w="2093"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Tomates</w:t>
            </w:r>
          </w:p>
        </w:tc>
        <w:tc>
          <w:tcPr>
            <w:tcW w:w="2126"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20</w:t>
            </w:r>
          </w:p>
        </w:tc>
        <w:tc>
          <w:tcPr>
            <w:tcW w:w="2714" w:type="dxa"/>
            <w:vAlign w:val="center"/>
          </w:tcPr>
          <w:p w:rsidR="004A1707" w:rsidRPr="002F4791" w:rsidRDefault="004A1707" w:rsidP="00217059">
            <w:pPr>
              <w:spacing w:line="360" w:lineRule="auto"/>
              <w:jc w:val="center"/>
              <w:rPr>
                <w:rFonts w:ascii="Comic Sans MS" w:hAnsi="Comic Sans MS"/>
                <w:sz w:val="24"/>
                <w:szCs w:val="24"/>
              </w:rPr>
            </w:pPr>
            <w:r w:rsidRPr="002F4791">
              <w:rPr>
                <w:rFonts w:ascii="Comic Sans MS" w:hAnsi="Comic Sans MS"/>
                <w:sz w:val="24"/>
                <w:szCs w:val="24"/>
              </w:rPr>
              <w:t>35</w:t>
            </w:r>
          </w:p>
        </w:tc>
      </w:tr>
    </w:tbl>
    <w:p w:rsidR="002F4791" w:rsidRPr="002F4791" w:rsidRDefault="002F4791" w:rsidP="007406A4">
      <w:pPr>
        <w:spacing w:line="360" w:lineRule="auto"/>
        <w:rPr>
          <w:rFonts w:ascii="Comic Sans MS" w:hAnsi="Comic Sans MS"/>
          <w:sz w:val="24"/>
          <w:szCs w:val="24"/>
        </w:rPr>
      </w:pPr>
    </w:p>
    <w:p w:rsidR="002F4791" w:rsidRPr="002F4791" w:rsidRDefault="002F4791">
      <w:pPr>
        <w:rPr>
          <w:rFonts w:ascii="Comic Sans MS" w:hAnsi="Comic Sans MS"/>
          <w:sz w:val="24"/>
          <w:szCs w:val="24"/>
        </w:rPr>
      </w:pPr>
      <w:r w:rsidRPr="002F4791">
        <w:rPr>
          <w:rFonts w:ascii="Comic Sans MS" w:hAnsi="Comic Sans MS"/>
          <w:sz w:val="24"/>
          <w:szCs w:val="24"/>
        </w:rPr>
        <w:br w:type="page"/>
      </w:r>
    </w:p>
    <w:p w:rsidR="00A50651" w:rsidRPr="00A402FA" w:rsidRDefault="00A50651" w:rsidP="00A50651">
      <w:pPr>
        <w:rPr>
          <w:rFonts w:ascii="Comic Sans MS" w:hAnsi="Comic Sans MS"/>
          <w:b/>
          <w:sz w:val="24"/>
          <w:szCs w:val="24"/>
        </w:rPr>
      </w:pPr>
      <w:r w:rsidRPr="00A402FA">
        <w:rPr>
          <w:rFonts w:ascii="Comic Sans MS" w:hAnsi="Comic Sans MS"/>
          <w:b/>
          <w:sz w:val="24"/>
          <w:szCs w:val="24"/>
        </w:rPr>
        <w:lastRenderedPageBreak/>
        <w:t>Réécris les dimensions trouvées dans la tâche 1 dans ce tableau.</w:t>
      </w:r>
    </w:p>
    <w:p w:rsidR="00A402FA" w:rsidRDefault="00A402FA" w:rsidP="00FC6966">
      <w:pPr>
        <w:spacing w:line="360" w:lineRule="auto"/>
        <w:rPr>
          <w:rFonts w:ascii="Comic Sans MS" w:hAnsi="Comic Sans MS"/>
          <w:b/>
          <w:sz w:val="24"/>
          <w:szCs w:val="24"/>
        </w:rPr>
      </w:pPr>
    </w:p>
    <w:p w:rsidR="00FC6966" w:rsidRPr="002F4791" w:rsidRDefault="00FC6966" w:rsidP="00FC6966">
      <w:pPr>
        <w:spacing w:line="360" w:lineRule="auto"/>
        <w:rPr>
          <w:rFonts w:ascii="Comic Sans MS" w:hAnsi="Comic Sans MS"/>
          <w:sz w:val="24"/>
          <w:szCs w:val="24"/>
        </w:rPr>
      </w:pPr>
      <w:r w:rsidRPr="00A50651">
        <w:rPr>
          <w:rFonts w:ascii="Comic Sans MS" w:hAnsi="Comic Sans MS"/>
          <w:b/>
          <w:sz w:val="24"/>
          <w:szCs w:val="24"/>
        </w:rPr>
        <w:t>Tableau II :</w:t>
      </w:r>
      <w:r w:rsidRPr="002F4791">
        <w:rPr>
          <w:rFonts w:ascii="Comic Sans MS" w:hAnsi="Comic Sans MS"/>
          <w:sz w:val="24"/>
          <w:szCs w:val="24"/>
        </w:rPr>
        <w:t xml:space="preserve"> </w:t>
      </w:r>
      <w:r>
        <w:rPr>
          <w:rFonts w:ascii="Comic Sans MS" w:hAnsi="Comic Sans MS"/>
          <w:sz w:val="24"/>
          <w:szCs w:val="24"/>
        </w:rPr>
        <w:t>Dimensions de la base des boîtes et leurs coûts.</w:t>
      </w:r>
    </w:p>
    <w:tbl>
      <w:tblPr>
        <w:tblStyle w:val="Grilledutableau"/>
        <w:tblW w:w="0" w:type="auto"/>
        <w:tblLook w:val="04A0" w:firstRow="1" w:lastRow="0" w:firstColumn="1" w:lastColumn="0" w:noHBand="0" w:noVBand="1"/>
      </w:tblPr>
      <w:tblGrid>
        <w:gridCol w:w="2273"/>
        <w:gridCol w:w="2431"/>
        <w:gridCol w:w="2076"/>
        <w:gridCol w:w="2076"/>
      </w:tblGrid>
      <w:tr w:rsidR="00FC6966" w:rsidRPr="002F4791" w:rsidTr="00F95176">
        <w:tc>
          <w:tcPr>
            <w:tcW w:w="2273" w:type="dxa"/>
            <w:vMerge w:val="restart"/>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Types de boîtes</w:t>
            </w:r>
          </w:p>
        </w:tc>
        <w:tc>
          <w:tcPr>
            <w:tcW w:w="4507" w:type="dxa"/>
            <w:gridSpan w:val="2"/>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Dimensions de la base</w:t>
            </w:r>
          </w:p>
        </w:tc>
        <w:tc>
          <w:tcPr>
            <w:tcW w:w="2076" w:type="dxa"/>
            <w:vMerge w:val="restart"/>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Coût d’une boîte ($)</w:t>
            </w:r>
          </w:p>
        </w:tc>
      </w:tr>
      <w:tr w:rsidR="00FC6966" w:rsidRPr="002F4791" w:rsidTr="00F95176">
        <w:tc>
          <w:tcPr>
            <w:tcW w:w="2273" w:type="dxa"/>
            <w:vMerge/>
            <w:vAlign w:val="center"/>
          </w:tcPr>
          <w:p w:rsidR="00FC6966" w:rsidRPr="002F4791" w:rsidRDefault="00FC6966" w:rsidP="00F95176">
            <w:pPr>
              <w:jc w:val="center"/>
              <w:rPr>
                <w:rFonts w:ascii="Comic Sans MS" w:hAnsi="Comic Sans MS"/>
                <w:sz w:val="24"/>
                <w:szCs w:val="24"/>
              </w:rPr>
            </w:pPr>
          </w:p>
        </w:tc>
        <w:tc>
          <w:tcPr>
            <w:tcW w:w="2431" w:type="dxa"/>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Longueur</w:t>
            </w:r>
          </w:p>
        </w:tc>
        <w:tc>
          <w:tcPr>
            <w:tcW w:w="2076" w:type="dxa"/>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Largeur</w:t>
            </w:r>
          </w:p>
        </w:tc>
        <w:tc>
          <w:tcPr>
            <w:tcW w:w="2076" w:type="dxa"/>
            <w:vMerge/>
            <w:vAlign w:val="center"/>
          </w:tcPr>
          <w:p w:rsidR="00FC6966" w:rsidRPr="002F4791" w:rsidRDefault="00FC6966" w:rsidP="00F95176">
            <w:pPr>
              <w:jc w:val="center"/>
              <w:rPr>
                <w:rFonts w:ascii="Comic Sans MS" w:hAnsi="Comic Sans MS"/>
                <w:sz w:val="24"/>
                <w:szCs w:val="24"/>
              </w:rPr>
            </w:pPr>
          </w:p>
        </w:tc>
      </w:tr>
      <w:tr w:rsidR="00FC6966" w:rsidRPr="002F4791" w:rsidTr="00F95176">
        <w:tc>
          <w:tcPr>
            <w:tcW w:w="2273" w:type="dxa"/>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A</w:t>
            </w:r>
          </w:p>
        </w:tc>
        <w:tc>
          <w:tcPr>
            <w:tcW w:w="2431" w:type="dxa"/>
            <w:vAlign w:val="center"/>
          </w:tcPr>
          <w:p w:rsidR="00FC6966" w:rsidRPr="002F4791" w:rsidRDefault="00FC6966" w:rsidP="00F95176">
            <w:pPr>
              <w:jc w:val="center"/>
              <w:rPr>
                <w:rFonts w:ascii="Comic Sans MS" w:hAnsi="Comic Sans MS"/>
                <w:sz w:val="24"/>
                <w:szCs w:val="24"/>
              </w:rPr>
            </w:pPr>
          </w:p>
        </w:tc>
        <w:tc>
          <w:tcPr>
            <w:tcW w:w="2076" w:type="dxa"/>
            <w:vAlign w:val="center"/>
          </w:tcPr>
          <w:p w:rsidR="00FC6966" w:rsidRPr="002F4791" w:rsidRDefault="00FC6966" w:rsidP="00F95176">
            <w:pPr>
              <w:jc w:val="center"/>
              <w:rPr>
                <w:rFonts w:ascii="Comic Sans MS" w:hAnsi="Comic Sans MS"/>
                <w:sz w:val="24"/>
                <w:szCs w:val="24"/>
              </w:rPr>
            </w:pPr>
          </w:p>
        </w:tc>
        <w:tc>
          <w:tcPr>
            <w:tcW w:w="2076" w:type="dxa"/>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19,60</w:t>
            </w:r>
          </w:p>
        </w:tc>
      </w:tr>
      <w:tr w:rsidR="00FC6966" w:rsidRPr="002F4791" w:rsidTr="00F95176">
        <w:tc>
          <w:tcPr>
            <w:tcW w:w="2273" w:type="dxa"/>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B</w:t>
            </w:r>
          </w:p>
        </w:tc>
        <w:tc>
          <w:tcPr>
            <w:tcW w:w="2431" w:type="dxa"/>
            <w:vAlign w:val="center"/>
          </w:tcPr>
          <w:p w:rsidR="00FC6966" w:rsidRPr="002F4791" w:rsidRDefault="00FC6966" w:rsidP="00F95176">
            <w:pPr>
              <w:jc w:val="center"/>
              <w:rPr>
                <w:rFonts w:ascii="Comic Sans MS" w:hAnsi="Comic Sans MS"/>
                <w:sz w:val="24"/>
                <w:szCs w:val="24"/>
              </w:rPr>
            </w:pPr>
          </w:p>
        </w:tc>
        <w:tc>
          <w:tcPr>
            <w:tcW w:w="2076" w:type="dxa"/>
            <w:vAlign w:val="center"/>
          </w:tcPr>
          <w:p w:rsidR="00FC6966" w:rsidRPr="002F4791" w:rsidRDefault="00FC6966" w:rsidP="00F95176">
            <w:pPr>
              <w:jc w:val="center"/>
              <w:rPr>
                <w:rFonts w:ascii="Comic Sans MS" w:hAnsi="Comic Sans MS"/>
                <w:sz w:val="24"/>
                <w:szCs w:val="24"/>
              </w:rPr>
            </w:pPr>
          </w:p>
        </w:tc>
        <w:tc>
          <w:tcPr>
            <w:tcW w:w="2076" w:type="dxa"/>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49,56</w:t>
            </w:r>
          </w:p>
        </w:tc>
      </w:tr>
      <w:tr w:rsidR="00FC6966" w:rsidRPr="002F4791" w:rsidTr="00F95176">
        <w:tc>
          <w:tcPr>
            <w:tcW w:w="2273" w:type="dxa"/>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C</w:t>
            </w:r>
          </w:p>
        </w:tc>
        <w:tc>
          <w:tcPr>
            <w:tcW w:w="2431" w:type="dxa"/>
            <w:vAlign w:val="center"/>
          </w:tcPr>
          <w:p w:rsidR="00FC6966" w:rsidRPr="002F4791" w:rsidRDefault="00FC6966" w:rsidP="00F95176">
            <w:pPr>
              <w:jc w:val="center"/>
              <w:rPr>
                <w:rFonts w:ascii="Comic Sans MS" w:hAnsi="Comic Sans MS"/>
                <w:sz w:val="24"/>
                <w:szCs w:val="24"/>
              </w:rPr>
            </w:pPr>
          </w:p>
        </w:tc>
        <w:tc>
          <w:tcPr>
            <w:tcW w:w="2076" w:type="dxa"/>
            <w:vAlign w:val="center"/>
          </w:tcPr>
          <w:p w:rsidR="00FC6966" w:rsidRPr="002F4791" w:rsidRDefault="00FC6966" w:rsidP="00F95176">
            <w:pPr>
              <w:jc w:val="center"/>
              <w:rPr>
                <w:rFonts w:ascii="Comic Sans MS" w:hAnsi="Comic Sans MS"/>
                <w:sz w:val="24"/>
                <w:szCs w:val="24"/>
              </w:rPr>
            </w:pPr>
          </w:p>
        </w:tc>
        <w:tc>
          <w:tcPr>
            <w:tcW w:w="2076" w:type="dxa"/>
            <w:vAlign w:val="center"/>
          </w:tcPr>
          <w:p w:rsidR="00FC6966" w:rsidRPr="002F4791" w:rsidRDefault="00FC6966" w:rsidP="00F95176">
            <w:pPr>
              <w:jc w:val="center"/>
              <w:rPr>
                <w:rFonts w:ascii="Comic Sans MS" w:hAnsi="Comic Sans MS"/>
                <w:sz w:val="24"/>
                <w:szCs w:val="24"/>
              </w:rPr>
            </w:pPr>
            <w:r w:rsidRPr="002F4791">
              <w:rPr>
                <w:rFonts w:ascii="Comic Sans MS" w:hAnsi="Comic Sans MS"/>
                <w:sz w:val="24"/>
                <w:szCs w:val="24"/>
              </w:rPr>
              <w:t>15,20</w:t>
            </w:r>
          </w:p>
        </w:tc>
      </w:tr>
    </w:tbl>
    <w:p w:rsidR="00FC6966" w:rsidRDefault="00FC6966" w:rsidP="00FC6966">
      <w:pPr>
        <w:rPr>
          <w:rFonts w:ascii="Comic Sans MS" w:hAnsi="Comic Sans MS"/>
          <w:sz w:val="24"/>
          <w:szCs w:val="24"/>
        </w:rPr>
      </w:pPr>
    </w:p>
    <w:p w:rsidR="00A402FA" w:rsidRDefault="00A402FA" w:rsidP="00FC6966">
      <w:pPr>
        <w:rPr>
          <w:rFonts w:ascii="Comic Sans MS" w:hAnsi="Comic Sans MS"/>
          <w:sz w:val="24"/>
          <w:szCs w:val="24"/>
        </w:rPr>
      </w:pPr>
    </w:p>
    <w:p w:rsidR="00FC6966" w:rsidRDefault="00FC6966" w:rsidP="00A50651">
      <w:pPr>
        <w:spacing w:line="360" w:lineRule="auto"/>
        <w:rPr>
          <w:rFonts w:ascii="Comic Sans MS" w:hAnsi="Comic Sans MS"/>
          <w:b/>
          <w:sz w:val="24"/>
          <w:szCs w:val="24"/>
        </w:rPr>
      </w:pPr>
      <w:r w:rsidRPr="00A50651">
        <w:rPr>
          <w:rFonts w:ascii="Comic Sans MS" w:hAnsi="Comic Sans MS"/>
          <w:b/>
          <w:sz w:val="24"/>
          <w:szCs w:val="24"/>
        </w:rPr>
        <w:t xml:space="preserve">Maintenant, tu dois </w:t>
      </w:r>
      <w:r w:rsidR="00D86D78">
        <w:rPr>
          <w:rFonts w:ascii="Comic Sans MS" w:hAnsi="Comic Sans MS"/>
          <w:b/>
          <w:sz w:val="24"/>
          <w:szCs w:val="24"/>
        </w:rPr>
        <w:t>calculer</w:t>
      </w:r>
      <w:r w:rsidRPr="00A50651">
        <w:rPr>
          <w:rFonts w:ascii="Comic Sans MS" w:hAnsi="Comic Sans MS"/>
          <w:b/>
          <w:sz w:val="24"/>
          <w:szCs w:val="24"/>
        </w:rPr>
        <w:t xml:space="preserve"> le nombre de plants que tu peux mettre dans chaque boîte afin de déterminer lesquelles sont les plus appropriées</w:t>
      </w:r>
      <w:r w:rsidR="00A50651">
        <w:rPr>
          <w:rFonts w:ascii="Comic Sans MS" w:hAnsi="Comic Sans MS"/>
          <w:b/>
          <w:sz w:val="24"/>
          <w:szCs w:val="24"/>
        </w:rPr>
        <w:t>.</w:t>
      </w:r>
      <w:r w:rsidRPr="00A50651">
        <w:rPr>
          <w:rFonts w:ascii="Comic Sans MS" w:hAnsi="Comic Sans MS"/>
          <w:b/>
          <w:sz w:val="24"/>
          <w:szCs w:val="24"/>
        </w:rPr>
        <w:t xml:space="preserve"> Tu dois le faire pour chacun des légumes.</w:t>
      </w:r>
    </w:p>
    <w:p w:rsidR="00A402FA" w:rsidRPr="00A50651" w:rsidRDefault="00A402FA" w:rsidP="00A50651">
      <w:pPr>
        <w:spacing w:line="360" w:lineRule="auto"/>
        <w:rPr>
          <w:rFonts w:ascii="Comic Sans MS" w:hAnsi="Comic Sans MS"/>
          <w:b/>
          <w:sz w:val="24"/>
          <w:szCs w:val="24"/>
        </w:rPr>
      </w:pPr>
    </w:p>
    <w:p w:rsidR="00A50651" w:rsidRDefault="00A50651" w:rsidP="00A50651">
      <w:pPr>
        <w:pStyle w:val="Paragraphedeliste"/>
        <w:numPr>
          <w:ilvl w:val="2"/>
          <w:numId w:val="3"/>
        </w:numPr>
        <w:spacing w:line="360" w:lineRule="auto"/>
        <w:rPr>
          <w:rFonts w:ascii="Comic Sans MS" w:hAnsi="Comic Sans MS"/>
          <w:sz w:val="24"/>
          <w:szCs w:val="24"/>
        </w:rPr>
      </w:pPr>
      <w:commentRangeStart w:id="8"/>
      <w:r w:rsidRPr="002F4791">
        <w:rPr>
          <w:rFonts w:ascii="Comic Sans MS" w:hAnsi="Comic Sans MS"/>
          <w:sz w:val="24"/>
          <w:szCs w:val="24"/>
        </w:rPr>
        <w:t>Attention, les dimensions des bases des boîtes sont en pouces ou en pieds et la distance entre chaque plant est exprimée en c</w:t>
      </w:r>
      <w:r>
        <w:rPr>
          <w:rFonts w:ascii="Comic Sans MS" w:hAnsi="Comic Sans MS"/>
          <w:sz w:val="24"/>
          <w:szCs w:val="24"/>
        </w:rPr>
        <w:t>m.</w:t>
      </w:r>
      <w:commentRangeEnd w:id="8"/>
      <w:r w:rsidR="00693A4D">
        <w:rPr>
          <w:rStyle w:val="Marquedecommentaire"/>
        </w:rPr>
        <w:commentReference w:id="8"/>
      </w:r>
    </w:p>
    <w:p w:rsidR="00A50651" w:rsidRDefault="00A50651" w:rsidP="00A50651">
      <w:pPr>
        <w:spacing w:line="360" w:lineRule="auto"/>
        <w:rPr>
          <w:rFonts w:ascii="Comic Sans MS" w:hAnsi="Comic Sans MS"/>
          <w:sz w:val="24"/>
          <w:szCs w:val="24"/>
        </w:rPr>
      </w:pPr>
    </w:p>
    <w:p w:rsidR="00A50651" w:rsidRPr="00A50651" w:rsidRDefault="00A50651" w:rsidP="007234DE">
      <w:pPr>
        <w:pBdr>
          <w:top w:val="doubleWave" w:sz="6" w:space="1" w:color="auto"/>
          <w:left w:val="doubleWave" w:sz="6" w:space="4" w:color="auto"/>
          <w:bottom w:val="doubleWave" w:sz="6" w:space="0" w:color="auto"/>
          <w:right w:val="doubleWave" w:sz="6" w:space="4" w:color="auto"/>
        </w:pBdr>
        <w:rPr>
          <w:rFonts w:ascii="Comic Sans MS" w:hAnsi="Comic Sans MS"/>
          <w:sz w:val="24"/>
          <w:szCs w:val="24"/>
        </w:rPr>
      </w:pPr>
      <w:r>
        <w:rPr>
          <w:rFonts w:ascii="Comic Sans MS" w:hAnsi="Comic Sans MS"/>
          <w:sz w:val="24"/>
          <w:szCs w:val="24"/>
        </w:rPr>
        <w:t>Voici</w:t>
      </w:r>
      <w:r w:rsidR="00FF4692" w:rsidRPr="00A50651">
        <w:rPr>
          <w:rFonts w:ascii="Comic Sans MS" w:hAnsi="Comic Sans MS"/>
          <w:sz w:val="24"/>
          <w:szCs w:val="24"/>
        </w:rPr>
        <w:t xml:space="preserve"> un exemple de plantation</w:t>
      </w:r>
      <w:r w:rsidRPr="00A50651">
        <w:rPr>
          <w:rFonts w:ascii="Comic Sans MS" w:hAnsi="Comic Sans MS"/>
          <w:sz w:val="24"/>
          <w:szCs w:val="24"/>
        </w:rPr>
        <w:t xml:space="preserve">. La surface grisée représente l’espace vital pour le plant. Cela pourrait t’aider à calculer le nombre de plants par boîte. </w:t>
      </w:r>
      <w:r w:rsidR="00F87813">
        <w:rPr>
          <w:rStyle w:val="Marquedecommentaire"/>
        </w:rPr>
        <w:commentReference w:id="9"/>
      </w:r>
    </w:p>
    <w:p w:rsidR="00A50651" w:rsidRDefault="007234DE" w:rsidP="00A402FA">
      <w:pPr>
        <w:pBdr>
          <w:top w:val="doubleWave" w:sz="6" w:space="1" w:color="auto"/>
          <w:left w:val="doubleWave" w:sz="6" w:space="4" w:color="auto"/>
          <w:bottom w:val="doubleWave" w:sz="6" w:space="0" w:color="auto"/>
          <w:right w:val="doubleWave" w:sz="6" w:space="4" w:color="auto"/>
        </w:pBdr>
        <w:spacing w:line="360" w:lineRule="auto"/>
        <w:rPr>
          <w:rFonts w:ascii="Comic Sans MS" w:hAnsi="Comic Sans MS"/>
          <w:sz w:val="24"/>
          <w:szCs w:val="24"/>
        </w:rPr>
      </w:pPr>
      <w:r w:rsidRPr="00A50651">
        <w:rPr>
          <w:noProof/>
          <w:lang w:eastAsia="fr-CA"/>
        </w:rPr>
        <mc:AlternateContent>
          <mc:Choice Requires="wpg">
            <w:drawing>
              <wp:inline distT="0" distB="0" distL="0" distR="0" wp14:anchorId="7ED7E305" wp14:editId="3B2D3AC4">
                <wp:extent cx="1616075" cy="848995"/>
                <wp:effectExtent l="0" t="0" r="22225" b="27305"/>
                <wp:docPr id="13" name="Groupe 13"/>
                <wp:cNvGraphicFramePr/>
                <a:graphic xmlns:a="http://schemas.openxmlformats.org/drawingml/2006/main">
                  <a:graphicData uri="http://schemas.microsoft.com/office/word/2010/wordprocessingGroup">
                    <wpg:wgp>
                      <wpg:cNvGrpSpPr/>
                      <wpg:grpSpPr>
                        <a:xfrm>
                          <a:off x="0" y="0"/>
                          <a:ext cx="1616075" cy="848995"/>
                          <a:chOff x="0" y="0"/>
                          <a:chExt cx="1617716" cy="848360"/>
                        </a:xfrm>
                      </wpg:grpSpPr>
                      <wps:wsp>
                        <wps:cNvPr id="1" name="Rectangle 1"/>
                        <wps:cNvSpPr/>
                        <wps:spPr>
                          <a:xfrm>
                            <a:off x="8626" y="0"/>
                            <a:ext cx="1609090" cy="848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rganigramme : Ou 4"/>
                        <wps:cNvSpPr/>
                        <wps:spPr>
                          <a:xfrm>
                            <a:off x="0" y="112144"/>
                            <a:ext cx="350520" cy="350520"/>
                          </a:xfrm>
                          <a:prstGeom prst="flowChartO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rganigramme : Ou 5"/>
                        <wps:cNvSpPr/>
                        <wps:spPr>
                          <a:xfrm>
                            <a:off x="0" y="474453"/>
                            <a:ext cx="350520" cy="350520"/>
                          </a:xfrm>
                          <a:prstGeom prst="flowChartO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rganigramme : Ou 6"/>
                        <wps:cNvSpPr/>
                        <wps:spPr>
                          <a:xfrm>
                            <a:off x="353683" y="474453"/>
                            <a:ext cx="350520" cy="350520"/>
                          </a:xfrm>
                          <a:prstGeom prst="flowChartO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rganigramme : Ou 7"/>
                        <wps:cNvSpPr/>
                        <wps:spPr>
                          <a:xfrm>
                            <a:off x="698739" y="474453"/>
                            <a:ext cx="350520" cy="350520"/>
                          </a:xfrm>
                          <a:prstGeom prst="flowChartO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rganigramme : Ou 8"/>
                        <wps:cNvSpPr/>
                        <wps:spPr>
                          <a:xfrm>
                            <a:off x="1052422" y="483079"/>
                            <a:ext cx="350520" cy="350520"/>
                          </a:xfrm>
                          <a:prstGeom prst="flowChartO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rganigramme : Ou 9"/>
                        <wps:cNvSpPr/>
                        <wps:spPr>
                          <a:xfrm>
                            <a:off x="353683" y="112144"/>
                            <a:ext cx="350520" cy="350520"/>
                          </a:xfrm>
                          <a:prstGeom prst="flowChartO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rganigramme : Ou 10"/>
                        <wps:cNvSpPr/>
                        <wps:spPr>
                          <a:xfrm>
                            <a:off x="698739" y="112144"/>
                            <a:ext cx="350520" cy="350520"/>
                          </a:xfrm>
                          <a:prstGeom prst="flowChartO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rganigramme : Ou 11"/>
                        <wps:cNvSpPr/>
                        <wps:spPr>
                          <a:xfrm>
                            <a:off x="1061049" y="112144"/>
                            <a:ext cx="350520" cy="350520"/>
                          </a:xfrm>
                          <a:prstGeom prst="flowChartO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13" o:spid="_x0000_s1026" style="width:127.25pt;height:66.85pt;mso-position-horizontal-relative:char;mso-position-vertical-relative:line" coordsize="16177,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">
                <v:rect id="Rectangle 1" o:spid="_x0000_s1027" style="position:absolute;left:86;width:16091;height:8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tMEA&#10;AADaAAAADwAAAGRycy9kb3ducmV2LnhtbERPS2sCMRC+C/6HMIIX0Ww9FFmNIoK6CC3Ux8HbsBk3&#10;i5tJ2KS6/feNUOhp+Pies1h1thEPakPtWMHbJANBXDpdc6XgfNqOZyBCRNbYOCYFPxRgtez3Fphr&#10;9+QvehxjJVIIhxwVmBh9LmUoDVkME+eJE3dzrcWYYFtJ3eIzhdtGTrPsXVqsOTUY9LQxVN6P31bB&#10;dm9Ga3n4uPgifN7stPC7/eiq1HDQrecgInXxX/znLnSaD69XXl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FDLTBAAAA2gAAAA8AAAAAAAAAAAAAAAAAmAIAAGRycy9kb3du&#10;cmV2LnhtbFBLBQYAAAAABAAEAPUAAACGAwAAAAA=&#10;" filled="f" strokecolor="black [3213]" strokeweight="2p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Organigramme : Ou 4" o:spid="_x0000_s1028" type="#_x0000_t124" style="position:absolute;top:1121;width:3505;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NcEA&#10;AADaAAAADwAAAGRycy9kb3ducmV2LnhtbESPT4vCMBTE78J+h/AWvG3TVVmlGsUVBa/+QT0+m2dT&#10;bF5KE7V+e7Ow4HGYmd8wk1lrK3GnxpeOFXwnKQji3OmSCwX73eprBMIHZI2VY1LwJA+z6Udngpl2&#10;D97QfRsKESHsM1RgQqgzKX1uyKJPXE0cvYtrLIYom0LqBh8RbivZS9MfabHkuGCwpoWh/Lq9WQVu&#10;vjqb4ZF+lydy19Gzbw5l2irV/WznYxCB2vAO/7fXWsEA/q7EGyC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PyTXBAAAA2gAAAA8AAAAAAAAAAAAAAAAAmAIAAGRycy9kb3du&#10;cmV2LnhtbFBLBQYAAAAABAAEAPUAAACGAwAAAAA=&#10;" fillcolor="#7f7f7f [1612]" strokecolor="black [3213]" strokeweight="2pt"/>
                <v:shape id="Organigramme : Ou 5" o:spid="_x0000_s1029" type="#_x0000_t124" style="position:absolute;top:4744;width:3505;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NsrsEA&#10;AADaAAAADwAAAGRycy9kb3ducmV2LnhtbESPT4vCMBTE78J+h/AWvG3TVVylGsUVBa/+QT0+m2dT&#10;bF5KE7V+e7Ow4HGYmd8wk1lrK3GnxpeOFXwnKQji3OmSCwX73eprBMIHZI2VY1LwJA+z6Udngpl2&#10;D97QfRsKESHsM1RgQqgzKX1uyKJPXE0cvYtrLIYom0LqBh8RbivZS9MfabHkuGCwpoWh/Lq9WQVu&#10;vjqb4ZF+lydy19Gzbw5l2irV/WznYxCB2vAO/7fXWsEA/q7EGyC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DbK7BAAAA2gAAAA8AAAAAAAAAAAAAAAAAmAIAAGRycy9kb3du&#10;cmV2LnhtbFBLBQYAAAAABAAEAPUAAACGAwAAAAA=&#10;" fillcolor="#7f7f7f [1612]" strokecolor="black [3213]" strokeweight="2pt"/>
                <v:shape id="Organigramme : Ou 6" o:spid="_x0000_s1030" type="#_x0000_t124" style="position:absolute;left:3536;top:4744;width:3506;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y2cEA&#10;AADaAAAADwAAAGRycy9kb3ducmV2LnhtbESPT2sCMRTE7wW/Q3iF3mq2FlZZjaJSwWtVtMfXzXOz&#10;uHlZNun++famIHgcZuY3zGLV20q01PjSsYKPcQKCOHe65ELB6bh7n4HwAVlj5ZgUDORhtRy9LDDT&#10;ruNvag+hEBHCPkMFJoQ6k9Lnhiz6sauJo3d1jcUQZVNI3WAX4baSkyRJpcWS44LBmraG8tvhzypw&#10;692vmV5o8/VD7jYbPs25THql3l779RxEoD48w4/2XitI4f9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R8tnBAAAA2gAAAA8AAAAAAAAAAAAAAAAAmAIAAGRycy9kb3du&#10;cmV2LnhtbFBLBQYAAAAABAAEAPUAAACGAwAAAAA=&#10;" fillcolor="#7f7f7f [1612]" strokecolor="black [3213]" strokeweight="2pt"/>
                <v:shape id="Organigramme : Ou 7" o:spid="_x0000_s1031" type="#_x0000_t124" style="position:absolute;left:6987;top:4744;width:3505;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XQsIA&#10;AADaAAAADwAAAGRycy9kb3ducmV2LnhtbESPQWvCQBSE74L/YXmF3symLdQQXYMWBa9Npe3xNfvM&#10;hmTfhuyqyb93C4Ueh5n5hlkXo+3ElQbfOFbwlKQgiCunG64VnD4OiwyED8gaO8ekYCIPxWY+W2Ou&#10;3Y3f6VqGWkQI+xwVmBD6XEpfGbLoE9cTR+/sBoshyqGWesBbhNtOPqfpq7TYcFww2NOboaotL1aB&#10;2x5+zPKLdvtvcm02vZjPJh2VenwYtysQgcbwH/5rH7WCJfxeiT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VdCwgAAANoAAAAPAAAAAAAAAAAAAAAAAJgCAABkcnMvZG93&#10;bnJldi54bWxQSwUGAAAAAAQABAD1AAAAhwMAAAAA&#10;" fillcolor="#7f7f7f [1612]" strokecolor="black [3213]" strokeweight="2pt"/>
                <v:shape id="Organigramme : Ou 8" o:spid="_x0000_s1032" type="#_x0000_t124" style="position:absolute;left:10524;top:4830;width:3505;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DML8A&#10;AADaAAAADwAAAGRycy9kb3ducmV2LnhtbERPy2rCQBTdF/yH4Qru6sQKraSOIRYD3daKdnmbuc0E&#10;M3dCZszj7zsLweXhvLfZaBvRU+drxwpWywQEcel0zZWC03fxvAHhA7LGxjEpmMhDtps9bTHVbuAv&#10;6o+hEjGEfYoKTAhtKqUvDVn0S9cSR+7PdRZDhF0ldYdDDLeNfEmSV2mx5thgsKUPQ+X1eLMKXF78&#10;mrcL7Q8/5K6baW3OdTIqtZiP+TuIQGN4iO/uT60gbo1X4g2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wsMwvwAAANoAAAAPAAAAAAAAAAAAAAAAAJgCAABkcnMvZG93bnJl&#10;di54bWxQSwUGAAAAAAQABAD1AAAAhAMAAAAA&#10;" fillcolor="#7f7f7f [1612]" strokecolor="black [3213]" strokeweight="2pt"/>
                <v:shape id="Organigramme : Ou 9" o:spid="_x0000_s1033" type="#_x0000_t124" style="position:absolute;left:3536;top:1121;width:3506;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5mq8IA&#10;AADaAAAADwAAAGRycy9kb3ducmV2LnhtbESPQWvCQBSE7wX/w/IEb83GCjZNs4qWBryqpfX4zL5m&#10;g9m3IbvV5N+7hUKPw8x8wxTrwbbiSr1vHCuYJykI4srphmsFH8fyMQPhA7LG1jEpGMnDejV5KDDX&#10;7sZ7uh5CLSKEfY4KTAhdLqWvDFn0ieuIo/fteoshyr6WusdbhNtWPqXpUlpsOC4Y7OjNUHU5/FgF&#10;blOezfMXbd9P5C7ZuDCfTTooNZsOm1cQgYbwH/5r77SCF/i9Em+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marwgAAANoAAAAPAAAAAAAAAAAAAAAAAJgCAABkcnMvZG93&#10;bnJldi54bWxQSwUGAAAAAAQABAD1AAAAhwMAAAAA&#10;" fillcolor="#7f7f7f [1612]" strokecolor="black [3213]" strokeweight="2pt"/>
                <v:shape id="Organigramme : Ou 10" o:spid="_x0000_s1034" type="#_x0000_t124" style="position:absolute;left:6987;top:1121;width:3505;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jt8IA&#10;AADbAAAADwAAAGRycy9kb3ducmV2LnhtbESPQW/CMAyF70j7D5EncYN0QxqoEBCbqLTrAG0cTWOa&#10;isapmlDKv58Pk3az9Z7f+7zaDL5RPXWxDmzgZZqBIi6DrbkycDwUkwWomJAtNoHJwIMibNZPoxXm&#10;Ntz5i/p9qpSEcMzRgEupzbWOpSOPcRpaYtEuofOYZO0qbTu8S7hv9GuWvWmPNUuDw5Y+HJXX/c0b&#10;CNvi7OY/9L47UbguHjP3XWeDMePnYbsElWhI/+a/608r+EIvv8gA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iO3wgAAANsAAAAPAAAAAAAAAAAAAAAAAJgCAABkcnMvZG93&#10;bnJldi54bWxQSwUGAAAAAAQABAD1AAAAhwMAAAAA&#10;" fillcolor="#7f7f7f [1612]" strokecolor="black [3213]" strokeweight="2pt"/>
                <v:shape id="Organigramme : Ou 11" o:spid="_x0000_s1035" type="#_x0000_t124" style="position:absolute;left:10610;top:1121;width:3505;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GLL0A&#10;AADbAAAADwAAAGRycy9kb3ducmV2LnhtbERPTYvCMBC9L/gfwgje1lQFV6pRVBS86op6HJuxKTaT&#10;0kSt/94Igrd5vM+ZzBpbijvVvnCsoNdNQBBnThecK9j/r39HIHxA1lg6JgVP8jCbtn4mmGr34C3d&#10;dyEXMYR9igpMCFUqpc8MWfRdVxFH7uJqiyHCOpe6xkcMt6XsJ8lQWiw4NhisaGkou+5uVoGbr8/m&#10;70iL1YncdfQcmEORNEp12s18DCJQE77ij3uj4/wevH+JB8jp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haGLL0AAADbAAAADwAAAAAAAAAAAAAAAACYAgAAZHJzL2Rvd25yZXYu&#10;eG1sUEsFBgAAAAAEAAQA9QAAAIIDAAAAAA==&#10;" fillcolor="#7f7f7f [1612]" strokecolor="black [3213]" strokeweight="2pt"/>
                <w10:anchorlock/>
              </v:group>
            </w:pict>
          </mc:Fallback>
        </mc:AlternateContent>
      </w:r>
      <w:r w:rsidR="00A50651">
        <w:rPr>
          <w:rFonts w:ascii="Comic Sans MS" w:hAnsi="Comic Sans MS"/>
          <w:sz w:val="24"/>
          <w:szCs w:val="24"/>
        </w:rPr>
        <w:br w:type="page"/>
      </w:r>
    </w:p>
    <w:p w:rsidR="00D86D78" w:rsidRPr="00D86D78" w:rsidRDefault="005A73C8" w:rsidP="00F451AC">
      <w:pPr>
        <w:spacing w:line="360" w:lineRule="auto"/>
        <w:rPr>
          <w:rFonts w:ascii="Comic Sans MS" w:hAnsi="Comic Sans MS"/>
          <w:b/>
          <w:sz w:val="24"/>
          <w:szCs w:val="24"/>
        </w:rPr>
      </w:pPr>
      <w:r>
        <w:rPr>
          <w:rFonts w:ascii="Comic Sans MS" w:hAnsi="Comic Sans MS"/>
          <w:b/>
          <w:sz w:val="24"/>
          <w:szCs w:val="24"/>
        </w:rPr>
        <w:lastRenderedPageBreak/>
        <w:t>Fais tes calculs ici et u</w:t>
      </w:r>
      <w:r w:rsidR="00D86D78" w:rsidRPr="00D86D78">
        <w:rPr>
          <w:rFonts w:ascii="Comic Sans MS" w:hAnsi="Comic Sans MS"/>
          <w:b/>
          <w:sz w:val="24"/>
          <w:szCs w:val="24"/>
        </w:rPr>
        <w:t xml:space="preserve">tilise </w:t>
      </w:r>
      <w:r w:rsidR="00D86D78">
        <w:rPr>
          <w:rFonts w:ascii="Comic Sans MS" w:hAnsi="Comic Sans MS"/>
          <w:b/>
          <w:sz w:val="24"/>
          <w:szCs w:val="24"/>
        </w:rPr>
        <w:t>le tableau III, à la page suivante, pour compi</w:t>
      </w:r>
      <w:r>
        <w:rPr>
          <w:rFonts w:ascii="Comic Sans MS" w:hAnsi="Comic Sans MS"/>
          <w:b/>
          <w:sz w:val="24"/>
          <w:szCs w:val="24"/>
        </w:rPr>
        <w:t>ler les résultats</w:t>
      </w:r>
      <w:r w:rsidR="00D86D78">
        <w:rPr>
          <w:rFonts w:ascii="Comic Sans MS" w:hAnsi="Comic Sans MS"/>
          <w:b/>
          <w:sz w:val="24"/>
          <w:szCs w:val="24"/>
        </w:rPr>
        <w:t>.</w:t>
      </w:r>
    </w:p>
    <w:tbl>
      <w:tblPr>
        <w:tblStyle w:val="Grilledutableau"/>
        <w:tblW w:w="0" w:type="auto"/>
        <w:tblLook w:val="04A0" w:firstRow="1" w:lastRow="0" w:firstColumn="1" w:lastColumn="0" w:noHBand="0" w:noVBand="1"/>
      </w:tblPr>
      <w:tblGrid>
        <w:gridCol w:w="8780"/>
      </w:tblGrid>
      <w:tr w:rsidR="00D86D78" w:rsidTr="00D86D78">
        <w:tc>
          <w:tcPr>
            <w:tcW w:w="8780" w:type="dxa"/>
          </w:tcPr>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p w:rsidR="00D86D78" w:rsidRDefault="00D86D78">
            <w:pPr>
              <w:rPr>
                <w:rFonts w:ascii="Comic Sans MS" w:hAnsi="Comic Sans MS"/>
                <w:b/>
                <w:sz w:val="24"/>
                <w:szCs w:val="24"/>
              </w:rPr>
            </w:pPr>
          </w:p>
        </w:tc>
      </w:tr>
    </w:tbl>
    <w:p w:rsidR="00D86D78" w:rsidRDefault="00D86D78">
      <w:pPr>
        <w:rPr>
          <w:rFonts w:ascii="Comic Sans MS" w:hAnsi="Comic Sans MS"/>
          <w:b/>
          <w:sz w:val="24"/>
          <w:szCs w:val="24"/>
        </w:rPr>
      </w:pPr>
      <w:r>
        <w:rPr>
          <w:rFonts w:ascii="Comic Sans MS" w:hAnsi="Comic Sans MS"/>
          <w:b/>
          <w:sz w:val="24"/>
          <w:szCs w:val="24"/>
        </w:rPr>
        <w:br w:type="page"/>
      </w:r>
    </w:p>
    <w:p w:rsidR="00F451AC" w:rsidRPr="002F4791" w:rsidRDefault="002E12CA" w:rsidP="00F451AC">
      <w:pPr>
        <w:spacing w:line="360" w:lineRule="auto"/>
        <w:rPr>
          <w:rFonts w:ascii="Comic Sans MS" w:hAnsi="Comic Sans MS"/>
          <w:sz w:val="24"/>
          <w:szCs w:val="24"/>
        </w:rPr>
      </w:pPr>
      <w:r w:rsidRPr="00A402FA">
        <w:rPr>
          <w:rFonts w:ascii="Comic Sans MS" w:hAnsi="Comic Sans MS"/>
          <w:b/>
          <w:sz w:val="24"/>
          <w:szCs w:val="24"/>
        </w:rPr>
        <w:lastRenderedPageBreak/>
        <w:t>Tableau III :</w:t>
      </w:r>
      <w:r w:rsidR="001642FE">
        <w:rPr>
          <w:rFonts w:ascii="Comic Sans MS" w:hAnsi="Comic Sans MS"/>
          <w:sz w:val="24"/>
          <w:szCs w:val="24"/>
        </w:rPr>
        <w:t xml:space="preserve"> Compilation du nombre de plants possibles pour chacun des types de boîtes.</w:t>
      </w:r>
    </w:p>
    <w:tbl>
      <w:tblPr>
        <w:tblStyle w:val="Grilledutableau"/>
        <w:tblW w:w="9640" w:type="dxa"/>
        <w:tblInd w:w="-176" w:type="dxa"/>
        <w:tblLayout w:type="fixed"/>
        <w:tblLook w:val="04A0" w:firstRow="1" w:lastRow="0" w:firstColumn="1" w:lastColumn="0" w:noHBand="0" w:noVBand="1"/>
      </w:tblPr>
      <w:tblGrid>
        <w:gridCol w:w="1559"/>
        <w:gridCol w:w="1418"/>
        <w:gridCol w:w="1418"/>
        <w:gridCol w:w="1418"/>
        <w:gridCol w:w="1275"/>
        <w:gridCol w:w="1276"/>
        <w:gridCol w:w="1276"/>
      </w:tblGrid>
      <w:tr w:rsidR="001642FE" w:rsidRPr="002F4791" w:rsidTr="00DE7D2B">
        <w:tc>
          <w:tcPr>
            <w:tcW w:w="1559" w:type="dxa"/>
            <w:vMerge w:val="restart"/>
            <w:vAlign w:val="center"/>
          </w:tcPr>
          <w:p w:rsidR="001642FE" w:rsidRPr="002F4791" w:rsidRDefault="001642FE" w:rsidP="00DE7D2B">
            <w:pPr>
              <w:spacing w:line="360" w:lineRule="auto"/>
              <w:jc w:val="center"/>
              <w:rPr>
                <w:rFonts w:ascii="Comic Sans MS" w:hAnsi="Comic Sans MS"/>
                <w:sz w:val="24"/>
                <w:szCs w:val="24"/>
              </w:rPr>
            </w:pPr>
            <w:r w:rsidRPr="002F4791">
              <w:rPr>
                <w:rFonts w:ascii="Comic Sans MS" w:hAnsi="Comic Sans MS"/>
                <w:sz w:val="24"/>
                <w:szCs w:val="24"/>
              </w:rPr>
              <w:t>Types de légumes</w:t>
            </w:r>
          </w:p>
        </w:tc>
        <w:tc>
          <w:tcPr>
            <w:tcW w:w="4254" w:type="dxa"/>
            <w:gridSpan w:val="3"/>
            <w:vAlign w:val="center"/>
          </w:tcPr>
          <w:p w:rsidR="001642FE" w:rsidRPr="002F4791" w:rsidRDefault="001642FE" w:rsidP="00DE7D2B">
            <w:pPr>
              <w:spacing w:line="360" w:lineRule="auto"/>
              <w:jc w:val="center"/>
              <w:rPr>
                <w:rFonts w:ascii="Comic Sans MS" w:hAnsi="Comic Sans MS"/>
                <w:sz w:val="24"/>
                <w:szCs w:val="24"/>
              </w:rPr>
            </w:pPr>
            <w:r w:rsidRPr="002F4791">
              <w:rPr>
                <w:rFonts w:ascii="Comic Sans MS" w:hAnsi="Comic Sans MS"/>
                <w:sz w:val="24"/>
                <w:szCs w:val="24"/>
              </w:rPr>
              <w:t>Nombre de plants/boîte</w:t>
            </w:r>
          </w:p>
        </w:tc>
        <w:tc>
          <w:tcPr>
            <w:tcW w:w="3827" w:type="dxa"/>
            <w:gridSpan w:val="3"/>
            <w:vAlign w:val="center"/>
          </w:tcPr>
          <w:p w:rsidR="001642FE" w:rsidRPr="002F4791" w:rsidRDefault="001642FE" w:rsidP="00DE7D2B">
            <w:pPr>
              <w:spacing w:line="360" w:lineRule="auto"/>
              <w:jc w:val="center"/>
              <w:rPr>
                <w:rFonts w:ascii="Comic Sans MS" w:hAnsi="Comic Sans MS"/>
                <w:sz w:val="24"/>
                <w:szCs w:val="24"/>
              </w:rPr>
            </w:pPr>
            <w:r w:rsidRPr="002F4791">
              <w:rPr>
                <w:rFonts w:ascii="Comic Sans MS" w:hAnsi="Comic Sans MS"/>
                <w:sz w:val="24"/>
                <w:szCs w:val="24"/>
              </w:rPr>
              <w:t>Quantité de boîte</w:t>
            </w:r>
            <w:r>
              <w:rPr>
                <w:rFonts w:ascii="Comic Sans MS" w:hAnsi="Comic Sans MS"/>
                <w:sz w:val="24"/>
                <w:szCs w:val="24"/>
              </w:rPr>
              <w:t>s choisies</w:t>
            </w:r>
          </w:p>
        </w:tc>
      </w:tr>
      <w:tr w:rsidR="001642FE" w:rsidRPr="002F4791" w:rsidTr="00DE7D2B">
        <w:trPr>
          <w:trHeight w:val="490"/>
        </w:trPr>
        <w:tc>
          <w:tcPr>
            <w:tcW w:w="1559" w:type="dxa"/>
            <w:vMerge/>
            <w:vAlign w:val="center"/>
          </w:tcPr>
          <w:p w:rsidR="001642FE" w:rsidRPr="002F4791" w:rsidRDefault="001642FE" w:rsidP="00DE7D2B">
            <w:pPr>
              <w:spacing w:line="360" w:lineRule="auto"/>
              <w:jc w:val="center"/>
              <w:rPr>
                <w:rFonts w:ascii="Comic Sans MS" w:hAnsi="Comic Sans MS"/>
                <w:sz w:val="24"/>
                <w:szCs w:val="24"/>
              </w:rPr>
            </w:pPr>
          </w:p>
        </w:tc>
        <w:tc>
          <w:tcPr>
            <w:tcW w:w="1418" w:type="dxa"/>
            <w:vAlign w:val="center"/>
          </w:tcPr>
          <w:p w:rsidR="001642FE" w:rsidRPr="002F4791" w:rsidRDefault="001642FE" w:rsidP="00DE7D2B">
            <w:pPr>
              <w:spacing w:line="360" w:lineRule="auto"/>
              <w:jc w:val="center"/>
              <w:rPr>
                <w:rFonts w:ascii="Comic Sans MS" w:hAnsi="Comic Sans MS"/>
                <w:sz w:val="24"/>
                <w:szCs w:val="24"/>
              </w:rPr>
            </w:pPr>
            <w:r>
              <w:rPr>
                <w:rFonts w:ascii="Comic Sans MS" w:hAnsi="Comic Sans MS"/>
                <w:sz w:val="24"/>
                <w:szCs w:val="24"/>
              </w:rPr>
              <w:t>A</w:t>
            </w:r>
          </w:p>
        </w:tc>
        <w:tc>
          <w:tcPr>
            <w:tcW w:w="1418" w:type="dxa"/>
            <w:vAlign w:val="center"/>
          </w:tcPr>
          <w:p w:rsidR="001642FE" w:rsidRPr="002F4791" w:rsidRDefault="001642FE" w:rsidP="00DE7D2B">
            <w:pPr>
              <w:spacing w:line="360" w:lineRule="auto"/>
              <w:jc w:val="center"/>
              <w:rPr>
                <w:rFonts w:ascii="Comic Sans MS" w:hAnsi="Comic Sans MS"/>
                <w:sz w:val="24"/>
                <w:szCs w:val="24"/>
              </w:rPr>
            </w:pPr>
            <w:r>
              <w:rPr>
                <w:rFonts w:ascii="Comic Sans MS" w:hAnsi="Comic Sans MS"/>
                <w:sz w:val="24"/>
                <w:szCs w:val="24"/>
              </w:rPr>
              <w:t>B</w:t>
            </w:r>
          </w:p>
        </w:tc>
        <w:tc>
          <w:tcPr>
            <w:tcW w:w="1418" w:type="dxa"/>
            <w:vAlign w:val="center"/>
          </w:tcPr>
          <w:p w:rsidR="001642FE" w:rsidRPr="002F4791" w:rsidRDefault="001642FE" w:rsidP="00DE7D2B">
            <w:pPr>
              <w:spacing w:line="360" w:lineRule="auto"/>
              <w:jc w:val="center"/>
              <w:rPr>
                <w:rFonts w:ascii="Comic Sans MS" w:hAnsi="Comic Sans MS"/>
                <w:sz w:val="24"/>
                <w:szCs w:val="24"/>
              </w:rPr>
            </w:pPr>
            <w:r>
              <w:rPr>
                <w:rFonts w:ascii="Comic Sans MS" w:hAnsi="Comic Sans MS"/>
                <w:sz w:val="24"/>
                <w:szCs w:val="24"/>
              </w:rPr>
              <w:t>C</w:t>
            </w:r>
          </w:p>
        </w:tc>
        <w:tc>
          <w:tcPr>
            <w:tcW w:w="1275" w:type="dxa"/>
            <w:vAlign w:val="center"/>
          </w:tcPr>
          <w:p w:rsidR="001642FE" w:rsidRPr="002F4791" w:rsidRDefault="001642FE" w:rsidP="00DE7D2B">
            <w:pPr>
              <w:spacing w:line="360" w:lineRule="auto"/>
              <w:jc w:val="center"/>
              <w:rPr>
                <w:rFonts w:ascii="Comic Sans MS" w:hAnsi="Comic Sans MS"/>
                <w:sz w:val="24"/>
                <w:szCs w:val="24"/>
              </w:rPr>
            </w:pPr>
            <w:r>
              <w:rPr>
                <w:rFonts w:ascii="Comic Sans MS" w:hAnsi="Comic Sans MS"/>
                <w:sz w:val="24"/>
                <w:szCs w:val="24"/>
              </w:rPr>
              <w:t>A</w:t>
            </w:r>
          </w:p>
        </w:tc>
        <w:tc>
          <w:tcPr>
            <w:tcW w:w="1276" w:type="dxa"/>
            <w:vAlign w:val="center"/>
          </w:tcPr>
          <w:p w:rsidR="001642FE" w:rsidRPr="002F4791" w:rsidRDefault="001642FE" w:rsidP="00DE7D2B">
            <w:pPr>
              <w:spacing w:line="360" w:lineRule="auto"/>
              <w:jc w:val="center"/>
              <w:rPr>
                <w:rFonts w:ascii="Comic Sans MS" w:hAnsi="Comic Sans MS"/>
                <w:sz w:val="24"/>
                <w:szCs w:val="24"/>
              </w:rPr>
            </w:pPr>
            <w:r>
              <w:rPr>
                <w:rFonts w:ascii="Comic Sans MS" w:hAnsi="Comic Sans MS"/>
                <w:sz w:val="24"/>
                <w:szCs w:val="24"/>
              </w:rPr>
              <w:t>B</w:t>
            </w:r>
          </w:p>
        </w:tc>
        <w:tc>
          <w:tcPr>
            <w:tcW w:w="1276" w:type="dxa"/>
            <w:vAlign w:val="center"/>
          </w:tcPr>
          <w:p w:rsidR="001642FE" w:rsidRPr="002F4791" w:rsidRDefault="001642FE" w:rsidP="00DE7D2B">
            <w:pPr>
              <w:spacing w:line="360" w:lineRule="auto"/>
              <w:jc w:val="center"/>
              <w:rPr>
                <w:rFonts w:ascii="Comic Sans MS" w:hAnsi="Comic Sans MS"/>
                <w:sz w:val="24"/>
                <w:szCs w:val="24"/>
              </w:rPr>
            </w:pPr>
            <w:r>
              <w:rPr>
                <w:rFonts w:ascii="Comic Sans MS" w:hAnsi="Comic Sans MS"/>
                <w:sz w:val="24"/>
                <w:szCs w:val="24"/>
              </w:rPr>
              <w:t>C</w:t>
            </w:r>
          </w:p>
        </w:tc>
      </w:tr>
      <w:tr w:rsidR="002E12CA" w:rsidRPr="002F4791" w:rsidTr="00DE7D2B">
        <w:tc>
          <w:tcPr>
            <w:tcW w:w="1559" w:type="dxa"/>
            <w:vAlign w:val="center"/>
          </w:tcPr>
          <w:p w:rsidR="002E12CA" w:rsidRPr="002F4791" w:rsidRDefault="002E12CA" w:rsidP="00DE7D2B">
            <w:pPr>
              <w:spacing w:line="360" w:lineRule="auto"/>
              <w:jc w:val="center"/>
              <w:rPr>
                <w:rFonts w:ascii="Comic Sans MS" w:hAnsi="Comic Sans MS"/>
                <w:sz w:val="24"/>
                <w:szCs w:val="24"/>
              </w:rPr>
            </w:pPr>
            <w:r w:rsidRPr="002F4791">
              <w:rPr>
                <w:rFonts w:ascii="Comic Sans MS" w:hAnsi="Comic Sans MS"/>
                <w:sz w:val="24"/>
                <w:szCs w:val="24"/>
              </w:rPr>
              <w:t>Carottes</w:t>
            </w: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275" w:type="dxa"/>
            <w:vAlign w:val="center"/>
          </w:tcPr>
          <w:p w:rsidR="002E12CA" w:rsidRPr="002F4791" w:rsidRDefault="002E12CA" w:rsidP="00DE7D2B">
            <w:pPr>
              <w:spacing w:line="360" w:lineRule="auto"/>
              <w:jc w:val="center"/>
              <w:rPr>
                <w:rFonts w:ascii="Comic Sans MS" w:hAnsi="Comic Sans MS"/>
                <w:sz w:val="24"/>
                <w:szCs w:val="24"/>
              </w:rPr>
            </w:pPr>
          </w:p>
        </w:tc>
        <w:tc>
          <w:tcPr>
            <w:tcW w:w="1276" w:type="dxa"/>
            <w:vAlign w:val="center"/>
          </w:tcPr>
          <w:p w:rsidR="002E12CA" w:rsidRPr="002F4791" w:rsidRDefault="002E12CA" w:rsidP="00DE7D2B">
            <w:pPr>
              <w:spacing w:line="360" w:lineRule="auto"/>
              <w:jc w:val="center"/>
              <w:rPr>
                <w:rFonts w:ascii="Comic Sans MS" w:hAnsi="Comic Sans MS"/>
                <w:sz w:val="24"/>
                <w:szCs w:val="24"/>
              </w:rPr>
            </w:pPr>
          </w:p>
        </w:tc>
        <w:tc>
          <w:tcPr>
            <w:tcW w:w="1276" w:type="dxa"/>
            <w:vAlign w:val="center"/>
          </w:tcPr>
          <w:p w:rsidR="002E12CA" w:rsidRPr="002F4791" w:rsidRDefault="002E12CA" w:rsidP="00DE7D2B">
            <w:pPr>
              <w:spacing w:line="360" w:lineRule="auto"/>
              <w:jc w:val="center"/>
              <w:rPr>
                <w:rFonts w:ascii="Comic Sans MS" w:hAnsi="Comic Sans MS"/>
                <w:sz w:val="24"/>
                <w:szCs w:val="24"/>
              </w:rPr>
            </w:pPr>
          </w:p>
        </w:tc>
      </w:tr>
      <w:tr w:rsidR="002E12CA" w:rsidRPr="002F4791" w:rsidTr="00DE7D2B">
        <w:tc>
          <w:tcPr>
            <w:tcW w:w="1559" w:type="dxa"/>
            <w:vAlign w:val="center"/>
          </w:tcPr>
          <w:p w:rsidR="002E12CA" w:rsidRPr="002F4791" w:rsidRDefault="002E12CA" w:rsidP="00DE7D2B">
            <w:pPr>
              <w:spacing w:line="360" w:lineRule="auto"/>
              <w:jc w:val="center"/>
              <w:rPr>
                <w:rFonts w:ascii="Comic Sans MS" w:hAnsi="Comic Sans MS"/>
                <w:sz w:val="24"/>
                <w:szCs w:val="24"/>
              </w:rPr>
            </w:pPr>
            <w:r w:rsidRPr="002F4791">
              <w:rPr>
                <w:rFonts w:ascii="Comic Sans MS" w:hAnsi="Comic Sans MS"/>
                <w:sz w:val="24"/>
                <w:szCs w:val="24"/>
              </w:rPr>
              <w:t>Chou-fleur</w:t>
            </w: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275" w:type="dxa"/>
            <w:vAlign w:val="center"/>
          </w:tcPr>
          <w:p w:rsidR="002E12CA" w:rsidRPr="001642FE" w:rsidRDefault="002E12CA" w:rsidP="00DE7D2B">
            <w:pPr>
              <w:spacing w:line="360" w:lineRule="auto"/>
              <w:jc w:val="center"/>
              <w:rPr>
                <w:rFonts w:ascii="Comic Sans MS" w:hAnsi="Comic Sans MS"/>
                <w:sz w:val="24"/>
                <w:szCs w:val="24"/>
              </w:rPr>
            </w:pPr>
          </w:p>
        </w:tc>
        <w:tc>
          <w:tcPr>
            <w:tcW w:w="1276" w:type="dxa"/>
            <w:vAlign w:val="center"/>
          </w:tcPr>
          <w:p w:rsidR="002E12CA" w:rsidRPr="001642FE" w:rsidRDefault="002E12CA" w:rsidP="00DE7D2B">
            <w:pPr>
              <w:spacing w:line="360" w:lineRule="auto"/>
              <w:jc w:val="center"/>
              <w:rPr>
                <w:rFonts w:ascii="Comic Sans MS" w:hAnsi="Comic Sans MS"/>
                <w:sz w:val="24"/>
                <w:szCs w:val="24"/>
              </w:rPr>
            </w:pPr>
          </w:p>
        </w:tc>
        <w:tc>
          <w:tcPr>
            <w:tcW w:w="1276" w:type="dxa"/>
            <w:vAlign w:val="center"/>
          </w:tcPr>
          <w:p w:rsidR="002E12CA" w:rsidRPr="001642FE" w:rsidRDefault="002E12CA" w:rsidP="00DE7D2B">
            <w:pPr>
              <w:spacing w:line="360" w:lineRule="auto"/>
              <w:jc w:val="center"/>
              <w:rPr>
                <w:rFonts w:ascii="Comic Sans MS" w:hAnsi="Comic Sans MS"/>
                <w:sz w:val="24"/>
                <w:szCs w:val="24"/>
              </w:rPr>
            </w:pPr>
          </w:p>
        </w:tc>
      </w:tr>
      <w:tr w:rsidR="002E12CA" w:rsidRPr="002F4791" w:rsidTr="00DE7D2B">
        <w:tc>
          <w:tcPr>
            <w:tcW w:w="1559" w:type="dxa"/>
            <w:vAlign w:val="center"/>
          </w:tcPr>
          <w:p w:rsidR="002E12CA" w:rsidRPr="002F4791" w:rsidRDefault="002E12CA" w:rsidP="00DE7D2B">
            <w:pPr>
              <w:spacing w:line="360" w:lineRule="auto"/>
              <w:jc w:val="center"/>
              <w:rPr>
                <w:rFonts w:ascii="Comic Sans MS" w:hAnsi="Comic Sans MS"/>
                <w:sz w:val="24"/>
                <w:szCs w:val="24"/>
              </w:rPr>
            </w:pPr>
            <w:r w:rsidRPr="002F4791">
              <w:rPr>
                <w:rFonts w:ascii="Comic Sans MS" w:hAnsi="Comic Sans MS"/>
                <w:sz w:val="24"/>
                <w:szCs w:val="24"/>
              </w:rPr>
              <w:t>Concombre</w:t>
            </w: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275" w:type="dxa"/>
            <w:vAlign w:val="center"/>
          </w:tcPr>
          <w:p w:rsidR="002E12CA" w:rsidRPr="002F4791" w:rsidRDefault="002E12CA" w:rsidP="00DE7D2B">
            <w:pPr>
              <w:spacing w:line="360" w:lineRule="auto"/>
              <w:jc w:val="center"/>
              <w:rPr>
                <w:rFonts w:ascii="Comic Sans MS" w:hAnsi="Comic Sans MS"/>
                <w:sz w:val="24"/>
                <w:szCs w:val="24"/>
              </w:rPr>
            </w:pPr>
          </w:p>
        </w:tc>
        <w:tc>
          <w:tcPr>
            <w:tcW w:w="1276" w:type="dxa"/>
            <w:vAlign w:val="center"/>
          </w:tcPr>
          <w:p w:rsidR="002E12CA" w:rsidRPr="002F4791" w:rsidRDefault="002E12CA" w:rsidP="00DE7D2B">
            <w:pPr>
              <w:spacing w:line="360" w:lineRule="auto"/>
              <w:jc w:val="center"/>
              <w:rPr>
                <w:rFonts w:ascii="Comic Sans MS" w:hAnsi="Comic Sans MS"/>
                <w:sz w:val="24"/>
                <w:szCs w:val="24"/>
              </w:rPr>
            </w:pPr>
          </w:p>
        </w:tc>
        <w:tc>
          <w:tcPr>
            <w:tcW w:w="1276" w:type="dxa"/>
            <w:vAlign w:val="center"/>
          </w:tcPr>
          <w:p w:rsidR="002E12CA" w:rsidRPr="002F4791" w:rsidRDefault="002E12CA" w:rsidP="00DE7D2B">
            <w:pPr>
              <w:spacing w:line="360" w:lineRule="auto"/>
              <w:jc w:val="center"/>
              <w:rPr>
                <w:rFonts w:ascii="Comic Sans MS" w:hAnsi="Comic Sans MS"/>
                <w:sz w:val="24"/>
                <w:szCs w:val="24"/>
              </w:rPr>
            </w:pPr>
          </w:p>
        </w:tc>
      </w:tr>
      <w:tr w:rsidR="002E12CA" w:rsidRPr="002F4791" w:rsidTr="00DE7D2B">
        <w:tc>
          <w:tcPr>
            <w:tcW w:w="1559" w:type="dxa"/>
            <w:vAlign w:val="center"/>
          </w:tcPr>
          <w:p w:rsidR="002E12CA" w:rsidRPr="002F4791" w:rsidRDefault="002E12CA" w:rsidP="00DE7D2B">
            <w:pPr>
              <w:spacing w:line="360" w:lineRule="auto"/>
              <w:jc w:val="center"/>
              <w:rPr>
                <w:rFonts w:ascii="Comic Sans MS" w:hAnsi="Comic Sans MS"/>
                <w:sz w:val="24"/>
                <w:szCs w:val="24"/>
              </w:rPr>
            </w:pPr>
            <w:r w:rsidRPr="002F4791">
              <w:rPr>
                <w:rFonts w:ascii="Comic Sans MS" w:hAnsi="Comic Sans MS"/>
                <w:sz w:val="24"/>
                <w:szCs w:val="24"/>
              </w:rPr>
              <w:t>Laitue</w:t>
            </w: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275" w:type="dxa"/>
            <w:vAlign w:val="center"/>
          </w:tcPr>
          <w:p w:rsidR="002E12CA" w:rsidRPr="002F4791" w:rsidRDefault="002E12CA" w:rsidP="00DE7D2B">
            <w:pPr>
              <w:spacing w:line="360" w:lineRule="auto"/>
              <w:jc w:val="center"/>
              <w:rPr>
                <w:rFonts w:ascii="Comic Sans MS" w:hAnsi="Comic Sans MS"/>
                <w:color w:val="FF0000"/>
                <w:sz w:val="24"/>
                <w:szCs w:val="24"/>
              </w:rPr>
            </w:pPr>
          </w:p>
        </w:tc>
        <w:tc>
          <w:tcPr>
            <w:tcW w:w="1276" w:type="dxa"/>
            <w:vAlign w:val="center"/>
          </w:tcPr>
          <w:p w:rsidR="002E12CA" w:rsidRPr="002F4791" w:rsidRDefault="002E12CA" w:rsidP="00DE7D2B">
            <w:pPr>
              <w:spacing w:line="360" w:lineRule="auto"/>
              <w:jc w:val="center"/>
              <w:rPr>
                <w:rFonts w:ascii="Comic Sans MS" w:hAnsi="Comic Sans MS"/>
                <w:color w:val="FF0000"/>
                <w:sz w:val="24"/>
                <w:szCs w:val="24"/>
              </w:rPr>
            </w:pPr>
          </w:p>
        </w:tc>
        <w:tc>
          <w:tcPr>
            <w:tcW w:w="1276" w:type="dxa"/>
            <w:vAlign w:val="center"/>
          </w:tcPr>
          <w:p w:rsidR="002E12CA" w:rsidRPr="002F4791" w:rsidRDefault="002E12CA" w:rsidP="00DE7D2B">
            <w:pPr>
              <w:spacing w:line="360" w:lineRule="auto"/>
              <w:jc w:val="center"/>
              <w:rPr>
                <w:rFonts w:ascii="Comic Sans MS" w:hAnsi="Comic Sans MS"/>
                <w:color w:val="FF0000"/>
                <w:sz w:val="24"/>
                <w:szCs w:val="24"/>
              </w:rPr>
            </w:pPr>
          </w:p>
        </w:tc>
      </w:tr>
      <w:tr w:rsidR="002E12CA" w:rsidRPr="002F4791" w:rsidTr="00DE7D2B">
        <w:tc>
          <w:tcPr>
            <w:tcW w:w="1559" w:type="dxa"/>
            <w:vAlign w:val="center"/>
          </w:tcPr>
          <w:p w:rsidR="002E12CA" w:rsidRPr="002F4791" w:rsidRDefault="002E12CA" w:rsidP="00DE7D2B">
            <w:pPr>
              <w:spacing w:line="360" w:lineRule="auto"/>
              <w:jc w:val="center"/>
              <w:rPr>
                <w:rFonts w:ascii="Comic Sans MS" w:hAnsi="Comic Sans MS"/>
                <w:sz w:val="24"/>
                <w:szCs w:val="24"/>
              </w:rPr>
            </w:pPr>
            <w:r w:rsidRPr="002F4791">
              <w:rPr>
                <w:rFonts w:ascii="Comic Sans MS" w:hAnsi="Comic Sans MS"/>
                <w:sz w:val="24"/>
                <w:szCs w:val="24"/>
              </w:rPr>
              <w:t>Céleri</w:t>
            </w: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275" w:type="dxa"/>
            <w:vAlign w:val="center"/>
          </w:tcPr>
          <w:p w:rsidR="002E12CA" w:rsidRPr="002F4791" w:rsidRDefault="002E12CA" w:rsidP="00DE7D2B">
            <w:pPr>
              <w:spacing w:line="360" w:lineRule="auto"/>
              <w:jc w:val="center"/>
              <w:rPr>
                <w:rFonts w:ascii="Comic Sans MS" w:hAnsi="Comic Sans MS"/>
                <w:color w:val="FF0000"/>
                <w:sz w:val="24"/>
                <w:szCs w:val="24"/>
              </w:rPr>
            </w:pPr>
          </w:p>
        </w:tc>
        <w:tc>
          <w:tcPr>
            <w:tcW w:w="1276" w:type="dxa"/>
            <w:vAlign w:val="center"/>
          </w:tcPr>
          <w:p w:rsidR="002E12CA" w:rsidRPr="002F4791" w:rsidRDefault="002E12CA" w:rsidP="00DE7D2B">
            <w:pPr>
              <w:spacing w:line="360" w:lineRule="auto"/>
              <w:jc w:val="center"/>
              <w:rPr>
                <w:rFonts w:ascii="Comic Sans MS" w:hAnsi="Comic Sans MS"/>
                <w:color w:val="FF0000"/>
                <w:sz w:val="24"/>
                <w:szCs w:val="24"/>
              </w:rPr>
            </w:pPr>
          </w:p>
        </w:tc>
        <w:tc>
          <w:tcPr>
            <w:tcW w:w="1276" w:type="dxa"/>
            <w:vAlign w:val="center"/>
          </w:tcPr>
          <w:p w:rsidR="002E12CA" w:rsidRPr="002F4791" w:rsidRDefault="002E12CA" w:rsidP="00DE7D2B">
            <w:pPr>
              <w:spacing w:line="360" w:lineRule="auto"/>
              <w:jc w:val="center"/>
              <w:rPr>
                <w:rFonts w:ascii="Comic Sans MS" w:hAnsi="Comic Sans MS"/>
                <w:color w:val="FF0000"/>
                <w:sz w:val="24"/>
                <w:szCs w:val="24"/>
              </w:rPr>
            </w:pPr>
          </w:p>
        </w:tc>
      </w:tr>
      <w:tr w:rsidR="002E12CA" w:rsidRPr="002F4791" w:rsidTr="00DE7D2B">
        <w:tc>
          <w:tcPr>
            <w:tcW w:w="1559" w:type="dxa"/>
            <w:vAlign w:val="center"/>
          </w:tcPr>
          <w:p w:rsidR="002E12CA" w:rsidRPr="002F4791" w:rsidRDefault="002E12CA" w:rsidP="00DE7D2B">
            <w:pPr>
              <w:spacing w:line="360" w:lineRule="auto"/>
              <w:jc w:val="center"/>
              <w:rPr>
                <w:rFonts w:ascii="Comic Sans MS" w:hAnsi="Comic Sans MS"/>
                <w:sz w:val="24"/>
                <w:szCs w:val="24"/>
              </w:rPr>
            </w:pPr>
            <w:r w:rsidRPr="002F4791">
              <w:rPr>
                <w:rFonts w:ascii="Comic Sans MS" w:hAnsi="Comic Sans MS"/>
                <w:sz w:val="24"/>
                <w:szCs w:val="24"/>
              </w:rPr>
              <w:t>Poivrons</w:t>
            </w: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275" w:type="dxa"/>
            <w:vAlign w:val="center"/>
          </w:tcPr>
          <w:p w:rsidR="002E12CA" w:rsidRPr="002F4791" w:rsidRDefault="002E12CA" w:rsidP="00DE7D2B">
            <w:pPr>
              <w:spacing w:line="360" w:lineRule="auto"/>
              <w:jc w:val="center"/>
              <w:rPr>
                <w:rFonts w:ascii="Comic Sans MS" w:hAnsi="Comic Sans MS"/>
                <w:color w:val="FF0000"/>
                <w:sz w:val="24"/>
                <w:szCs w:val="24"/>
              </w:rPr>
            </w:pPr>
          </w:p>
        </w:tc>
        <w:tc>
          <w:tcPr>
            <w:tcW w:w="1276" w:type="dxa"/>
            <w:vAlign w:val="center"/>
          </w:tcPr>
          <w:p w:rsidR="002E12CA" w:rsidRPr="002F4791" w:rsidRDefault="002E12CA" w:rsidP="00DE7D2B">
            <w:pPr>
              <w:spacing w:line="360" w:lineRule="auto"/>
              <w:jc w:val="center"/>
              <w:rPr>
                <w:rFonts w:ascii="Comic Sans MS" w:hAnsi="Comic Sans MS"/>
                <w:color w:val="FF0000"/>
                <w:sz w:val="24"/>
                <w:szCs w:val="24"/>
              </w:rPr>
            </w:pPr>
          </w:p>
        </w:tc>
        <w:tc>
          <w:tcPr>
            <w:tcW w:w="1276" w:type="dxa"/>
            <w:vAlign w:val="center"/>
          </w:tcPr>
          <w:p w:rsidR="002E12CA" w:rsidRPr="002F4791" w:rsidRDefault="002E12CA" w:rsidP="00DE7D2B">
            <w:pPr>
              <w:spacing w:line="360" w:lineRule="auto"/>
              <w:jc w:val="center"/>
              <w:rPr>
                <w:rFonts w:ascii="Comic Sans MS" w:hAnsi="Comic Sans MS"/>
                <w:color w:val="FF0000"/>
                <w:sz w:val="24"/>
                <w:szCs w:val="24"/>
              </w:rPr>
            </w:pPr>
          </w:p>
        </w:tc>
      </w:tr>
      <w:tr w:rsidR="002E12CA" w:rsidRPr="002F4791" w:rsidTr="00DE7D2B">
        <w:tc>
          <w:tcPr>
            <w:tcW w:w="1559" w:type="dxa"/>
            <w:vAlign w:val="center"/>
          </w:tcPr>
          <w:p w:rsidR="002E12CA" w:rsidRPr="002F4791" w:rsidRDefault="002E12CA" w:rsidP="00DE7D2B">
            <w:pPr>
              <w:spacing w:line="360" w:lineRule="auto"/>
              <w:jc w:val="center"/>
              <w:rPr>
                <w:rFonts w:ascii="Comic Sans MS" w:hAnsi="Comic Sans MS"/>
                <w:sz w:val="24"/>
                <w:szCs w:val="24"/>
              </w:rPr>
            </w:pPr>
            <w:r w:rsidRPr="002F4791">
              <w:rPr>
                <w:rFonts w:ascii="Comic Sans MS" w:hAnsi="Comic Sans MS"/>
                <w:sz w:val="24"/>
                <w:szCs w:val="24"/>
              </w:rPr>
              <w:t>Tomates</w:t>
            </w: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418" w:type="dxa"/>
            <w:vAlign w:val="center"/>
          </w:tcPr>
          <w:p w:rsidR="002E12CA" w:rsidRPr="002F4791" w:rsidRDefault="002E12CA" w:rsidP="00DE7D2B">
            <w:pPr>
              <w:spacing w:line="360" w:lineRule="auto"/>
              <w:jc w:val="center"/>
              <w:rPr>
                <w:rFonts w:ascii="Comic Sans MS" w:hAnsi="Comic Sans MS"/>
                <w:sz w:val="24"/>
                <w:szCs w:val="24"/>
              </w:rPr>
            </w:pPr>
          </w:p>
        </w:tc>
        <w:tc>
          <w:tcPr>
            <w:tcW w:w="1275" w:type="dxa"/>
            <w:vAlign w:val="center"/>
          </w:tcPr>
          <w:p w:rsidR="002E12CA" w:rsidRPr="002F4791" w:rsidRDefault="002E12CA" w:rsidP="00DE7D2B">
            <w:pPr>
              <w:spacing w:line="360" w:lineRule="auto"/>
              <w:jc w:val="center"/>
              <w:rPr>
                <w:rFonts w:ascii="Comic Sans MS" w:hAnsi="Comic Sans MS"/>
                <w:color w:val="FF0000"/>
                <w:sz w:val="24"/>
                <w:szCs w:val="24"/>
              </w:rPr>
            </w:pPr>
          </w:p>
        </w:tc>
        <w:tc>
          <w:tcPr>
            <w:tcW w:w="1276" w:type="dxa"/>
            <w:vAlign w:val="center"/>
          </w:tcPr>
          <w:p w:rsidR="002E12CA" w:rsidRPr="002F4791" w:rsidRDefault="002E12CA" w:rsidP="00DE7D2B">
            <w:pPr>
              <w:spacing w:line="360" w:lineRule="auto"/>
              <w:jc w:val="center"/>
              <w:rPr>
                <w:rFonts w:ascii="Comic Sans MS" w:hAnsi="Comic Sans MS"/>
                <w:color w:val="FF0000"/>
                <w:sz w:val="24"/>
                <w:szCs w:val="24"/>
              </w:rPr>
            </w:pPr>
          </w:p>
        </w:tc>
        <w:tc>
          <w:tcPr>
            <w:tcW w:w="1276" w:type="dxa"/>
            <w:vAlign w:val="center"/>
          </w:tcPr>
          <w:p w:rsidR="002E12CA" w:rsidRPr="002F4791" w:rsidRDefault="002E12CA" w:rsidP="00DE7D2B">
            <w:pPr>
              <w:spacing w:line="360" w:lineRule="auto"/>
              <w:jc w:val="center"/>
              <w:rPr>
                <w:rFonts w:ascii="Comic Sans MS" w:hAnsi="Comic Sans MS"/>
                <w:color w:val="FF0000"/>
                <w:sz w:val="24"/>
                <w:szCs w:val="24"/>
              </w:rPr>
            </w:pPr>
          </w:p>
        </w:tc>
      </w:tr>
      <w:tr w:rsidR="00D86D78" w:rsidRPr="002F4791" w:rsidTr="00DE7D2B">
        <w:tc>
          <w:tcPr>
            <w:tcW w:w="5813" w:type="dxa"/>
            <w:gridSpan w:val="4"/>
            <w:vAlign w:val="center"/>
          </w:tcPr>
          <w:p w:rsidR="00D86D78" w:rsidRPr="002F4791" w:rsidRDefault="00D86D78" w:rsidP="00DE7D2B">
            <w:pPr>
              <w:spacing w:line="360" w:lineRule="auto"/>
              <w:jc w:val="center"/>
              <w:rPr>
                <w:rFonts w:ascii="Comic Sans MS" w:hAnsi="Comic Sans MS"/>
                <w:sz w:val="24"/>
                <w:szCs w:val="24"/>
              </w:rPr>
            </w:pPr>
            <w:r>
              <w:rPr>
                <w:rFonts w:ascii="Comic Sans MS" w:hAnsi="Comic Sans MS"/>
                <w:sz w:val="24"/>
                <w:szCs w:val="24"/>
              </w:rPr>
              <w:t>Total de boîtes</w:t>
            </w:r>
          </w:p>
        </w:tc>
        <w:tc>
          <w:tcPr>
            <w:tcW w:w="1275" w:type="dxa"/>
            <w:vAlign w:val="center"/>
          </w:tcPr>
          <w:p w:rsidR="00D86D78" w:rsidRPr="002F4791" w:rsidRDefault="00D86D78" w:rsidP="00DE7D2B">
            <w:pPr>
              <w:spacing w:line="360" w:lineRule="auto"/>
              <w:jc w:val="center"/>
              <w:rPr>
                <w:rFonts w:ascii="Comic Sans MS" w:hAnsi="Comic Sans MS"/>
                <w:color w:val="FF0000"/>
                <w:sz w:val="24"/>
                <w:szCs w:val="24"/>
              </w:rPr>
            </w:pPr>
          </w:p>
        </w:tc>
        <w:tc>
          <w:tcPr>
            <w:tcW w:w="1276" w:type="dxa"/>
            <w:vAlign w:val="center"/>
          </w:tcPr>
          <w:p w:rsidR="00D86D78" w:rsidRPr="002F4791" w:rsidRDefault="00D86D78" w:rsidP="00DE7D2B">
            <w:pPr>
              <w:spacing w:line="360" w:lineRule="auto"/>
              <w:jc w:val="center"/>
              <w:rPr>
                <w:rFonts w:ascii="Comic Sans MS" w:hAnsi="Comic Sans MS"/>
                <w:color w:val="FF0000"/>
                <w:sz w:val="24"/>
                <w:szCs w:val="24"/>
              </w:rPr>
            </w:pPr>
          </w:p>
        </w:tc>
        <w:tc>
          <w:tcPr>
            <w:tcW w:w="1276" w:type="dxa"/>
            <w:vAlign w:val="center"/>
          </w:tcPr>
          <w:p w:rsidR="00D86D78" w:rsidRPr="002F4791" w:rsidRDefault="00D86D78" w:rsidP="00DE7D2B">
            <w:pPr>
              <w:spacing w:line="360" w:lineRule="auto"/>
              <w:jc w:val="center"/>
              <w:rPr>
                <w:rFonts w:ascii="Comic Sans MS" w:hAnsi="Comic Sans MS"/>
                <w:color w:val="FF0000"/>
                <w:sz w:val="24"/>
                <w:szCs w:val="24"/>
              </w:rPr>
            </w:pPr>
          </w:p>
        </w:tc>
      </w:tr>
    </w:tbl>
    <w:p w:rsidR="00F451AC" w:rsidRDefault="00F451AC" w:rsidP="007406A4">
      <w:pPr>
        <w:spacing w:line="360" w:lineRule="auto"/>
        <w:rPr>
          <w:rFonts w:ascii="Comic Sans MS" w:hAnsi="Comic Sans MS"/>
          <w:sz w:val="24"/>
          <w:szCs w:val="24"/>
        </w:rPr>
      </w:pPr>
    </w:p>
    <w:p w:rsidR="00D35721" w:rsidRDefault="00D35721" w:rsidP="007406A4">
      <w:pPr>
        <w:spacing w:line="360" w:lineRule="auto"/>
        <w:rPr>
          <w:rFonts w:ascii="Comic Sans MS" w:hAnsi="Comic Sans MS"/>
          <w:sz w:val="24"/>
          <w:szCs w:val="24"/>
        </w:rPr>
      </w:pPr>
    </w:p>
    <w:p w:rsidR="00D35721" w:rsidRDefault="00D35721" w:rsidP="007406A4">
      <w:pPr>
        <w:spacing w:line="360" w:lineRule="auto"/>
        <w:rPr>
          <w:rFonts w:ascii="Comic Sans MS" w:hAnsi="Comic Sans MS"/>
          <w:b/>
          <w:sz w:val="24"/>
          <w:szCs w:val="24"/>
        </w:rPr>
      </w:pPr>
      <w:r>
        <w:rPr>
          <w:rFonts w:ascii="Comic Sans MS" w:hAnsi="Comic Sans MS"/>
          <w:b/>
          <w:sz w:val="24"/>
          <w:szCs w:val="24"/>
        </w:rPr>
        <w:t>Il te reste à calculer le prix total des boîtes.</w:t>
      </w:r>
    </w:p>
    <w:tbl>
      <w:tblPr>
        <w:tblStyle w:val="Grilledutableau"/>
        <w:tblW w:w="0" w:type="auto"/>
        <w:tblLook w:val="04A0" w:firstRow="1" w:lastRow="0" w:firstColumn="1" w:lastColumn="0" w:noHBand="0" w:noVBand="1"/>
      </w:tblPr>
      <w:tblGrid>
        <w:gridCol w:w="8780"/>
      </w:tblGrid>
      <w:tr w:rsidR="00D35721" w:rsidTr="00D35721">
        <w:tc>
          <w:tcPr>
            <w:tcW w:w="8780" w:type="dxa"/>
          </w:tcPr>
          <w:p w:rsidR="00D35721" w:rsidRDefault="00D35721" w:rsidP="007406A4">
            <w:pPr>
              <w:spacing w:line="360" w:lineRule="auto"/>
              <w:rPr>
                <w:rFonts w:ascii="Comic Sans MS" w:hAnsi="Comic Sans MS"/>
                <w:b/>
                <w:sz w:val="24"/>
                <w:szCs w:val="24"/>
              </w:rPr>
            </w:pPr>
          </w:p>
          <w:p w:rsidR="00D35721" w:rsidRDefault="00D35721" w:rsidP="007406A4">
            <w:pPr>
              <w:spacing w:line="360" w:lineRule="auto"/>
              <w:rPr>
                <w:rFonts w:ascii="Comic Sans MS" w:hAnsi="Comic Sans MS"/>
                <w:b/>
                <w:sz w:val="24"/>
                <w:szCs w:val="24"/>
              </w:rPr>
            </w:pPr>
          </w:p>
          <w:p w:rsidR="00D35721" w:rsidRDefault="00D35721" w:rsidP="007406A4">
            <w:pPr>
              <w:spacing w:line="360" w:lineRule="auto"/>
              <w:rPr>
                <w:rFonts w:ascii="Comic Sans MS" w:hAnsi="Comic Sans MS"/>
                <w:b/>
                <w:sz w:val="24"/>
                <w:szCs w:val="24"/>
              </w:rPr>
            </w:pPr>
          </w:p>
          <w:p w:rsidR="00D35721" w:rsidRDefault="00D35721" w:rsidP="007406A4">
            <w:pPr>
              <w:spacing w:line="360" w:lineRule="auto"/>
              <w:rPr>
                <w:rFonts w:ascii="Comic Sans MS" w:hAnsi="Comic Sans MS"/>
                <w:b/>
                <w:sz w:val="24"/>
                <w:szCs w:val="24"/>
              </w:rPr>
            </w:pPr>
          </w:p>
          <w:p w:rsidR="00D35721" w:rsidRDefault="00D35721" w:rsidP="007406A4">
            <w:pPr>
              <w:spacing w:line="360" w:lineRule="auto"/>
              <w:rPr>
                <w:rFonts w:ascii="Comic Sans MS" w:hAnsi="Comic Sans MS"/>
                <w:b/>
                <w:sz w:val="24"/>
                <w:szCs w:val="24"/>
              </w:rPr>
            </w:pPr>
          </w:p>
          <w:p w:rsidR="00D35721" w:rsidRDefault="00D35721" w:rsidP="007406A4">
            <w:pPr>
              <w:spacing w:line="360" w:lineRule="auto"/>
              <w:rPr>
                <w:rFonts w:ascii="Comic Sans MS" w:hAnsi="Comic Sans MS"/>
                <w:b/>
                <w:sz w:val="24"/>
                <w:szCs w:val="24"/>
              </w:rPr>
            </w:pPr>
          </w:p>
          <w:p w:rsidR="00D35721" w:rsidRDefault="00D35721" w:rsidP="007406A4">
            <w:pPr>
              <w:spacing w:line="360" w:lineRule="auto"/>
              <w:rPr>
                <w:rFonts w:ascii="Comic Sans MS" w:hAnsi="Comic Sans MS"/>
                <w:b/>
                <w:sz w:val="24"/>
                <w:szCs w:val="24"/>
              </w:rPr>
            </w:pPr>
          </w:p>
          <w:p w:rsidR="00D35721" w:rsidRDefault="00D35721" w:rsidP="007406A4">
            <w:pPr>
              <w:spacing w:line="360" w:lineRule="auto"/>
              <w:rPr>
                <w:rFonts w:ascii="Comic Sans MS" w:hAnsi="Comic Sans MS"/>
                <w:b/>
                <w:sz w:val="24"/>
                <w:szCs w:val="24"/>
              </w:rPr>
            </w:pPr>
          </w:p>
        </w:tc>
      </w:tr>
    </w:tbl>
    <w:p w:rsidR="009F4C77" w:rsidRPr="002F4791" w:rsidRDefault="009F4C77" w:rsidP="007406A4">
      <w:pPr>
        <w:spacing w:line="360" w:lineRule="auto"/>
        <w:rPr>
          <w:rFonts w:ascii="Comic Sans MS" w:hAnsi="Comic Sans MS"/>
          <w:sz w:val="24"/>
          <w:szCs w:val="24"/>
        </w:rPr>
      </w:pPr>
    </w:p>
    <w:p w:rsidR="00DF0F45" w:rsidRPr="00D35721" w:rsidRDefault="009F4C77" w:rsidP="007406A4">
      <w:pPr>
        <w:spacing w:line="360" w:lineRule="auto"/>
        <w:rPr>
          <w:rFonts w:ascii="Comic Sans MS" w:hAnsi="Comic Sans MS"/>
          <w:b/>
          <w:sz w:val="24"/>
          <w:szCs w:val="24"/>
        </w:rPr>
      </w:pPr>
      <w:r w:rsidRPr="00D35721">
        <w:rPr>
          <w:rFonts w:ascii="Comic Sans MS" w:hAnsi="Comic Sans MS"/>
          <w:b/>
          <w:sz w:val="24"/>
          <w:szCs w:val="24"/>
        </w:rPr>
        <w:lastRenderedPageBreak/>
        <w:t xml:space="preserve">Tâche 3 : </w:t>
      </w:r>
      <w:r w:rsidR="005A2B61">
        <w:rPr>
          <w:rFonts w:ascii="Comic Sans MS" w:hAnsi="Comic Sans MS"/>
          <w:b/>
          <w:sz w:val="24"/>
          <w:szCs w:val="24"/>
        </w:rPr>
        <w:t>Faire le p</w:t>
      </w:r>
      <w:r w:rsidR="00032F73">
        <w:rPr>
          <w:rFonts w:ascii="Comic Sans MS" w:hAnsi="Comic Sans MS"/>
          <w:b/>
          <w:sz w:val="24"/>
          <w:szCs w:val="24"/>
        </w:rPr>
        <w:t>lan</w:t>
      </w:r>
      <w:r w:rsidRPr="00D35721">
        <w:rPr>
          <w:rFonts w:ascii="Comic Sans MS" w:hAnsi="Comic Sans MS"/>
          <w:b/>
          <w:sz w:val="24"/>
          <w:szCs w:val="24"/>
        </w:rPr>
        <w:t xml:space="preserve"> du jardin collectif</w:t>
      </w:r>
      <w:r w:rsidR="005A2B61">
        <w:rPr>
          <w:rFonts w:ascii="Comic Sans MS" w:hAnsi="Comic Sans MS"/>
          <w:b/>
          <w:sz w:val="24"/>
          <w:szCs w:val="24"/>
        </w:rPr>
        <w:t>.</w:t>
      </w:r>
      <w:r w:rsidRPr="00D35721">
        <w:rPr>
          <w:rFonts w:ascii="Comic Sans MS" w:hAnsi="Comic Sans MS"/>
          <w:b/>
          <w:sz w:val="24"/>
          <w:szCs w:val="24"/>
        </w:rPr>
        <w:t xml:space="preserve"> </w:t>
      </w:r>
    </w:p>
    <w:p w:rsidR="00D35721" w:rsidRPr="00032F73" w:rsidRDefault="00D35721" w:rsidP="007406A4">
      <w:pPr>
        <w:spacing w:line="360" w:lineRule="auto"/>
        <w:rPr>
          <w:rFonts w:ascii="Comic Sans MS" w:hAnsi="Comic Sans MS"/>
          <w:b/>
          <w:sz w:val="24"/>
          <w:szCs w:val="24"/>
        </w:rPr>
      </w:pPr>
      <w:r w:rsidRPr="00032F73">
        <w:rPr>
          <w:rFonts w:ascii="Comic Sans MS" w:hAnsi="Comic Sans MS"/>
          <w:b/>
          <w:sz w:val="24"/>
          <w:szCs w:val="24"/>
        </w:rPr>
        <w:t xml:space="preserve">Maintenant, tu dois </w:t>
      </w:r>
      <w:r w:rsidR="00032F73" w:rsidRPr="00032F73">
        <w:rPr>
          <w:rFonts w:ascii="Comic Sans MS" w:hAnsi="Comic Sans MS"/>
          <w:b/>
          <w:sz w:val="24"/>
          <w:szCs w:val="24"/>
        </w:rPr>
        <w:t>positionner</w:t>
      </w:r>
      <w:r w:rsidRPr="00032F73">
        <w:rPr>
          <w:rFonts w:ascii="Comic Sans MS" w:hAnsi="Comic Sans MS"/>
          <w:b/>
          <w:sz w:val="24"/>
          <w:szCs w:val="24"/>
        </w:rPr>
        <w:t xml:space="preserve"> les boîtes choisies dans le</w:t>
      </w:r>
      <w:r w:rsidR="00032F73" w:rsidRPr="00032F73">
        <w:rPr>
          <w:rFonts w:ascii="Comic Sans MS" w:hAnsi="Comic Sans MS"/>
          <w:b/>
          <w:sz w:val="24"/>
          <w:szCs w:val="24"/>
        </w:rPr>
        <w:t xml:space="preserve"> </w:t>
      </w:r>
      <w:r w:rsidRPr="00032F73">
        <w:rPr>
          <w:rFonts w:ascii="Comic Sans MS" w:hAnsi="Comic Sans MS"/>
          <w:b/>
          <w:sz w:val="24"/>
          <w:szCs w:val="24"/>
        </w:rPr>
        <w:t>jardin</w:t>
      </w:r>
      <w:r w:rsidR="00032F73" w:rsidRPr="00032F73">
        <w:rPr>
          <w:rFonts w:ascii="Comic Sans MS" w:hAnsi="Comic Sans MS"/>
          <w:b/>
          <w:sz w:val="24"/>
          <w:szCs w:val="24"/>
        </w:rPr>
        <w:t>. Pour y arriver, fais le plan du jardin.</w:t>
      </w:r>
      <w:r w:rsidR="00932904">
        <w:rPr>
          <w:rStyle w:val="Marquedecommentaire"/>
        </w:rPr>
        <w:commentReference w:id="10"/>
      </w:r>
    </w:p>
    <w:p w:rsidR="00032F73" w:rsidRPr="00032F73" w:rsidRDefault="00032F73" w:rsidP="007406A4">
      <w:pPr>
        <w:spacing w:line="360" w:lineRule="auto"/>
        <w:rPr>
          <w:rFonts w:ascii="Comic Sans MS" w:hAnsi="Comic Sans MS"/>
          <w:b/>
          <w:sz w:val="24"/>
          <w:szCs w:val="24"/>
        </w:rPr>
      </w:pPr>
      <w:r w:rsidRPr="00032F73">
        <w:rPr>
          <w:rFonts w:ascii="Comic Sans MS" w:hAnsi="Comic Sans MS"/>
          <w:b/>
          <w:sz w:val="24"/>
          <w:szCs w:val="24"/>
        </w:rPr>
        <w:t>Contraintes :</w:t>
      </w:r>
    </w:p>
    <w:p w:rsidR="00F451AC" w:rsidRPr="002F4791" w:rsidRDefault="00F451AC" w:rsidP="00F451AC">
      <w:pPr>
        <w:pStyle w:val="Paragraphedeliste"/>
        <w:numPr>
          <w:ilvl w:val="0"/>
          <w:numId w:val="1"/>
        </w:numPr>
        <w:spacing w:line="360" w:lineRule="auto"/>
        <w:rPr>
          <w:rFonts w:ascii="Comic Sans MS" w:hAnsi="Comic Sans MS"/>
          <w:sz w:val="24"/>
          <w:szCs w:val="24"/>
        </w:rPr>
      </w:pPr>
      <w:r w:rsidRPr="002F4791">
        <w:rPr>
          <w:rFonts w:ascii="Comic Sans MS" w:hAnsi="Comic Sans MS"/>
          <w:sz w:val="24"/>
          <w:szCs w:val="24"/>
        </w:rPr>
        <w:t xml:space="preserve">Les dimensions du terrain sont </w:t>
      </w:r>
      <w:r w:rsidR="00032F73">
        <w:rPr>
          <w:rFonts w:ascii="Comic Sans MS" w:hAnsi="Comic Sans MS"/>
          <w:sz w:val="24"/>
          <w:szCs w:val="24"/>
        </w:rPr>
        <w:t>de</w:t>
      </w:r>
      <w:r w:rsidRPr="002F4791">
        <w:rPr>
          <w:rFonts w:ascii="Comic Sans MS" w:hAnsi="Comic Sans MS"/>
          <w:sz w:val="24"/>
          <w:szCs w:val="24"/>
        </w:rPr>
        <w:t xml:space="preserve"> 24 pieds </w:t>
      </w:r>
      <w:commentRangeStart w:id="11"/>
      <w:r w:rsidRPr="002F4791">
        <w:rPr>
          <w:rFonts w:ascii="Comic Sans MS" w:hAnsi="Comic Sans MS"/>
          <w:sz w:val="24"/>
          <w:szCs w:val="24"/>
        </w:rPr>
        <w:t>par</w:t>
      </w:r>
      <w:commentRangeEnd w:id="11"/>
      <w:r w:rsidR="00995800">
        <w:rPr>
          <w:rStyle w:val="Marquedecommentaire"/>
        </w:rPr>
        <w:commentReference w:id="11"/>
      </w:r>
      <w:r w:rsidRPr="002F4791">
        <w:rPr>
          <w:rFonts w:ascii="Comic Sans MS" w:hAnsi="Comic Sans MS"/>
          <w:sz w:val="24"/>
          <w:szCs w:val="24"/>
        </w:rPr>
        <w:t xml:space="preserve"> 42 pieds.</w:t>
      </w:r>
    </w:p>
    <w:p w:rsidR="00F451AC" w:rsidRDefault="00F451AC" w:rsidP="00F451AC">
      <w:pPr>
        <w:pStyle w:val="Paragraphedeliste"/>
        <w:numPr>
          <w:ilvl w:val="0"/>
          <w:numId w:val="1"/>
        </w:numPr>
        <w:spacing w:line="360" w:lineRule="auto"/>
        <w:rPr>
          <w:rFonts w:ascii="Comic Sans MS" w:hAnsi="Comic Sans MS"/>
          <w:sz w:val="24"/>
          <w:szCs w:val="24"/>
        </w:rPr>
      </w:pPr>
      <w:r w:rsidRPr="002F4791">
        <w:rPr>
          <w:rFonts w:ascii="Comic Sans MS" w:hAnsi="Comic Sans MS"/>
          <w:sz w:val="24"/>
          <w:szCs w:val="24"/>
        </w:rPr>
        <w:t xml:space="preserve">Un espace de circulation de 2 pieds </w:t>
      </w:r>
      <w:r w:rsidR="00032F73" w:rsidRPr="002F4791">
        <w:rPr>
          <w:rFonts w:ascii="Comic Sans MS" w:hAnsi="Comic Sans MS"/>
          <w:sz w:val="24"/>
          <w:szCs w:val="24"/>
        </w:rPr>
        <w:t xml:space="preserve">est nécessaire </w:t>
      </w:r>
      <w:r w:rsidRPr="002F4791">
        <w:rPr>
          <w:rFonts w:ascii="Comic Sans MS" w:hAnsi="Comic Sans MS"/>
          <w:sz w:val="24"/>
          <w:szCs w:val="24"/>
        </w:rPr>
        <w:t>entre les boîtes pour l’entretien du jardin.</w:t>
      </w:r>
    </w:p>
    <w:p w:rsidR="000317D1" w:rsidRDefault="000317D1" w:rsidP="000317D1">
      <w:pPr>
        <w:pStyle w:val="Paragraphedeliste"/>
        <w:spacing w:line="360" w:lineRule="auto"/>
        <w:rPr>
          <w:rFonts w:ascii="Comic Sans MS" w:hAnsi="Comic Sans MS"/>
          <w:sz w:val="24"/>
          <w:szCs w:val="24"/>
        </w:rPr>
      </w:pPr>
    </w:p>
    <w:p w:rsidR="000317D1" w:rsidRDefault="000317D1" w:rsidP="000317D1">
      <w:pPr>
        <w:pStyle w:val="Paragraphedeliste"/>
        <w:numPr>
          <w:ilvl w:val="2"/>
          <w:numId w:val="1"/>
        </w:numPr>
        <w:spacing w:line="360" w:lineRule="auto"/>
        <w:rPr>
          <w:rFonts w:ascii="Comic Sans MS" w:hAnsi="Comic Sans MS"/>
          <w:sz w:val="24"/>
          <w:szCs w:val="24"/>
        </w:rPr>
      </w:pPr>
      <w:r>
        <w:rPr>
          <w:rFonts w:ascii="Comic Sans MS" w:hAnsi="Comic Sans MS"/>
          <w:sz w:val="24"/>
          <w:szCs w:val="24"/>
        </w:rPr>
        <w:t>N’oublie pas de déterminer l’échelle du plan.</w:t>
      </w:r>
    </w:p>
    <w:tbl>
      <w:tblPr>
        <w:tblStyle w:val="Grilledutableau"/>
        <w:tblW w:w="0" w:type="auto"/>
        <w:tblLook w:val="04A0" w:firstRow="1" w:lastRow="0" w:firstColumn="1" w:lastColumn="0" w:noHBand="0" w:noVBand="1"/>
      </w:tblPr>
      <w:tblGrid>
        <w:gridCol w:w="8780"/>
      </w:tblGrid>
      <w:tr w:rsidR="000317D1" w:rsidTr="000317D1">
        <w:tc>
          <w:tcPr>
            <w:tcW w:w="8780" w:type="dxa"/>
          </w:tcPr>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p w:rsidR="000317D1" w:rsidRDefault="000317D1" w:rsidP="00032F73">
            <w:pPr>
              <w:spacing w:line="360" w:lineRule="auto"/>
              <w:rPr>
                <w:rFonts w:ascii="Comic Sans MS" w:hAnsi="Comic Sans MS"/>
                <w:sz w:val="24"/>
                <w:szCs w:val="24"/>
              </w:rPr>
            </w:pPr>
          </w:p>
        </w:tc>
      </w:tr>
    </w:tbl>
    <w:p w:rsidR="00F451AC" w:rsidRDefault="00F451AC" w:rsidP="00032F73">
      <w:pPr>
        <w:spacing w:line="360" w:lineRule="auto"/>
        <w:rPr>
          <w:rFonts w:ascii="Comic Sans MS" w:hAnsi="Comic Sans MS"/>
          <w:sz w:val="24"/>
          <w:szCs w:val="24"/>
        </w:rPr>
      </w:pPr>
    </w:p>
    <w:tbl>
      <w:tblPr>
        <w:tblStyle w:val="Grilledutableau"/>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r w:rsidR="005E3663" w:rsidTr="005E3663">
        <w:trPr>
          <w:trHeight w:hRule="exact" w:val="284"/>
          <w:jc w:val="center"/>
        </w:trPr>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c>
          <w:tcPr>
            <w:tcW w:w="284" w:type="dxa"/>
          </w:tcPr>
          <w:p w:rsidR="005E3663" w:rsidRDefault="005E3663" w:rsidP="00032F73">
            <w:pPr>
              <w:spacing w:line="360" w:lineRule="auto"/>
              <w:rPr>
                <w:rFonts w:ascii="Comic Sans MS" w:hAnsi="Comic Sans MS"/>
                <w:sz w:val="24"/>
                <w:szCs w:val="24"/>
              </w:rPr>
            </w:pPr>
          </w:p>
        </w:tc>
      </w:tr>
    </w:tbl>
    <w:p w:rsidR="00DF0F45" w:rsidRPr="002F4791" w:rsidRDefault="00DF0F45" w:rsidP="00475111">
      <w:pPr>
        <w:spacing w:line="360" w:lineRule="auto"/>
        <w:rPr>
          <w:rFonts w:ascii="Comic Sans MS" w:hAnsi="Comic Sans MS"/>
          <w:sz w:val="24"/>
          <w:szCs w:val="24"/>
        </w:rPr>
      </w:pPr>
    </w:p>
    <w:sectPr w:rsidR="00DF0F45" w:rsidRPr="002F4791" w:rsidSect="00BF21DD">
      <w:footerReference w:type="default" r:id="rId13"/>
      <w:pgSz w:w="12240" w:h="15840"/>
      <w:pgMar w:top="1440" w:right="1800" w:bottom="1440" w:left="1800"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zie Asselin" w:date="2017-04-25T15:03:00Z" w:initials="SA">
    <w:p w:rsidR="00F9596D" w:rsidRDefault="00212403">
      <w:pPr>
        <w:pStyle w:val="Commentaire"/>
      </w:pPr>
      <w:r>
        <w:rPr>
          <w:rStyle w:val="Marquedecommentaire"/>
        </w:rPr>
        <w:annotationRef/>
      </w:r>
      <w:r w:rsidR="00F9596D">
        <w:t>Remarques générales</w:t>
      </w:r>
    </w:p>
    <w:p w:rsidR="00F9596D" w:rsidRDefault="00F9596D">
      <w:pPr>
        <w:pStyle w:val="Commentaire"/>
      </w:pPr>
    </w:p>
    <w:p w:rsidR="00212403" w:rsidRDefault="00212403">
      <w:pPr>
        <w:pStyle w:val="Commentaire"/>
      </w:pPr>
      <w:r>
        <w:t>Mise en situation intéressante en lien avec les DGF et les procédés intégrateurs de ce cours.</w:t>
      </w:r>
    </w:p>
    <w:p w:rsidR="00212403" w:rsidRDefault="00212403">
      <w:pPr>
        <w:pStyle w:val="Commentaire"/>
      </w:pPr>
    </w:p>
    <w:p w:rsidR="00212403" w:rsidRDefault="00212403">
      <w:pPr>
        <w:pStyle w:val="Commentaire"/>
      </w:pPr>
      <w:r>
        <w:t xml:space="preserve">Les tâches sont intéressantes mais </w:t>
      </w:r>
      <w:r w:rsidR="00595861">
        <w:t>elles me semblent</w:t>
      </w:r>
      <w:r>
        <w:t xml:space="preserve"> trop guidées</w:t>
      </w:r>
      <w:r w:rsidR="00595861">
        <w:t xml:space="preserve"> pour des tâches complexes</w:t>
      </w:r>
      <w:r>
        <w:t xml:space="preserve">. </w:t>
      </w:r>
      <w:r w:rsidR="00595861">
        <w:t xml:space="preserve">Vous trouverez mes commentaires à travers votre travail. </w:t>
      </w:r>
      <w:r w:rsidR="00965785">
        <w:t>Des exemples sont parfois présentés pour clarifier mes remarques.</w:t>
      </w:r>
    </w:p>
    <w:p w:rsidR="00693A4D" w:rsidRDefault="00693A4D">
      <w:pPr>
        <w:pStyle w:val="Commentaire"/>
      </w:pPr>
    </w:p>
    <w:p w:rsidR="009F3B95" w:rsidRDefault="009F3B95">
      <w:pPr>
        <w:pStyle w:val="Commentaire"/>
      </w:pPr>
      <w:r>
        <w:t xml:space="preserve">Vous avez le souci d’inclure des pistes de réflexion et de suggérer des stratégies à l’adulte. Il serait intéressant d’inclure </w:t>
      </w:r>
      <w:r w:rsidR="002763C3">
        <w:t xml:space="preserve">aussi </w:t>
      </w:r>
      <w:r>
        <w:t xml:space="preserve">des questions pour amener l’adulte à faire un retour réflexif sur </w:t>
      </w:r>
      <w:r w:rsidR="00F9596D">
        <w:t>sa</w:t>
      </w:r>
      <w:r>
        <w:t xml:space="preserve"> </w:t>
      </w:r>
      <w:r w:rsidR="00F9596D">
        <w:t>démarche</w:t>
      </w:r>
      <w:r>
        <w:t xml:space="preserve"> </w:t>
      </w:r>
      <w:r w:rsidR="008B71BF">
        <w:t>(questions de métacognition)</w:t>
      </w:r>
      <w:r>
        <w:t>.</w:t>
      </w:r>
    </w:p>
  </w:comment>
  <w:comment w:id="2" w:author="Suzie Asselin" w:date="2017-04-25T11:45:00Z" w:initials="SA">
    <w:p w:rsidR="00B06655" w:rsidRDefault="00B06655">
      <w:pPr>
        <w:pStyle w:val="Commentaire"/>
      </w:pPr>
      <w:r>
        <w:rPr>
          <w:rStyle w:val="Marquedecommentaire"/>
        </w:rPr>
        <w:annotationRef/>
      </w:r>
      <w:r w:rsidR="0080565B">
        <w:t>Suggestions</w:t>
      </w:r>
    </w:p>
    <w:p w:rsidR="00B06655" w:rsidRDefault="00B06655">
      <w:pPr>
        <w:pStyle w:val="Commentaire"/>
      </w:pPr>
    </w:p>
    <w:p w:rsidR="0080565B" w:rsidRDefault="00B06655">
      <w:pPr>
        <w:pStyle w:val="Commentaire"/>
      </w:pPr>
      <w:r>
        <w:t>Présenter un texte suivi à l’adulte plutôt qu’une liste de consignes. Afin que l’adulte développe des stratégies de représentation, il doit savoir extraire les informations utiles d’</w:t>
      </w:r>
      <w:r w:rsidR="0080565B">
        <w:t>un texte</w:t>
      </w:r>
      <w:r w:rsidR="008F6A86">
        <w:t>.</w:t>
      </w:r>
      <w:r w:rsidR="008B71BF">
        <w:rPr>
          <w:vanish/>
        </w:rPr>
        <w:t xml:space="preserve">questions de métacognition)iculier) ont faites  par des questions qui am qu'e comprendre mes idées.exte </w:t>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r w:rsidR="008B71BF">
        <w:rPr>
          <w:vanish/>
        </w:rPr>
        <w:pgNum/>
      </w:r>
    </w:p>
    <w:p w:rsidR="0080565B" w:rsidRDefault="0080565B">
      <w:pPr>
        <w:pStyle w:val="Commentaire"/>
      </w:pPr>
    </w:p>
    <w:p w:rsidR="00B06655" w:rsidRDefault="0080565B">
      <w:pPr>
        <w:pStyle w:val="Commentaire"/>
      </w:pPr>
      <w:r>
        <w:t>Exprimer clairement dans une question ce que l’adulte a à faire.</w:t>
      </w:r>
    </w:p>
    <w:p w:rsidR="00B06655" w:rsidRDefault="00B06655">
      <w:pPr>
        <w:pStyle w:val="Commentaire"/>
      </w:pPr>
    </w:p>
  </w:comment>
  <w:comment w:id="3" w:author="Suzie Asselin" w:date="2017-04-25T11:46:00Z" w:initials="SA">
    <w:p w:rsidR="0080565B" w:rsidRDefault="0080565B">
      <w:pPr>
        <w:pStyle w:val="Commentaire"/>
      </w:pPr>
      <w:r>
        <w:rPr>
          <w:rStyle w:val="Marquedecommentaire"/>
        </w:rPr>
        <w:annotationRef/>
      </w:r>
      <w:r>
        <w:t>Suggestions</w:t>
      </w:r>
    </w:p>
    <w:p w:rsidR="0080565B" w:rsidRDefault="0080565B">
      <w:pPr>
        <w:pStyle w:val="Commentaire"/>
      </w:pPr>
    </w:p>
    <w:p w:rsidR="0080565B" w:rsidRDefault="0080565B">
      <w:pPr>
        <w:pStyle w:val="Commentaire"/>
        <w:rPr>
          <w:rFonts w:cstheme="minorHAnsi"/>
        </w:rPr>
      </w:pPr>
      <w:r>
        <w:t xml:space="preserve">Pour que la tâche soit complexe, il faut éviter de la découper en étapes. On peut plutôt lui poser des questions qui </w:t>
      </w:r>
      <w:r w:rsidR="008F6A86">
        <w:t>l’</w:t>
      </w:r>
      <w:r>
        <w:t xml:space="preserve">amèneront à structurer sa solution selon les quatre étapes présentées dans le programme : </w:t>
      </w:r>
      <w:r w:rsidRPr="0080565B">
        <w:rPr>
          <w:rFonts w:cstheme="minorHAnsi"/>
        </w:rPr>
        <w:t>représentation, planification, activation et réflexion.</w:t>
      </w:r>
    </w:p>
    <w:p w:rsidR="0080565B" w:rsidRDefault="0080565B">
      <w:pPr>
        <w:pStyle w:val="Commentaire"/>
        <w:rPr>
          <w:rFonts w:cstheme="minorHAnsi"/>
        </w:rPr>
      </w:pPr>
    </w:p>
    <w:p w:rsidR="0080565B" w:rsidRDefault="0080565B">
      <w:pPr>
        <w:pStyle w:val="Commentaire"/>
      </w:pPr>
      <w:r>
        <w:rPr>
          <w:rFonts w:cstheme="minorHAnsi"/>
        </w:rPr>
        <w:t xml:space="preserve">Comme il s’agit d’une situation d’apprentissage, il serait intéressant de présenter une/des capsules théoriques. Par exemple, une brève capsule qui explique à l’adulte </w:t>
      </w:r>
      <w:r>
        <w:t>que le volume de tous les prismes droits s’obtient en multipliant l’aire de la base par la hauteur</w:t>
      </w:r>
      <w:r>
        <w:rPr>
          <w:rFonts w:cstheme="minorHAnsi"/>
        </w:rPr>
        <w:t>.</w:t>
      </w:r>
    </w:p>
  </w:comment>
  <w:comment w:id="4" w:author="Suzie Asselin" w:date="2017-04-25T11:53:00Z" w:initials="SA">
    <w:p w:rsidR="008F6A86" w:rsidRDefault="008F6A86">
      <w:pPr>
        <w:pStyle w:val="Commentaire"/>
      </w:pPr>
      <w:r>
        <w:rPr>
          <w:rStyle w:val="Marquedecommentaire"/>
        </w:rPr>
        <w:annotationRef/>
      </w:r>
      <w:r>
        <w:t>Suggestions</w:t>
      </w:r>
    </w:p>
    <w:p w:rsidR="008F6A86" w:rsidRDefault="008F6A86">
      <w:pPr>
        <w:pStyle w:val="Commentaire"/>
      </w:pPr>
    </w:p>
    <w:p w:rsidR="008F6A86" w:rsidRDefault="008F6A86">
      <w:pPr>
        <w:pStyle w:val="Commentaire"/>
      </w:pPr>
      <w:r>
        <w:t xml:space="preserve">Faire déduire </w:t>
      </w:r>
      <w:r w:rsidR="00212403">
        <w:t>cette expression à l’adulte pour donner un caractère plus réaliste à la tâche.</w:t>
      </w:r>
    </w:p>
    <w:p w:rsidR="00212403" w:rsidRDefault="00212403">
      <w:pPr>
        <w:pStyle w:val="Commentaire"/>
      </w:pPr>
    </w:p>
    <w:p w:rsidR="00212403" w:rsidRDefault="00212403">
      <w:pPr>
        <w:pStyle w:val="Commentaire"/>
      </w:pPr>
      <w:r>
        <w:t>On pourrait présenter une capsule qui explique comment résoudre une équation par factorisation (SME) et expliquer pourquoi on rejette une solution.</w:t>
      </w:r>
    </w:p>
  </w:comment>
  <w:comment w:id="5" w:author="Suzie Asselin" w:date="2017-04-25T12:29:00Z" w:initials="SA">
    <w:p w:rsidR="00965785" w:rsidRDefault="00965785">
      <w:pPr>
        <w:pStyle w:val="Commentaire"/>
      </w:pPr>
      <w:r>
        <w:rPr>
          <w:rStyle w:val="Marquedecommentaire"/>
        </w:rPr>
        <w:annotationRef/>
      </w:r>
      <w:r>
        <w:t>Suggestions</w:t>
      </w:r>
    </w:p>
    <w:p w:rsidR="00965785" w:rsidRDefault="00965785">
      <w:pPr>
        <w:pStyle w:val="Commentaire"/>
      </w:pPr>
    </w:p>
    <w:p w:rsidR="00965785" w:rsidRDefault="00965785">
      <w:pPr>
        <w:pStyle w:val="Commentaire"/>
      </w:pPr>
      <w:r>
        <w:t>On pourrait proposer une capsule théorique qui explique que k correspond au rapport des mesures homologues de deux figures semblables, k²</w:t>
      </w:r>
      <w:r w:rsidR="00BB1E31">
        <w:t>,</w:t>
      </w:r>
      <w:r>
        <w:t xml:space="preserve"> au rapport des aires et k³</w:t>
      </w:r>
      <w:r w:rsidR="00BB1E31">
        <w:t>,</w:t>
      </w:r>
      <w:r>
        <w:t xml:space="preserve"> au rapport des volumes.</w:t>
      </w:r>
    </w:p>
    <w:p w:rsidR="00965785" w:rsidRDefault="00965785">
      <w:pPr>
        <w:pStyle w:val="Commentaire"/>
      </w:pPr>
    </w:p>
    <w:p w:rsidR="00965785" w:rsidRDefault="00965785">
      <w:pPr>
        <w:pStyle w:val="Commentaire"/>
      </w:pPr>
      <w:r>
        <w:t>L’adulte aurait à chercher comment il peut utiliser c</w:t>
      </w:r>
      <w:r w:rsidR="00BB1E31">
        <w:t>e concept pour déduire les mesures de la base de la boîte C.</w:t>
      </w:r>
    </w:p>
  </w:comment>
  <w:comment w:id="6" w:author="Suzie Asselin" w:date="2017-04-25T12:31:00Z" w:initials="SA">
    <w:p w:rsidR="00BB1E31" w:rsidRDefault="00BB1E31">
      <w:pPr>
        <w:pStyle w:val="Commentaire"/>
      </w:pPr>
      <w:r>
        <w:rPr>
          <w:rStyle w:val="Marquedecommentaire"/>
        </w:rPr>
        <w:annotationRef/>
      </w:r>
      <w:r>
        <w:t>Suggestion</w:t>
      </w:r>
    </w:p>
    <w:p w:rsidR="00BB1E31" w:rsidRDefault="00BB1E31">
      <w:pPr>
        <w:pStyle w:val="Commentaire"/>
      </w:pPr>
    </w:p>
    <w:p w:rsidR="00BB1E31" w:rsidRDefault="00BB1E31">
      <w:pPr>
        <w:pStyle w:val="Commentaire"/>
      </w:pPr>
      <w:r>
        <w:t>On pourrait amener l’adulte à dégager cette liste de contraintes d’un texte suivi dans lequel on l’invite à consulter les tableaux.</w:t>
      </w:r>
    </w:p>
  </w:comment>
  <w:comment w:id="7" w:author="Suzie Asselin" w:date="2017-04-25T12:25:00Z" w:initials="SA">
    <w:p w:rsidR="00BB1E31" w:rsidRDefault="00BB1E31">
      <w:pPr>
        <w:pStyle w:val="Commentaire"/>
      </w:pPr>
      <w:r>
        <w:rPr>
          <w:rStyle w:val="Marquedecommentaire"/>
        </w:rPr>
        <w:annotationRef/>
      </w:r>
      <w:r>
        <w:t>L’ordre des légumes n’est pas le même que dans le tableau III, est-ce voulu?</w:t>
      </w:r>
    </w:p>
  </w:comment>
  <w:comment w:id="8" w:author="Suzie Asselin" w:date="2017-04-25T12:49:00Z" w:initials="SA">
    <w:p w:rsidR="00693A4D" w:rsidRDefault="00693A4D">
      <w:pPr>
        <w:pStyle w:val="Commentaire"/>
      </w:pPr>
      <w:r>
        <w:rPr>
          <w:rStyle w:val="Marquedecommentaire"/>
        </w:rPr>
        <w:annotationRef/>
      </w:r>
      <w:r>
        <w:t>Suggestion</w:t>
      </w:r>
    </w:p>
    <w:p w:rsidR="00693A4D" w:rsidRDefault="00693A4D">
      <w:pPr>
        <w:pStyle w:val="Commentaire"/>
      </w:pPr>
    </w:p>
    <w:p w:rsidR="00693A4D" w:rsidRDefault="00693A4D">
      <w:pPr>
        <w:pStyle w:val="Commentaire"/>
      </w:pPr>
      <w:r>
        <w:t>On pourrait amener l’adulte à faire ce constat par le biais d’une question plutôt que de le présenter sous forme de mise en garde.</w:t>
      </w:r>
    </w:p>
  </w:comment>
  <w:comment w:id="9" w:author="Suzie Asselin" w:date="2017-04-25T13:53:00Z" w:initials="SA">
    <w:p w:rsidR="00A935F7" w:rsidRDefault="00F87813">
      <w:pPr>
        <w:pStyle w:val="Commentaire"/>
      </w:pPr>
      <w:r>
        <w:rPr>
          <w:rStyle w:val="Marquedecommentaire"/>
        </w:rPr>
        <w:annotationRef/>
      </w:r>
    </w:p>
    <w:p w:rsidR="00F87813" w:rsidRDefault="00F67CF3">
      <w:pPr>
        <w:pStyle w:val="Commentaire"/>
      </w:pPr>
      <w:r>
        <w:t xml:space="preserve">Je partage avec vous </w:t>
      </w:r>
      <w:r w:rsidR="007E6053">
        <w:t>la</w:t>
      </w:r>
      <w:r>
        <w:t xml:space="preserve"> réflexion que j’ai eue en prenant connaissance de la stratégie que vous proposez à l’adulte.</w:t>
      </w:r>
    </w:p>
    <w:p w:rsidR="00F67CF3" w:rsidRDefault="00F67CF3">
      <w:pPr>
        <w:pStyle w:val="Commentaire"/>
      </w:pPr>
    </w:p>
    <w:p w:rsidR="00F67CF3" w:rsidRDefault="00F67CF3">
      <w:pPr>
        <w:pStyle w:val="Commentaire"/>
      </w:pPr>
      <w:r>
        <w:t xml:space="preserve">Si on divise la surface de la boîte par la surface d’un cercle, il pourrait arriver qu’on ne puisse pas loger le nombre de plants de légumes obtenus (la distance entre les plants </w:t>
      </w:r>
      <w:r w:rsidR="001612CC">
        <w:t>pourrait ne</w:t>
      </w:r>
      <w:r>
        <w:t xml:space="preserve"> pas </w:t>
      </w:r>
      <w:r w:rsidR="001612CC">
        <w:t xml:space="preserve">être </w:t>
      </w:r>
      <w:r>
        <w:t xml:space="preserve">respectée). Ce problème ne se </w:t>
      </w:r>
      <w:r w:rsidR="001612CC">
        <w:t>posera</w:t>
      </w:r>
      <w:r>
        <w:t xml:space="preserve"> jamais si on détermine le nombre de plants qui peuvent </w:t>
      </w:r>
      <w:r w:rsidR="001612CC">
        <w:t>être logés en longueur  puis en largeur et qu’on fait le produit de ces deux valeurs.</w:t>
      </w:r>
    </w:p>
  </w:comment>
  <w:comment w:id="10" w:author="Suzie Asselin" w:date="2017-04-25T14:55:00Z" w:initials="SA">
    <w:p w:rsidR="00932904" w:rsidRDefault="00932904">
      <w:pPr>
        <w:pStyle w:val="Commentaire"/>
      </w:pPr>
      <w:r>
        <w:rPr>
          <w:rStyle w:val="Marquedecommentaire"/>
        </w:rPr>
        <w:annotationRef/>
      </w:r>
      <w:r w:rsidR="00AB75F4">
        <w:t xml:space="preserve">Si l’adulte choisissait de représenter l’emplacement des boîtes dans le jardin par une vue de dessus, il ne mettrait pas </w:t>
      </w:r>
      <w:r w:rsidR="00E1007B">
        <w:t xml:space="preserve">en application les </w:t>
      </w:r>
      <w:r w:rsidR="00AB75F4">
        <w:t>savoirs prescrits pour ce cours.</w:t>
      </w:r>
      <w:r w:rsidR="00E1007B">
        <w:t xml:space="preserve"> </w:t>
      </w:r>
      <w:r w:rsidR="00AB75F4">
        <w:t>I</w:t>
      </w:r>
      <w:r w:rsidR="00E1007B">
        <w:t xml:space="preserve">l faudrait </w:t>
      </w:r>
      <w:r w:rsidR="008B71BF">
        <w:t>que la question posée suggère</w:t>
      </w:r>
      <w:r w:rsidR="00AB75F4">
        <w:t xml:space="preserve"> de choisir un procédé </w:t>
      </w:r>
      <w:r w:rsidR="008B71BF">
        <w:t xml:space="preserve">(sans le nommer) </w:t>
      </w:r>
      <w:r w:rsidR="00AB75F4">
        <w:t xml:space="preserve">qui permette de représenter les boîtes à 3D </w:t>
      </w:r>
      <w:r w:rsidR="008B71BF">
        <w:t>dans</w:t>
      </w:r>
      <w:r w:rsidR="00AB75F4">
        <w:t xml:space="preserve"> le plan du jardin</w:t>
      </w:r>
      <w:r w:rsidR="00E1007B">
        <w:t>.</w:t>
      </w:r>
    </w:p>
  </w:comment>
  <w:comment w:id="11" w:author="Suzie Asselin" w:date="2017-04-25T13:39:00Z" w:initials="SA">
    <w:p w:rsidR="00995800" w:rsidRDefault="00995800">
      <w:pPr>
        <w:pStyle w:val="Commentaire"/>
      </w:pPr>
      <w:r>
        <w:rPr>
          <w:rStyle w:val="Marquedecommentaire"/>
        </w:rPr>
        <w:annotationRef/>
      </w:r>
      <w:r>
        <w:t>Sur</w:t>
      </w:r>
    </w:p>
    <w:p w:rsidR="00995800" w:rsidRDefault="00995800">
      <w:pPr>
        <w:pStyle w:val="Commentaire"/>
      </w:pPr>
    </w:p>
    <w:p w:rsidR="00995800" w:rsidRDefault="00757C65">
      <w:pPr>
        <w:pStyle w:val="Commentaire"/>
      </w:pPr>
      <w:hyperlink r:id="rId1" w:history="1">
        <w:r w:rsidR="00995800" w:rsidRPr="005B5D2E">
          <w:rPr>
            <w:rStyle w:val="Lienhypertexte"/>
          </w:rPr>
          <w:t>http://bdl.oqlf.gouv.qc.ca/bdl/gabarit_bdl.asp?id=1190</w:t>
        </w:r>
      </w:hyperlink>
    </w:p>
    <w:p w:rsidR="00995800" w:rsidRDefault="00995800">
      <w:pPr>
        <w:pStyle w:val="Commentaire"/>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65" w:rsidRDefault="00757C65" w:rsidP="000317D1">
      <w:pPr>
        <w:spacing w:after="0" w:line="240" w:lineRule="auto"/>
      </w:pPr>
      <w:r>
        <w:separator/>
      </w:r>
    </w:p>
  </w:endnote>
  <w:endnote w:type="continuationSeparator" w:id="0">
    <w:p w:rsidR="00757C65" w:rsidRDefault="00757C65" w:rsidP="0003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DD" w:rsidRDefault="00BF21DD">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Créée par </w:t>
    </w:r>
    <w:proofErr w:type="spellStart"/>
    <w:r>
      <w:rPr>
        <w:rFonts w:asciiTheme="majorHAnsi" w:eastAsiaTheme="majorEastAsia" w:hAnsiTheme="majorHAnsi" w:cstheme="majorBidi"/>
      </w:rPr>
      <w:t>Pamélie</w:t>
    </w:r>
    <w:proofErr w:type="spellEnd"/>
    <w:r>
      <w:rPr>
        <w:rFonts w:asciiTheme="majorHAnsi" w:eastAsiaTheme="majorEastAsia" w:hAnsiTheme="majorHAnsi" w:cstheme="majorBidi"/>
      </w:rPr>
      <w:t xml:space="preserve"> Thibault et </w:t>
    </w:r>
    <w:proofErr w:type="spellStart"/>
    <w:r>
      <w:rPr>
        <w:rFonts w:asciiTheme="majorHAnsi" w:eastAsiaTheme="majorEastAsia" w:hAnsiTheme="majorHAnsi" w:cstheme="majorBidi"/>
      </w:rPr>
      <w:t>Sofiya</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Velikova</w:t>
    </w:r>
    <w:proofErr w:type="spellEnd"/>
    <w:r>
      <w:rPr>
        <w:rFonts w:asciiTheme="majorHAnsi" w:eastAsiaTheme="majorEastAsia" w:hAnsiTheme="majorHAnsi" w:cstheme="majorBidi"/>
      </w:rPr>
      <w:t xml:space="preserve"> – CMS à la CSSMI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eastAsiaTheme="minorEastAsia"/>
      </w:rPr>
      <w:fldChar w:fldCharType="begin"/>
    </w:r>
    <w:r>
      <w:instrText>PAGE   \* MERGEFORMAT</w:instrText>
    </w:r>
    <w:r>
      <w:rPr>
        <w:rFonts w:eastAsiaTheme="minorEastAsia"/>
      </w:rPr>
      <w:fldChar w:fldCharType="separate"/>
    </w:r>
    <w:r w:rsidR="000D2287" w:rsidRPr="000D2287">
      <w:rPr>
        <w:rFonts w:asciiTheme="majorHAnsi" w:eastAsiaTheme="majorEastAsia" w:hAnsiTheme="majorHAnsi" w:cstheme="majorBidi"/>
        <w:noProof/>
        <w:lang w:val="fr-FR"/>
      </w:rPr>
      <w:t>12</w:t>
    </w:r>
    <w:r>
      <w:rPr>
        <w:rFonts w:asciiTheme="majorHAnsi" w:eastAsiaTheme="majorEastAsia" w:hAnsiTheme="majorHAnsi" w:cstheme="majorBidi"/>
      </w:rPr>
      <w:fldChar w:fldCharType="end"/>
    </w:r>
  </w:p>
  <w:p w:rsidR="00BF21DD" w:rsidRDefault="00BF21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65" w:rsidRDefault="00757C65" w:rsidP="000317D1">
      <w:pPr>
        <w:spacing w:after="0" w:line="240" w:lineRule="auto"/>
      </w:pPr>
      <w:r>
        <w:separator/>
      </w:r>
    </w:p>
  </w:footnote>
  <w:footnote w:type="continuationSeparator" w:id="0">
    <w:p w:rsidR="00757C65" w:rsidRDefault="00757C65" w:rsidP="00031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2296"/>
    <w:multiLevelType w:val="hybridMultilevel"/>
    <w:tmpl w:val="24F88E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7C6131B"/>
    <w:multiLevelType w:val="hybridMultilevel"/>
    <w:tmpl w:val="28603E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51457C6"/>
    <w:multiLevelType w:val="hybridMultilevel"/>
    <w:tmpl w:val="37760FE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5AA247FA"/>
    <w:multiLevelType w:val="hybridMultilevel"/>
    <w:tmpl w:val="49D28E2A"/>
    <w:lvl w:ilvl="0" w:tplc="0C0C0005">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7F"/>
    <w:rsid w:val="000317D1"/>
    <w:rsid w:val="00032F73"/>
    <w:rsid w:val="000D2287"/>
    <w:rsid w:val="000E5938"/>
    <w:rsid w:val="001612CC"/>
    <w:rsid w:val="001642FE"/>
    <w:rsid w:val="00191E00"/>
    <w:rsid w:val="001D5C8B"/>
    <w:rsid w:val="001E0BAC"/>
    <w:rsid w:val="00212403"/>
    <w:rsid w:val="00217059"/>
    <w:rsid w:val="00265583"/>
    <w:rsid w:val="00265727"/>
    <w:rsid w:val="002763C3"/>
    <w:rsid w:val="00277EC5"/>
    <w:rsid w:val="00287F26"/>
    <w:rsid w:val="002E12CA"/>
    <w:rsid w:val="002F4791"/>
    <w:rsid w:val="00350ACC"/>
    <w:rsid w:val="00466E70"/>
    <w:rsid w:val="00475111"/>
    <w:rsid w:val="0048715E"/>
    <w:rsid w:val="004A1707"/>
    <w:rsid w:val="0054719C"/>
    <w:rsid w:val="00557C06"/>
    <w:rsid w:val="00582355"/>
    <w:rsid w:val="00595861"/>
    <w:rsid w:val="005A2B61"/>
    <w:rsid w:val="005A73C8"/>
    <w:rsid w:val="005D7484"/>
    <w:rsid w:val="005E3663"/>
    <w:rsid w:val="00672D22"/>
    <w:rsid w:val="006771C9"/>
    <w:rsid w:val="00693A4D"/>
    <w:rsid w:val="006F6608"/>
    <w:rsid w:val="007234DE"/>
    <w:rsid w:val="00726F36"/>
    <w:rsid w:val="007406A4"/>
    <w:rsid w:val="00757C65"/>
    <w:rsid w:val="00781108"/>
    <w:rsid w:val="007E6053"/>
    <w:rsid w:val="0080565B"/>
    <w:rsid w:val="0082770F"/>
    <w:rsid w:val="0085348B"/>
    <w:rsid w:val="008B71BF"/>
    <w:rsid w:val="008C1428"/>
    <w:rsid w:val="008F6A86"/>
    <w:rsid w:val="009309EB"/>
    <w:rsid w:val="00932904"/>
    <w:rsid w:val="0094167F"/>
    <w:rsid w:val="00965785"/>
    <w:rsid w:val="00995800"/>
    <w:rsid w:val="009F3B95"/>
    <w:rsid w:val="009F4C77"/>
    <w:rsid w:val="00A402FA"/>
    <w:rsid w:val="00A50651"/>
    <w:rsid w:val="00A83A19"/>
    <w:rsid w:val="00A935F7"/>
    <w:rsid w:val="00AB4218"/>
    <w:rsid w:val="00AB75F4"/>
    <w:rsid w:val="00B06655"/>
    <w:rsid w:val="00B1478E"/>
    <w:rsid w:val="00BB1E31"/>
    <w:rsid w:val="00BC4F51"/>
    <w:rsid w:val="00BF21DD"/>
    <w:rsid w:val="00C3648B"/>
    <w:rsid w:val="00C62123"/>
    <w:rsid w:val="00CA0818"/>
    <w:rsid w:val="00CE3CBE"/>
    <w:rsid w:val="00D35721"/>
    <w:rsid w:val="00D455E4"/>
    <w:rsid w:val="00D86D78"/>
    <w:rsid w:val="00D95F53"/>
    <w:rsid w:val="00DC7D9C"/>
    <w:rsid w:val="00DE7D2B"/>
    <w:rsid w:val="00DF0F45"/>
    <w:rsid w:val="00E0766D"/>
    <w:rsid w:val="00E1007B"/>
    <w:rsid w:val="00EC34B7"/>
    <w:rsid w:val="00EF649C"/>
    <w:rsid w:val="00F06EB9"/>
    <w:rsid w:val="00F2633C"/>
    <w:rsid w:val="00F451AC"/>
    <w:rsid w:val="00F62239"/>
    <w:rsid w:val="00F67CF3"/>
    <w:rsid w:val="00F87813"/>
    <w:rsid w:val="00F9596D"/>
    <w:rsid w:val="00FC6966"/>
    <w:rsid w:val="00FF46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4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309EB"/>
    <w:pPr>
      <w:ind w:left="720"/>
      <w:contextualSpacing/>
    </w:pPr>
  </w:style>
  <w:style w:type="paragraph" w:styleId="Textedebulles">
    <w:name w:val="Balloon Text"/>
    <w:basedOn w:val="Normal"/>
    <w:link w:val="TextedebullesCar"/>
    <w:uiPriority w:val="99"/>
    <w:semiHidden/>
    <w:unhideWhenUsed/>
    <w:rsid w:val="00726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F36"/>
    <w:rPr>
      <w:rFonts w:ascii="Tahoma" w:hAnsi="Tahoma" w:cs="Tahoma"/>
      <w:sz w:val="16"/>
      <w:szCs w:val="16"/>
    </w:rPr>
  </w:style>
  <w:style w:type="paragraph" w:styleId="En-tte">
    <w:name w:val="header"/>
    <w:basedOn w:val="Normal"/>
    <w:link w:val="En-tteCar"/>
    <w:uiPriority w:val="99"/>
    <w:unhideWhenUsed/>
    <w:rsid w:val="000317D1"/>
    <w:pPr>
      <w:tabs>
        <w:tab w:val="center" w:pos="4320"/>
        <w:tab w:val="right" w:pos="8640"/>
      </w:tabs>
      <w:spacing w:after="0" w:line="240" w:lineRule="auto"/>
    </w:pPr>
  </w:style>
  <w:style w:type="character" w:customStyle="1" w:styleId="En-tteCar">
    <w:name w:val="En-tête Car"/>
    <w:basedOn w:val="Policepardfaut"/>
    <w:link w:val="En-tte"/>
    <w:uiPriority w:val="99"/>
    <w:rsid w:val="000317D1"/>
  </w:style>
  <w:style w:type="paragraph" w:styleId="Pieddepage">
    <w:name w:val="footer"/>
    <w:basedOn w:val="Normal"/>
    <w:link w:val="PieddepageCar"/>
    <w:uiPriority w:val="99"/>
    <w:unhideWhenUsed/>
    <w:rsid w:val="000317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17D1"/>
  </w:style>
  <w:style w:type="character" w:styleId="Lienhypertexte">
    <w:name w:val="Hyperlink"/>
    <w:basedOn w:val="Policepardfaut"/>
    <w:uiPriority w:val="99"/>
    <w:unhideWhenUsed/>
    <w:rsid w:val="00CA0818"/>
    <w:rPr>
      <w:color w:val="0000FF" w:themeColor="hyperlink"/>
      <w:u w:val="single"/>
    </w:rPr>
  </w:style>
  <w:style w:type="character" w:styleId="Marquedecommentaire">
    <w:name w:val="annotation reference"/>
    <w:basedOn w:val="Policepardfaut"/>
    <w:uiPriority w:val="99"/>
    <w:semiHidden/>
    <w:unhideWhenUsed/>
    <w:rsid w:val="00B06655"/>
    <w:rPr>
      <w:sz w:val="16"/>
      <w:szCs w:val="16"/>
    </w:rPr>
  </w:style>
  <w:style w:type="paragraph" w:styleId="Commentaire">
    <w:name w:val="annotation text"/>
    <w:basedOn w:val="Normal"/>
    <w:link w:val="CommentaireCar"/>
    <w:uiPriority w:val="99"/>
    <w:semiHidden/>
    <w:unhideWhenUsed/>
    <w:rsid w:val="00B06655"/>
    <w:pPr>
      <w:spacing w:line="240" w:lineRule="auto"/>
    </w:pPr>
    <w:rPr>
      <w:sz w:val="20"/>
      <w:szCs w:val="20"/>
    </w:rPr>
  </w:style>
  <w:style w:type="character" w:customStyle="1" w:styleId="CommentaireCar">
    <w:name w:val="Commentaire Car"/>
    <w:basedOn w:val="Policepardfaut"/>
    <w:link w:val="Commentaire"/>
    <w:uiPriority w:val="99"/>
    <w:semiHidden/>
    <w:rsid w:val="00B06655"/>
    <w:rPr>
      <w:sz w:val="20"/>
      <w:szCs w:val="20"/>
    </w:rPr>
  </w:style>
  <w:style w:type="paragraph" w:styleId="Objetducommentaire">
    <w:name w:val="annotation subject"/>
    <w:basedOn w:val="Commentaire"/>
    <w:next w:val="Commentaire"/>
    <w:link w:val="ObjetducommentaireCar"/>
    <w:uiPriority w:val="99"/>
    <w:semiHidden/>
    <w:unhideWhenUsed/>
    <w:rsid w:val="00B06655"/>
    <w:rPr>
      <w:b/>
      <w:bCs/>
    </w:rPr>
  </w:style>
  <w:style w:type="character" w:customStyle="1" w:styleId="ObjetducommentaireCar">
    <w:name w:val="Objet du commentaire Car"/>
    <w:basedOn w:val="CommentaireCar"/>
    <w:link w:val="Objetducommentaire"/>
    <w:uiPriority w:val="99"/>
    <w:semiHidden/>
    <w:rsid w:val="00B066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4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309EB"/>
    <w:pPr>
      <w:ind w:left="720"/>
      <w:contextualSpacing/>
    </w:pPr>
  </w:style>
  <w:style w:type="paragraph" w:styleId="Textedebulles">
    <w:name w:val="Balloon Text"/>
    <w:basedOn w:val="Normal"/>
    <w:link w:val="TextedebullesCar"/>
    <w:uiPriority w:val="99"/>
    <w:semiHidden/>
    <w:unhideWhenUsed/>
    <w:rsid w:val="00726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F36"/>
    <w:rPr>
      <w:rFonts w:ascii="Tahoma" w:hAnsi="Tahoma" w:cs="Tahoma"/>
      <w:sz w:val="16"/>
      <w:szCs w:val="16"/>
    </w:rPr>
  </w:style>
  <w:style w:type="paragraph" w:styleId="En-tte">
    <w:name w:val="header"/>
    <w:basedOn w:val="Normal"/>
    <w:link w:val="En-tteCar"/>
    <w:uiPriority w:val="99"/>
    <w:unhideWhenUsed/>
    <w:rsid w:val="000317D1"/>
    <w:pPr>
      <w:tabs>
        <w:tab w:val="center" w:pos="4320"/>
        <w:tab w:val="right" w:pos="8640"/>
      </w:tabs>
      <w:spacing w:after="0" w:line="240" w:lineRule="auto"/>
    </w:pPr>
  </w:style>
  <w:style w:type="character" w:customStyle="1" w:styleId="En-tteCar">
    <w:name w:val="En-tête Car"/>
    <w:basedOn w:val="Policepardfaut"/>
    <w:link w:val="En-tte"/>
    <w:uiPriority w:val="99"/>
    <w:rsid w:val="000317D1"/>
  </w:style>
  <w:style w:type="paragraph" w:styleId="Pieddepage">
    <w:name w:val="footer"/>
    <w:basedOn w:val="Normal"/>
    <w:link w:val="PieddepageCar"/>
    <w:uiPriority w:val="99"/>
    <w:unhideWhenUsed/>
    <w:rsid w:val="000317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17D1"/>
  </w:style>
  <w:style w:type="character" w:styleId="Lienhypertexte">
    <w:name w:val="Hyperlink"/>
    <w:basedOn w:val="Policepardfaut"/>
    <w:uiPriority w:val="99"/>
    <w:unhideWhenUsed/>
    <w:rsid w:val="00CA0818"/>
    <w:rPr>
      <w:color w:val="0000FF" w:themeColor="hyperlink"/>
      <w:u w:val="single"/>
    </w:rPr>
  </w:style>
  <w:style w:type="character" w:styleId="Marquedecommentaire">
    <w:name w:val="annotation reference"/>
    <w:basedOn w:val="Policepardfaut"/>
    <w:uiPriority w:val="99"/>
    <w:semiHidden/>
    <w:unhideWhenUsed/>
    <w:rsid w:val="00B06655"/>
    <w:rPr>
      <w:sz w:val="16"/>
      <w:szCs w:val="16"/>
    </w:rPr>
  </w:style>
  <w:style w:type="paragraph" w:styleId="Commentaire">
    <w:name w:val="annotation text"/>
    <w:basedOn w:val="Normal"/>
    <w:link w:val="CommentaireCar"/>
    <w:uiPriority w:val="99"/>
    <w:semiHidden/>
    <w:unhideWhenUsed/>
    <w:rsid w:val="00B06655"/>
    <w:pPr>
      <w:spacing w:line="240" w:lineRule="auto"/>
    </w:pPr>
    <w:rPr>
      <w:sz w:val="20"/>
      <w:szCs w:val="20"/>
    </w:rPr>
  </w:style>
  <w:style w:type="character" w:customStyle="1" w:styleId="CommentaireCar">
    <w:name w:val="Commentaire Car"/>
    <w:basedOn w:val="Policepardfaut"/>
    <w:link w:val="Commentaire"/>
    <w:uiPriority w:val="99"/>
    <w:semiHidden/>
    <w:rsid w:val="00B06655"/>
    <w:rPr>
      <w:sz w:val="20"/>
      <w:szCs w:val="20"/>
    </w:rPr>
  </w:style>
  <w:style w:type="paragraph" w:styleId="Objetducommentaire">
    <w:name w:val="annotation subject"/>
    <w:basedOn w:val="Commentaire"/>
    <w:next w:val="Commentaire"/>
    <w:link w:val="ObjetducommentaireCar"/>
    <w:uiPriority w:val="99"/>
    <w:semiHidden/>
    <w:unhideWhenUsed/>
    <w:rsid w:val="00B06655"/>
    <w:rPr>
      <w:b/>
      <w:bCs/>
    </w:rPr>
  </w:style>
  <w:style w:type="character" w:customStyle="1" w:styleId="ObjetducommentaireCar">
    <w:name w:val="Objet du commentaire Car"/>
    <w:basedOn w:val="CommentaireCar"/>
    <w:link w:val="Objetducommentaire"/>
    <w:uiPriority w:val="99"/>
    <w:semiHidden/>
    <w:rsid w:val="00B06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bdl.oqlf.gouv.qc.ca/bdl/gabarit_bdl.asp?id=1190"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xaba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ixabay.co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D696-C334-4815-AA19-2D6CEF83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803</Words>
  <Characters>4421</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Pamélie</dc:creator>
  <cp:lastModifiedBy>CSSMI</cp:lastModifiedBy>
  <cp:revision>2</cp:revision>
  <dcterms:created xsi:type="dcterms:W3CDTF">2017-05-15T18:25:00Z</dcterms:created>
  <dcterms:modified xsi:type="dcterms:W3CDTF">2017-05-15T18:25:00Z</dcterms:modified>
</cp:coreProperties>
</file>