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923" w:rsidRPr="00F43923" w:rsidRDefault="00F43923" w:rsidP="00F43923">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F43923">
        <w:rPr>
          <w:rFonts w:ascii="Times New Roman" w:eastAsia="Times New Roman" w:hAnsi="Times New Roman" w:cs="Times New Roman"/>
          <w:b/>
          <w:bCs/>
          <w:sz w:val="24"/>
          <w:szCs w:val="24"/>
          <w:lang w:eastAsia="fr-CA"/>
        </w:rPr>
        <w:t>Publié le 03 mars 2014 à 11h14</w:t>
      </w:r>
      <w:r w:rsidRPr="00F43923">
        <w:rPr>
          <w:rFonts w:ascii="Times New Roman" w:eastAsia="Times New Roman" w:hAnsi="Times New Roman" w:cs="Times New Roman"/>
          <w:sz w:val="24"/>
          <w:szCs w:val="24"/>
          <w:lang w:eastAsia="fr-CA"/>
        </w:rPr>
        <w:t xml:space="preserve"> | Mis à jour le 03 mars 2014 à 11h14</w:t>
      </w:r>
    </w:p>
    <w:p w:rsidR="00F43923" w:rsidRPr="00F43923" w:rsidRDefault="00F43923" w:rsidP="00F4392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r w:rsidRPr="00F43923">
        <w:rPr>
          <w:rFonts w:ascii="Times New Roman" w:eastAsia="Times New Roman" w:hAnsi="Times New Roman" w:cs="Times New Roman"/>
          <w:b/>
          <w:bCs/>
          <w:i/>
          <w:iCs/>
          <w:kern w:val="36"/>
          <w:sz w:val="48"/>
          <w:szCs w:val="48"/>
          <w:lang w:eastAsia="fr-CA"/>
        </w:rPr>
        <w:t>La petite communiste qui ne souriait jamais</w:t>
      </w:r>
      <w:r>
        <w:rPr>
          <w:rFonts w:ascii="Times New Roman" w:eastAsia="Times New Roman" w:hAnsi="Times New Roman" w:cs="Times New Roman"/>
          <w:b/>
          <w:bCs/>
          <w:kern w:val="36"/>
          <w:sz w:val="48"/>
          <w:szCs w:val="48"/>
          <w:lang w:eastAsia="fr-CA"/>
        </w:rPr>
        <w:t>: récit de haute voltige</w:t>
      </w:r>
      <w:bookmarkStart w:id="0" w:name="_GoBack"/>
      <w:bookmarkEnd w:id="0"/>
    </w:p>
    <w:p w:rsidR="00F43923" w:rsidRPr="00F43923" w:rsidRDefault="00F43923" w:rsidP="00F43923">
      <w:pPr>
        <w:spacing w:after="0" w:line="240" w:lineRule="auto"/>
        <w:rPr>
          <w:rFonts w:ascii="Times New Roman" w:eastAsia="Times New Roman" w:hAnsi="Times New Roman" w:cs="Times New Roman"/>
          <w:sz w:val="24"/>
          <w:szCs w:val="24"/>
          <w:lang w:eastAsia="fr-CA"/>
        </w:rPr>
      </w:pPr>
    </w:p>
    <w:p w:rsidR="00F43923" w:rsidRPr="00F43923" w:rsidRDefault="00F43923" w:rsidP="00F43923">
      <w:pPr>
        <w:spacing w:after="0" w:line="240" w:lineRule="auto"/>
        <w:rPr>
          <w:rFonts w:ascii="Times New Roman" w:eastAsia="Times New Roman" w:hAnsi="Times New Roman" w:cs="Times New Roman"/>
          <w:sz w:val="24"/>
          <w:szCs w:val="24"/>
          <w:lang w:eastAsia="fr-CA"/>
        </w:rPr>
      </w:pPr>
      <w:r w:rsidRPr="00F43923">
        <w:rPr>
          <w:rFonts w:ascii="Times New Roman" w:eastAsia="Times New Roman" w:hAnsi="Times New Roman" w:cs="Times New Roman"/>
          <w:b/>
          <w:bCs/>
          <w:sz w:val="24"/>
          <w:szCs w:val="24"/>
          <w:lang w:eastAsia="fr-CA"/>
        </w:rPr>
        <w:t>Pascale Fontaine</w:t>
      </w:r>
      <w:r w:rsidRPr="00F43923">
        <w:rPr>
          <w:rFonts w:ascii="Times New Roman" w:eastAsia="Times New Roman" w:hAnsi="Times New Roman" w:cs="Times New Roman"/>
          <w:sz w:val="24"/>
          <w:szCs w:val="24"/>
          <w:lang w:eastAsia="fr-CA"/>
        </w:rPr>
        <w:br/>
        <w:t>La Presse</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noProof/>
          <w:color w:val="0000FF"/>
          <w:sz w:val="24"/>
          <w:szCs w:val="24"/>
          <w:lang w:eastAsia="fr-CA"/>
        </w:rPr>
        <w:drawing>
          <wp:anchor distT="0" distB="0" distL="114300" distR="114300" simplePos="0" relativeHeight="251658240" behindDoc="1" locked="0" layoutInCell="1" allowOverlap="1">
            <wp:simplePos x="0" y="0"/>
            <wp:positionH relativeFrom="column">
              <wp:posOffset>0</wp:posOffset>
            </wp:positionH>
            <wp:positionV relativeFrom="paragraph">
              <wp:posOffset>185420</wp:posOffset>
            </wp:positionV>
            <wp:extent cx="2190750" cy="4067175"/>
            <wp:effectExtent l="0" t="0" r="0" b="9525"/>
            <wp:wrapTight wrapText="bothSides">
              <wp:wrapPolygon edited="0">
                <wp:start x="0" y="0"/>
                <wp:lineTo x="0" y="21549"/>
                <wp:lineTo x="21412" y="21549"/>
                <wp:lineTo x="21412" y="0"/>
                <wp:lineTo x="0" y="0"/>
              </wp:wrapPolygon>
            </wp:wrapTight>
            <wp:docPr id="7" name="Image 7" descr="Nadia Comaneci, petite gymnaste roumaine légendaire des Jeux olympiques de...">
              <a:hlinkClick xmlns:a="http://schemas.openxmlformats.org/drawingml/2006/main" r:id="rId5" tooltip="&quot;La petite communiste qui ne souriait jamais: récit de haute voltig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ia Comaneci, petite gymnaste roumaine légendaire des Jeux olympiques de...">
                      <a:hlinkClick r:id="rId5" tooltip="&quot;La petite communiste qui ne souriait jamais: récit de haute voltige ****&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32656" r="31406"/>
                    <a:stretch/>
                  </pic:blipFill>
                  <pic:spPr bwMode="auto">
                    <a:xfrm>
                      <a:off x="0" y="0"/>
                      <a:ext cx="2190750" cy="406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3923">
        <w:rPr>
          <w:rFonts w:ascii="Times New Roman" w:eastAsia="Times New Roman" w:hAnsi="Times New Roman" w:cs="Times New Roman"/>
          <w:sz w:val="24"/>
          <w:szCs w:val="24"/>
          <w:lang w:eastAsia="fr-CA"/>
        </w:rPr>
        <w:t xml:space="preserve">Nadia Comaneci, petite gymnaste roumaine légendaire des Jeux olympiques de Montréal en 1976, se trouve au </w:t>
      </w:r>
      <w:proofErr w:type="spellStart"/>
      <w:r w:rsidRPr="00F43923">
        <w:rPr>
          <w:rFonts w:ascii="Times New Roman" w:eastAsia="Times New Roman" w:hAnsi="Times New Roman" w:cs="Times New Roman"/>
          <w:sz w:val="24"/>
          <w:szCs w:val="24"/>
          <w:lang w:eastAsia="fr-CA"/>
        </w:rPr>
        <w:t>coeur</w:t>
      </w:r>
      <w:proofErr w:type="spellEnd"/>
      <w:r w:rsidRPr="00F43923">
        <w:rPr>
          <w:rFonts w:ascii="Times New Roman" w:eastAsia="Times New Roman" w:hAnsi="Times New Roman" w:cs="Times New Roman"/>
          <w:sz w:val="24"/>
          <w:szCs w:val="24"/>
          <w:lang w:eastAsia="fr-CA"/>
        </w:rPr>
        <w:t xml:space="preserve"> de </w:t>
      </w:r>
      <w:r w:rsidRPr="00F43923">
        <w:rPr>
          <w:rFonts w:ascii="Times New Roman" w:eastAsia="Times New Roman" w:hAnsi="Times New Roman" w:cs="Times New Roman"/>
          <w:i/>
          <w:iCs/>
          <w:sz w:val="24"/>
          <w:szCs w:val="24"/>
          <w:lang w:eastAsia="fr-CA"/>
        </w:rPr>
        <w:t>La petite communiste qui ne souriait jamais</w:t>
      </w:r>
      <w:r w:rsidRPr="00F43923">
        <w:rPr>
          <w:rFonts w:ascii="Times New Roman" w:eastAsia="Times New Roman" w:hAnsi="Times New Roman" w:cs="Times New Roman"/>
          <w:sz w:val="24"/>
          <w:szCs w:val="24"/>
          <w:lang w:eastAsia="fr-CA"/>
        </w:rPr>
        <w:t xml:space="preserve">, quatrième roman de Lola </w:t>
      </w:r>
      <w:proofErr w:type="spellStart"/>
      <w:r w:rsidRPr="00F43923">
        <w:rPr>
          <w:rFonts w:ascii="Times New Roman" w:eastAsia="Times New Roman" w:hAnsi="Times New Roman" w:cs="Times New Roman"/>
          <w:sz w:val="24"/>
          <w:szCs w:val="24"/>
          <w:lang w:eastAsia="fr-CA"/>
        </w:rPr>
        <w:t>Lafon</w:t>
      </w:r>
      <w:proofErr w:type="spellEnd"/>
      <w:r w:rsidRPr="00F43923">
        <w:rPr>
          <w:rFonts w:ascii="Times New Roman" w:eastAsia="Times New Roman" w:hAnsi="Times New Roman" w:cs="Times New Roman"/>
          <w:sz w:val="24"/>
          <w:szCs w:val="24"/>
          <w:lang w:eastAsia="fr-CA"/>
        </w:rPr>
        <w:t>.</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 xml:space="preserve">Entre les témoignages, les articles et les conversations délicates, la narratrice imagine les bribes oubliées de la vie de Nadia Comaneci, passée du statut d'enfant prodige adorée à celui de grosse femme méprisée fuyant le régime de Ceausescu en 1989.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 xml:space="preserve">Les vrilles et les coups de pied à la lune ne sont pas que l'affaire de l'athlète défiant la gravité, mais aussi celle de l'écriture, qui s'embrase dans l'action, escamotant la ponctuation et les dialogues pour mieux conserver son élan.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 xml:space="preserve">Les mots sont durs et piquent. En cela, ils se comportent comme a pu le faire l'imperturbable gymnaste envers elle-même. Comme a pu le faire le monde entier envers ses chairs de jeune femme.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 xml:space="preserve">Ce récit de haute voltige reprend son souffle pendant les échanges tendus et les non-dits entre la narratrice occidentale et l'athlète instrumentalisée en figure de proue communiste.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 xml:space="preserve">Un roman où s'entrechoquent performance physique, capitalisme, communisme, tyrannie du corps et de la jeunesse.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À lire pour baigner encore un peu dans l'esprit des Jeux.</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i/>
          <w:iCs/>
          <w:sz w:val="24"/>
          <w:szCs w:val="24"/>
          <w:lang w:eastAsia="fr-CA"/>
        </w:rPr>
        <w:t xml:space="preserve">La petite communiste qui ne souriait jamais, Lola </w:t>
      </w:r>
      <w:proofErr w:type="spellStart"/>
      <w:r w:rsidRPr="00F43923">
        <w:rPr>
          <w:rFonts w:ascii="Times New Roman" w:eastAsia="Times New Roman" w:hAnsi="Times New Roman" w:cs="Times New Roman"/>
          <w:i/>
          <w:iCs/>
          <w:sz w:val="24"/>
          <w:szCs w:val="24"/>
          <w:lang w:eastAsia="fr-CA"/>
        </w:rPr>
        <w:t>Lafon</w:t>
      </w:r>
      <w:proofErr w:type="spellEnd"/>
      <w:r w:rsidRPr="00F43923">
        <w:rPr>
          <w:rFonts w:ascii="Times New Roman" w:eastAsia="Times New Roman" w:hAnsi="Times New Roman" w:cs="Times New Roman"/>
          <w:i/>
          <w:iCs/>
          <w:sz w:val="24"/>
          <w:szCs w:val="24"/>
          <w:lang w:eastAsia="fr-CA"/>
        </w:rPr>
        <w:t>, Éditions Actes Sud, 317 pages.</w:t>
      </w:r>
    </w:p>
    <w:p w:rsidR="00F43923" w:rsidRPr="00F43923" w:rsidRDefault="00F43923" w:rsidP="00F43923">
      <w:pPr>
        <w:spacing w:before="100" w:beforeAutospacing="1" w:after="100" w:afterAutospacing="1" w:line="240" w:lineRule="auto"/>
        <w:jc w:val="center"/>
        <w:rPr>
          <w:rFonts w:ascii="Times New Roman" w:eastAsia="Times New Roman" w:hAnsi="Times New Roman" w:cs="Times New Roman"/>
          <w:sz w:val="24"/>
          <w:szCs w:val="24"/>
          <w:lang w:eastAsia="fr-CA"/>
        </w:rPr>
      </w:pPr>
      <w:r w:rsidRPr="00F43923">
        <w:rPr>
          <w:rFonts w:ascii="Times New Roman" w:eastAsia="Times New Roman" w:hAnsi="Times New Roman" w:cs="Times New Roman"/>
          <w:b/>
          <w:bCs/>
          <w:sz w:val="24"/>
          <w:szCs w:val="24"/>
          <w:lang w:eastAsia="fr-CA"/>
        </w:rPr>
        <w:lastRenderedPageBreak/>
        <w:t>Publié le 26 mars 2014 à 13h09</w:t>
      </w:r>
      <w:r w:rsidRPr="00F43923">
        <w:rPr>
          <w:rFonts w:ascii="Times New Roman" w:eastAsia="Times New Roman" w:hAnsi="Times New Roman" w:cs="Times New Roman"/>
          <w:sz w:val="24"/>
          <w:szCs w:val="24"/>
          <w:lang w:eastAsia="fr-CA"/>
        </w:rPr>
        <w:t xml:space="preserve"> | Mis à jour le 26 mars 2014 à 13h09</w:t>
      </w:r>
    </w:p>
    <w:p w:rsidR="00F43923" w:rsidRPr="00F43923" w:rsidRDefault="00F43923" w:rsidP="00F43923">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fr-CA"/>
        </w:rPr>
      </w:pPr>
      <w:r w:rsidRPr="00F43923">
        <w:rPr>
          <w:rFonts w:ascii="Times New Roman" w:eastAsia="Times New Roman" w:hAnsi="Times New Roman" w:cs="Times New Roman"/>
          <w:b/>
          <w:bCs/>
          <w:i/>
          <w:iCs/>
          <w:kern w:val="36"/>
          <w:sz w:val="44"/>
          <w:szCs w:val="48"/>
          <w:lang w:eastAsia="fr-CA"/>
        </w:rPr>
        <w:t>La tête de l'emploi</w:t>
      </w:r>
      <w:r>
        <w:rPr>
          <w:rFonts w:ascii="Times New Roman" w:eastAsia="Times New Roman" w:hAnsi="Times New Roman" w:cs="Times New Roman"/>
          <w:b/>
          <w:bCs/>
          <w:kern w:val="36"/>
          <w:sz w:val="44"/>
          <w:szCs w:val="48"/>
          <w:lang w:eastAsia="fr-CA"/>
        </w:rPr>
        <w:t>: un pur divertissement</w:t>
      </w:r>
    </w:p>
    <w:p w:rsidR="00F43923" w:rsidRPr="00F43923" w:rsidRDefault="00F43923" w:rsidP="00F43923">
      <w:pPr>
        <w:spacing w:after="0" w:line="240" w:lineRule="auto"/>
        <w:rPr>
          <w:rFonts w:ascii="Times New Roman" w:eastAsia="Times New Roman" w:hAnsi="Times New Roman" w:cs="Times New Roman"/>
          <w:sz w:val="24"/>
          <w:szCs w:val="24"/>
          <w:lang w:eastAsia="fr-CA"/>
        </w:rPr>
      </w:pPr>
      <w:hyperlink r:id="rId7" w:tgtFrame="_blank" w:tooltip="Andrée Lebel" w:history="1">
        <w:r w:rsidRPr="00F43923">
          <w:rPr>
            <w:rFonts w:ascii="Times New Roman" w:eastAsia="Times New Roman" w:hAnsi="Times New Roman" w:cs="Times New Roman"/>
            <w:b/>
            <w:bCs/>
            <w:color w:val="0000FF"/>
            <w:sz w:val="24"/>
            <w:szCs w:val="24"/>
            <w:u w:val="single"/>
            <w:lang w:eastAsia="fr-CA"/>
          </w:rPr>
          <w:t>Andrée Lebel</w:t>
        </w:r>
      </w:hyperlink>
      <w:r w:rsidRPr="00F43923">
        <w:rPr>
          <w:rFonts w:ascii="Times New Roman" w:eastAsia="Times New Roman" w:hAnsi="Times New Roman" w:cs="Times New Roman"/>
          <w:sz w:val="24"/>
          <w:szCs w:val="24"/>
          <w:lang w:eastAsia="fr-CA"/>
        </w:rPr>
        <w:br/>
        <w:t>La Presse</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noProof/>
          <w:color w:val="0000FF"/>
          <w:sz w:val="24"/>
          <w:szCs w:val="24"/>
          <w:lang w:eastAsia="fr-CA"/>
        </w:rPr>
        <w:drawing>
          <wp:anchor distT="0" distB="0" distL="114300" distR="114300" simplePos="0" relativeHeight="251659264" behindDoc="1" locked="0" layoutInCell="1" allowOverlap="1">
            <wp:simplePos x="0" y="0"/>
            <wp:positionH relativeFrom="column">
              <wp:posOffset>104775</wp:posOffset>
            </wp:positionH>
            <wp:positionV relativeFrom="paragraph">
              <wp:posOffset>76835</wp:posOffset>
            </wp:positionV>
            <wp:extent cx="2752725" cy="4067175"/>
            <wp:effectExtent l="0" t="0" r="9525" b="9525"/>
            <wp:wrapTight wrapText="bothSides">
              <wp:wrapPolygon edited="0">
                <wp:start x="0" y="0"/>
                <wp:lineTo x="0" y="21549"/>
                <wp:lineTo x="21525" y="21549"/>
                <wp:lineTo x="21525" y="0"/>
                <wp:lineTo x="0" y="0"/>
              </wp:wrapPolygon>
            </wp:wrapTight>
            <wp:docPr id="15" name="Image 15" descr="Un roman de David Foenkinos est toujours la promesse d'un agréable moment....">
              <a:hlinkClick xmlns:a="http://schemas.openxmlformats.org/drawingml/2006/main" r:id="rId8" tooltip="&quot;La tête de l'emploi: un pur divertissemen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 roman de David Foenkinos est toujours la promesse d'un agréable moment....">
                      <a:hlinkClick r:id="rId8" tooltip="&quot;La tête de l'emploi: un pur divertissement ***&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7656" r="27188"/>
                    <a:stretch/>
                  </pic:blipFill>
                  <pic:spPr bwMode="auto">
                    <a:xfrm>
                      <a:off x="0" y="0"/>
                      <a:ext cx="2752725" cy="406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3923">
        <w:rPr>
          <w:rFonts w:ascii="Times New Roman" w:eastAsia="Times New Roman" w:hAnsi="Times New Roman" w:cs="Times New Roman"/>
          <w:sz w:val="24"/>
          <w:szCs w:val="24"/>
          <w:lang w:eastAsia="fr-CA"/>
        </w:rPr>
        <w:t xml:space="preserve">Un roman de David </w:t>
      </w:r>
      <w:proofErr w:type="spellStart"/>
      <w:r w:rsidRPr="00F43923">
        <w:rPr>
          <w:rFonts w:ascii="Times New Roman" w:eastAsia="Times New Roman" w:hAnsi="Times New Roman" w:cs="Times New Roman"/>
          <w:sz w:val="24"/>
          <w:szCs w:val="24"/>
          <w:lang w:eastAsia="fr-CA"/>
        </w:rPr>
        <w:t>Foenkinos</w:t>
      </w:r>
      <w:proofErr w:type="spellEnd"/>
      <w:r w:rsidRPr="00F43923">
        <w:rPr>
          <w:rFonts w:ascii="Times New Roman" w:eastAsia="Times New Roman" w:hAnsi="Times New Roman" w:cs="Times New Roman"/>
          <w:sz w:val="24"/>
          <w:szCs w:val="24"/>
          <w:lang w:eastAsia="fr-CA"/>
        </w:rPr>
        <w:t xml:space="preserve"> est toujours la promesse d'un agréable moment. Toutefois, dès les premières pages de </w:t>
      </w:r>
      <w:r w:rsidRPr="00F43923">
        <w:rPr>
          <w:rFonts w:ascii="Times New Roman" w:eastAsia="Times New Roman" w:hAnsi="Times New Roman" w:cs="Times New Roman"/>
          <w:i/>
          <w:iCs/>
          <w:sz w:val="24"/>
          <w:szCs w:val="24"/>
          <w:lang w:eastAsia="fr-CA"/>
        </w:rPr>
        <w:t>La tête de l'emploi</w:t>
      </w:r>
      <w:r w:rsidRPr="00F43923">
        <w:rPr>
          <w:rFonts w:ascii="Times New Roman" w:eastAsia="Times New Roman" w:hAnsi="Times New Roman" w:cs="Times New Roman"/>
          <w:sz w:val="24"/>
          <w:szCs w:val="24"/>
          <w:lang w:eastAsia="fr-CA"/>
        </w:rPr>
        <w:t xml:space="preserve">, on éprouve un fort sentiment de </w:t>
      </w:r>
      <w:proofErr w:type="spellStart"/>
      <w:r w:rsidRPr="00F43923">
        <w:rPr>
          <w:rFonts w:ascii="Times New Roman" w:eastAsia="Times New Roman" w:hAnsi="Times New Roman" w:cs="Times New Roman"/>
          <w:sz w:val="24"/>
          <w:szCs w:val="24"/>
          <w:lang w:eastAsia="fr-CA"/>
        </w:rPr>
        <w:t>déjà-lu</w:t>
      </w:r>
      <w:proofErr w:type="spellEnd"/>
      <w:r w:rsidRPr="00F43923">
        <w:rPr>
          <w:rFonts w:ascii="Times New Roman" w:eastAsia="Times New Roman" w:hAnsi="Times New Roman" w:cs="Times New Roman"/>
          <w:sz w:val="24"/>
          <w:szCs w:val="24"/>
          <w:lang w:eastAsia="fr-CA"/>
        </w:rPr>
        <w:t>. Sans aller jusqu'à gâcher notre plaisir, la surexploitation de l'effet domino diminue grandement la surprise.</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i/>
          <w:iCs/>
          <w:sz w:val="24"/>
          <w:szCs w:val="24"/>
          <w:lang w:eastAsia="fr-CA"/>
        </w:rPr>
        <w:t>La tête de l'emploi</w:t>
      </w:r>
      <w:r w:rsidRPr="00F43923">
        <w:rPr>
          <w:rFonts w:ascii="Times New Roman" w:eastAsia="Times New Roman" w:hAnsi="Times New Roman" w:cs="Times New Roman"/>
          <w:sz w:val="24"/>
          <w:szCs w:val="24"/>
          <w:lang w:eastAsia="fr-CA"/>
        </w:rPr>
        <w:t xml:space="preserve"> est la version allongée d'une nouvelle de l'auteur publiée il y a cinq ans sous le titre </w:t>
      </w:r>
      <w:r w:rsidRPr="00F43923">
        <w:rPr>
          <w:rFonts w:ascii="Times New Roman" w:eastAsia="Times New Roman" w:hAnsi="Times New Roman" w:cs="Times New Roman"/>
          <w:i/>
          <w:iCs/>
          <w:sz w:val="24"/>
          <w:szCs w:val="24"/>
          <w:lang w:eastAsia="fr-CA"/>
        </w:rPr>
        <w:t>Bernard</w:t>
      </w:r>
      <w:r w:rsidRPr="00F43923">
        <w:rPr>
          <w:rFonts w:ascii="Times New Roman" w:eastAsia="Times New Roman" w:hAnsi="Times New Roman" w:cs="Times New Roman"/>
          <w:sz w:val="24"/>
          <w:szCs w:val="24"/>
          <w:lang w:eastAsia="fr-CA"/>
        </w:rPr>
        <w:t xml:space="preserve">.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 xml:space="preserve">Un quinquagénaire voit sa vie transformée par une cascade de coups durs: sa femme le quitte, il perd son emploi et, désemparé, il retourne vivre chez ses parents. Bernard préfère subir plutôt qu'agir, et sauf pendant quelques rares moments de révolte, il se contente d'encaisser et tend même l'autre joue.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proofErr w:type="spellStart"/>
      <w:r w:rsidRPr="00F43923">
        <w:rPr>
          <w:rFonts w:ascii="Times New Roman" w:eastAsia="Times New Roman" w:hAnsi="Times New Roman" w:cs="Times New Roman"/>
          <w:sz w:val="24"/>
          <w:szCs w:val="24"/>
          <w:lang w:eastAsia="fr-CA"/>
        </w:rPr>
        <w:t>Foenkinos</w:t>
      </w:r>
      <w:proofErr w:type="spellEnd"/>
      <w:r w:rsidRPr="00F43923">
        <w:rPr>
          <w:rFonts w:ascii="Times New Roman" w:eastAsia="Times New Roman" w:hAnsi="Times New Roman" w:cs="Times New Roman"/>
          <w:sz w:val="24"/>
          <w:szCs w:val="24"/>
          <w:lang w:eastAsia="fr-CA"/>
        </w:rPr>
        <w:t xml:space="preserve"> décrit un milieu de travail oppressant, sans empathie, et revient sur les thèmes qui lui sont chers: le manque d'amour dans l'enfance, la reconstruction après l'échec et les petites failles qui font partie de chaque être.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 xml:space="preserve">Bref, </w:t>
      </w:r>
      <w:r w:rsidRPr="00F43923">
        <w:rPr>
          <w:rFonts w:ascii="Times New Roman" w:eastAsia="Times New Roman" w:hAnsi="Times New Roman" w:cs="Times New Roman"/>
          <w:i/>
          <w:iCs/>
          <w:sz w:val="24"/>
          <w:szCs w:val="24"/>
          <w:lang w:eastAsia="fr-CA"/>
        </w:rPr>
        <w:t>La tête de l'emploi</w:t>
      </w:r>
      <w:r w:rsidRPr="00F43923">
        <w:rPr>
          <w:rFonts w:ascii="Times New Roman" w:eastAsia="Times New Roman" w:hAnsi="Times New Roman" w:cs="Times New Roman"/>
          <w:sz w:val="24"/>
          <w:szCs w:val="24"/>
          <w:lang w:eastAsia="fr-CA"/>
        </w:rPr>
        <w:t xml:space="preserve"> ressemble beaucoup à son précédent roman, </w:t>
      </w:r>
      <w:r w:rsidRPr="00F43923">
        <w:rPr>
          <w:rFonts w:ascii="Times New Roman" w:eastAsia="Times New Roman" w:hAnsi="Times New Roman" w:cs="Times New Roman"/>
          <w:i/>
          <w:iCs/>
          <w:sz w:val="24"/>
          <w:szCs w:val="24"/>
          <w:lang w:eastAsia="fr-CA"/>
        </w:rPr>
        <w:t>Je vais mieux</w:t>
      </w:r>
      <w:r w:rsidRPr="00F43923">
        <w:rPr>
          <w:rFonts w:ascii="Times New Roman" w:eastAsia="Times New Roman" w:hAnsi="Times New Roman" w:cs="Times New Roman"/>
          <w:sz w:val="24"/>
          <w:szCs w:val="24"/>
          <w:lang w:eastAsia="fr-CA"/>
        </w:rPr>
        <w:t xml:space="preserve">. Mais grâce au style incomparable de </w:t>
      </w:r>
      <w:proofErr w:type="spellStart"/>
      <w:r w:rsidRPr="00F43923">
        <w:rPr>
          <w:rFonts w:ascii="Times New Roman" w:eastAsia="Times New Roman" w:hAnsi="Times New Roman" w:cs="Times New Roman"/>
          <w:sz w:val="24"/>
          <w:szCs w:val="24"/>
          <w:lang w:eastAsia="fr-CA"/>
        </w:rPr>
        <w:t>Foenkinos</w:t>
      </w:r>
      <w:proofErr w:type="spellEnd"/>
      <w:r w:rsidRPr="00F43923">
        <w:rPr>
          <w:rFonts w:ascii="Times New Roman" w:eastAsia="Times New Roman" w:hAnsi="Times New Roman" w:cs="Times New Roman"/>
          <w:sz w:val="24"/>
          <w:szCs w:val="24"/>
          <w:lang w:eastAsia="fr-CA"/>
        </w:rPr>
        <w:t>, il se lit rapidement et le sourire aux lèvres. Un pur divertissement.</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sz w:val="24"/>
          <w:szCs w:val="24"/>
          <w:lang w:eastAsia="fr-CA"/>
        </w:rPr>
        <w:t>* * *</w:t>
      </w:r>
    </w:p>
    <w:p w:rsidR="00F43923" w:rsidRPr="00F43923" w:rsidRDefault="00F43923" w:rsidP="00F43923">
      <w:pPr>
        <w:spacing w:before="100" w:beforeAutospacing="1" w:after="100" w:afterAutospacing="1" w:line="240" w:lineRule="auto"/>
        <w:jc w:val="both"/>
        <w:rPr>
          <w:rFonts w:ascii="Times New Roman" w:eastAsia="Times New Roman" w:hAnsi="Times New Roman" w:cs="Times New Roman"/>
          <w:sz w:val="24"/>
          <w:szCs w:val="24"/>
          <w:lang w:eastAsia="fr-CA"/>
        </w:rPr>
      </w:pPr>
      <w:r w:rsidRPr="00F43923">
        <w:rPr>
          <w:rFonts w:ascii="Times New Roman" w:eastAsia="Times New Roman" w:hAnsi="Times New Roman" w:cs="Times New Roman"/>
          <w:i/>
          <w:iCs/>
          <w:sz w:val="24"/>
          <w:szCs w:val="24"/>
          <w:lang w:eastAsia="fr-CA"/>
        </w:rPr>
        <w:t xml:space="preserve">La tête de l'emploi, David </w:t>
      </w:r>
      <w:proofErr w:type="spellStart"/>
      <w:r w:rsidRPr="00F43923">
        <w:rPr>
          <w:rFonts w:ascii="Times New Roman" w:eastAsia="Times New Roman" w:hAnsi="Times New Roman" w:cs="Times New Roman"/>
          <w:i/>
          <w:iCs/>
          <w:sz w:val="24"/>
          <w:szCs w:val="24"/>
          <w:lang w:eastAsia="fr-CA"/>
        </w:rPr>
        <w:t>Foenkinos</w:t>
      </w:r>
      <w:proofErr w:type="spellEnd"/>
      <w:r w:rsidRPr="00F43923">
        <w:rPr>
          <w:rFonts w:ascii="Times New Roman" w:eastAsia="Times New Roman" w:hAnsi="Times New Roman" w:cs="Times New Roman"/>
          <w:i/>
          <w:iCs/>
          <w:sz w:val="24"/>
          <w:szCs w:val="24"/>
          <w:lang w:eastAsia="fr-CA"/>
        </w:rPr>
        <w:t>, Flammarion, 286 pages.</w:t>
      </w:r>
    </w:p>
    <w:p w:rsidR="00432774" w:rsidRDefault="00432774" w:rsidP="00F43923">
      <w:pPr>
        <w:jc w:val="both"/>
      </w:pPr>
    </w:p>
    <w:sectPr w:rsidR="0043277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3870"/>
    <w:multiLevelType w:val="multilevel"/>
    <w:tmpl w:val="B1E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B089D"/>
    <w:multiLevelType w:val="multilevel"/>
    <w:tmpl w:val="4EF2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93777"/>
    <w:multiLevelType w:val="multilevel"/>
    <w:tmpl w:val="127C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016C4"/>
    <w:multiLevelType w:val="multilevel"/>
    <w:tmpl w:val="116A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123E9"/>
    <w:multiLevelType w:val="multilevel"/>
    <w:tmpl w:val="C65A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E1D55"/>
    <w:multiLevelType w:val="multilevel"/>
    <w:tmpl w:val="E852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23"/>
    <w:rsid w:val="00432774"/>
    <w:rsid w:val="00F439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7391"/>
  <w15:chartTrackingRefBased/>
  <w15:docId w15:val="{254114C8-3F66-428A-B42A-A981E1A7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439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4">
    <w:name w:val="heading 4"/>
    <w:basedOn w:val="Normal"/>
    <w:link w:val="Titre4Car"/>
    <w:uiPriority w:val="9"/>
    <w:qFormat/>
    <w:rsid w:val="00F43923"/>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3923"/>
    <w:rPr>
      <w:rFonts w:ascii="Times New Roman" w:eastAsia="Times New Roman" w:hAnsi="Times New Roman" w:cs="Times New Roman"/>
      <w:b/>
      <w:bCs/>
      <w:kern w:val="36"/>
      <w:sz w:val="48"/>
      <w:szCs w:val="48"/>
      <w:lang w:eastAsia="fr-CA"/>
    </w:rPr>
  </w:style>
  <w:style w:type="character" w:customStyle="1" w:styleId="Titre4Car">
    <w:name w:val="Titre 4 Car"/>
    <w:basedOn w:val="Policepardfaut"/>
    <w:link w:val="Titre4"/>
    <w:uiPriority w:val="9"/>
    <w:rsid w:val="00F43923"/>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F4392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F43923"/>
    <w:rPr>
      <w:b/>
      <w:bCs/>
    </w:rPr>
  </w:style>
  <w:style w:type="character" w:customStyle="1" w:styleId="quiet">
    <w:name w:val="quiet"/>
    <w:basedOn w:val="Policepardfaut"/>
    <w:rsid w:val="00F43923"/>
  </w:style>
  <w:style w:type="character" w:styleId="Accentuation">
    <w:name w:val="Emphasis"/>
    <w:basedOn w:val="Policepardfaut"/>
    <w:uiPriority w:val="20"/>
    <w:qFormat/>
    <w:rsid w:val="00F43923"/>
    <w:rPr>
      <w:i/>
      <w:iCs/>
    </w:rPr>
  </w:style>
  <w:style w:type="character" w:styleId="Lienhypertexte">
    <w:name w:val="Hyperlink"/>
    <w:basedOn w:val="Policepardfaut"/>
    <w:uiPriority w:val="99"/>
    <w:semiHidden/>
    <w:unhideWhenUsed/>
    <w:rsid w:val="00F43923"/>
    <w:rPr>
      <w:color w:val="0000FF"/>
      <w:u w:val="single"/>
    </w:rPr>
  </w:style>
  <w:style w:type="paragraph" w:customStyle="1" w:styleId="zoom">
    <w:name w:val="zoom"/>
    <w:basedOn w:val="Normal"/>
    <w:rsid w:val="00F4392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amorce">
    <w:name w:val="amorce"/>
    <w:basedOn w:val="Normal"/>
    <w:rsid w:val="00F43923"/>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554">
      <w:bodyDiv w:val="1"/>
      <w:marLeft w:val="0"/>
      <w:marRight w:val="0"/>
      <w:marTop w:val="0"/>
      <w:marBottom w:val="0"/>
      <w:divBdr>
        <w:top w:val="none" w:sz="0" w:space="0" w:color="auto"/>
        <w:left w:val="none" w:sz="0" w:space="0" w:color="auto"/>
        <w:bottom w:val="none" w:sz="0" w:space="0" w:color="auto"/>
        <w:right w:val="none" w:sz="0" w:space="0" w:color="auto"/>
      </w:divBdr>
      <w:divsChild>
        <w:div w:id="43725144">
          <w:marLeft w:val="0"/>
          <w:marRight w:val="0"/>
          <w:marTop w:val="0"/>
          <w:marBottom w:val="0"/>
          <w:divBdr>
            <w:top w:val="none" w:sz="0" w:space="0" w:color="auto"/>
            <w:left w:val="none" w:sz="0" w:space="0" w:color="auto"/>
            <w:bottom w:val="none" w:sz="0" w:space="0" w:color="auto"/>
            <w:right w:val="none" w:sz="0" w:space="0" w:color="auto"/>
          </w:divBdr>
          <w:divsChild>
            <w:div w:id="1396735769">
              <w:marLeft w:val="0"/>
              <w:marRight w:val="0"/>
              <w:marTop w:val="0"/>
              <w:marBottom w:val="0"/>
              <w:divBdr>
                <w:top w:val="none" w:sz="0" w:space="0" w:color="auto"/>
                <w:left w:val="none" w:sz="0" w:space="0" w:color="auto"/>
                <w:bottom w:val="none" w:sz="0" w:space="0" w:color="auto"/>
                <w:right w:val="none" w:sz="0" w:space="0" w:color="auto"/>
              </w:divBdr>
              <w:divsChild>
                <w:div w:id="52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8769">
          <w:marLeft w:val="0"/>
          <w:marRight w:val="0"/>
          <w:marTop w:val="0"/>
          <w:marBottom w:val="0"/>
          <w:divBdr>
            <w:top w:val="none" w:sz="0" w:space="0" w:color="auto"/>
            <w:left w:val="none" w:sz="0" w:space="0" w:color="auto"/>
            <w:bottom w:val="none" w:sz="0" w:space="0" w:color="auto"/>
            <w:right w:val="none" w:sz="0" w:space="0" w:color="auto"/>
          </w:divBdr>
          <w:divsChild>
            <w:div w:id="1205679617">
              <w:marLeft w:val="0"/>
              <w:marRight w:val="0"/>
              <w:marTop w:val="0"/>
              <w:marBottom w:val="0"/>
              <w:divBdr>
                <w:top w:val="none" w:sz="0" w:space="0" w:color="auto"/>
                <w:left w:val="none" w:sz="0" w:space="0" w:color="auto"/>
                <w:bottom w:val="none" w:sz="0" w:space="0" w:color="auto"/>
                <w:right w:val="none" w:sz="0" w:space="0" w:color="auto"/>
              </w:divBdr>
              <w:divsChild>
                <w:div w:id="736905762">
                  <w:marLeft w:val="0"/>
                  <w:marRight w:val="0"/>
                  <w:marTop w:val="0"/>
                  <w:marBottom w:val="0"/>
                  <w:divBdr>
                    <w:top w:val="none" w:sz="0" w:space="0" w:color="auto"/>
                    <w:left w:val="none" w:sz="0" w:space="0" w:color="auto"/>
                    <w:bottom w:val="none" w:sz="0" w:space="0" w:color="auto"/>
                    <w:right w:val="none" w:sz="0" w:space="0" w:color="auto"/>
                  </w:divBdr>
                  <w:divsChild>
                    <w:div w:id="299654145">
                      <w:marLeft w:val="0"/>
                      <w:marRight w:val="0"/>
                      <w:marTop w:val="0"/>
                      <w:marBottom w:val="0"/>
                      <w:divBdr>
                        <w:top w:val="none" w:sz="0" w:space="0" w:color="auto"/>
                        <w:left w:val="none" w:sz="0" w:space="0" w:color="auto"/>
                        <w:bottom w:val="none" w:sz="0" w:space="0" w:color="auto"/>
                        <w:right w:val="none" w:sz="0" w:space="0" w:color="auto"/>
                      </w:divBdr>
                    </w:div>
                  </w:divsChild>
                </w:div>
                <w:div w:id="1525513811">
                  <w:marLeft w:val="0"/>
                  <w:marRight w:val="0"/>
                  <w:marTop w:val="0"/>
                  <w:marBottom w:val="0"/>
                  <w:divBdr>
                    <w:top w:val="none" w:sz="0" w:space="0" w:color="auto"/>
                    <w:left w:val="none" w:sz="0" w:space="0" w:color="auto"/>
                    <w:bottom w:val="none" w:sz="0" w:space="0" w:color="auto"/>
                    <w:right w:val="none" w:sz="0" w:space="0" w:color="auto"/>
                  </w:divBdr>
                  <w:divsChild>
                    <w:div w:id="473529109">
                      <w:marLeft w:val="0"/>
                      <w:marRight w:val="0"/>
                      <w:marTop w:val="0"/>
                      <w:marBottom w:val="0"/>
                      <w:divBdr>
                        <w:top w:val="none" w:sz="0" w:space="0" w:color="auto"/>
                        <w:left w:val="none" w:sz="0" w:space="0" w:color="auto"/>
                        <w:bottom w:val="none" w:sz="0" w:space="0" w:color="auto"/>
                        <w:right w:val="none" w:sz="0" w:space="0" w:color="auto"/>
                      </w:divBdr>
                    </w:div>
                    <w:div w:id="1991593860">
                      <w:marLeft w:val="0"/>
                      <w:marRight w:val="0"/>
                      <w:marTop w:val="0"/>
                      <w:marBottom w:val="0"/>
                      <w:divBdr>
                        <w:top w:val="none" w:sz="0" w:space="0" w:color="auto"/>
                        <w:left w:val="none" w:sz="0" w:space="0" w:color="auto"/>
                        <w:bottom w:val="none" w:sz="0" w:space="0" w:color="auto"/>
                        <w:right w:val="none" w:sz="0" w:space="0" w:color="auto"/>
                      </w:divBdr>
                      <w:divsChild>
                        <w:div w:id="2141220968">
                          <w:marLeft w:val="0"/>
                          <w:marRight w:val="0"/>
                          <w:marTop w:val="0"/>
                          <w:marBottom w:val="0"/>
                          <w:divBdr>
                            <w:top w:val="none" w:sz="0" w:space="0" w:color="auto"/>
                            <w:left w:val="none" w:sz="0" w:space="0" w:color="auto"/>
                            <w:bottom w:val="none" w:sz="0" w:space="0" w:color="auto"/>
                            <w:right w:val="none" w:sz="0" w:space="0" w:color="auto"/>
                          </w:divBdr>
                        </w:div>
                      </w:divsChild>
                    </w:div>
                    <w:div w:id="678850543">
                      <w:marLeft w:val="0"/>
                      <w:marRight w:val="0"/>
                      <w:marTop w:val="0"/>
                      <w:marBottom w:val="0"/>
                      <w:divBdr>
                        <w:top w:val="none" w:sz="0" w:space="0" w:color="auto"/>
                        <w:left w:val="none" w:sz="0" w:space="0" w:color="auto"/>
                        <w:bottom w:val="none" w:sz="0" w:space="0" w:color="auto"/>
                        <w:right w:val="none" w:sz="0" w:space="0" w:color="auto"/>
                      </w:divBdr>
                      <w:divsChild>
                        <w:div w:id="7410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739">
                  <w:marLeft w:val="0"/>
                  <w:marRight w:val="0"/>
                  <w:marTop w:val="0"/>
                  <w:marBottom w:val="0"/>
                  <w:divBdr>
                    <w:top w:val="none" w:sz="0" w:space="0" w:color="auto"/>
                    <w:left w:val="none" w:sz="0" w:space="0" w:color="auto"/>
                    <w:bottom w:val="none" w:sz="0" w:space="0" w:color="auto"/>
                    <w:right w:val="none" w:sz="0" w:space="0" w:color="auto"/>
                  </w:divBdr>
                </w:div>
                <w:div w:id="173884338">
                  <w:marLeft w:val="0"/>
                  <w:marRight w:val="0"/>
                  <w:marTop w:val="0"/>
                  <w:marBottom w:val="0"/>
                  <w:divBdr>
                    <w:top w:val="none" w:sz="0" w:space="0" w:color="auto"/>
                    <w:left w:val="none" w:sz="0" w:space="0" w:color="auto"/>
                    <w:bottom w:val="none" w:sz="0" w:space="0" w:color="auto"/>
                    <w:right w:val="none" w:sz="0" w:space="0" w:color="auto"/>
                  </w:divBdr>
                </w:div>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 w:id="1559242069">
              <w:marLeft w:val="0"/>
              <w:marRight w:val="0"/>
              <w:marTop w:val="0"/>
              <w:marBottom w:val="0"/>
              <w:divBdr>
                <w:top w:val="none" w:sz="0" w:space="0" w:color="auto"/>
                <w:left w:val="none" w:sz="0" w:space="0" w:color="auto"/>
                <w:bottom w:val="none" w:sz="0" w:space="0" w:color="auto"/>
                <w:right w:val="none" w:sz="0" w:space="0" w:color="auto"/>
              </w:divBdr>
              <w:divsChild>
                <w:div w:id="344140528">
                  <w:marLeft w:val="0"/>
                  <w:marRight w:val="0"/>
                  <w:marTop w:val="0"/>
                  <w:marBottom w:val="0"/>
                  <w:divBdr>
                    <w:top w:val="none" w:sz="0" w:space="0" w:color="auto"/>
                    <w:left w:val="none" w:sz="0" w:space="0" w:color="auto"/>
                    <w:bottom w:val="none" w:sz="0" w:space="0" w:color="auto"/>
                    <w:right w:val="none" w:sz="0" w:space="0" w:color="auto"/>
                  </w:divBdr>
                  <w:divsChild>
                    <w:div w:id="1389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29247">
      <w:bodyDiv w:val="1"/>
      <w:marLeft w:val="0"/>
      <w:marRight w:val="0"/>
      <w:marTop w:val="0"/>
      <w:marBottom w:val="0"/>
      <w:divBdr>
        <w:top w:val="none" w:sz="0" w:space="0" w:color="auto"/>
        <w:left w:val="none" w:sz="0" w:space="0" w:color="auto"/>
        <w:bottom w:val="none" w:sz="0" w:space="0" w:color="auto"/>
        <w:right w:val="none" w:sz="0" w:space="0" w:color="auto"/>
      </w:divBdr>
      <w:divsChild>
        <w:div w:id="1566799937">
          <w:marLeft w:val="0"/>
          <w:marRight w:val="0"/>
          <w:marTop w:val="0"/>
          <w:marBottom w:val="0"/>
          <w:divBdr>
            <w:top w:val="none" w:sz="0" w:space="0" w:color="auto"/>
            <w:left w:val="none" w:sz="0" w:space="0" w:color="auto"/>
            <w:bottom w:val="none" w:sz="0" w:space="0" w:color="auto"/>
            <w:right w:val="none" w:sz="0" w:space="0" w:color="auto"/>
          </w:divBdr>
          <w:divsChild>
            <w:div w:id="1130319006">
              <w:marLeft w:val="0"/>
              <w:marRight w:val="0"/>
              <w:marTop w:val="0"/>
              <w:marBottom w:val="0"/>
              <w:divBdr>
                <w:top w:val="none" w:sz="0" w:space="0" w:color="auto"/>
                <w:left w:val="none" w:sz="0" w:space="0" w:color="auto"/>
                <w:bottom w:val="none" w:sz="0" w:space="0" w:color="auto"/>
                <w:right w:val="none" w:sz="0" w:space="0" w:color="auto"/>
              </w:divBdr>
              <w:divsChild>
                <w:div w:id="1051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7442">
          <w:marLeft w:val="0"/>
          <w:marRight w:val="0"/>
          <w:marTop w:val="0"/>
          <w:marBottom w:val="0"/>
          <w:divBdr>
            <w:top w:val="none" w:sz="0" w:space="0" w:color="auto"/>
            <w:left w:val="none" w:sz="0" w:space="0" w:color="auto"/>
            <w:bottom w:val="none" w:sz="0" w:space="0" w:color="auto"/>
            <w:right w:val="none" w:sz="0" w:space="0" w:color="auto"/>
          </w:divBdr>
          <w:divsChild>
            <w:div w:id="396320783">
              <w:marLeft w:val="0"/>
              <w:marRight w:val="0"/>
              <w:marTop w:val="0"/>
              <w:marBottom w:val="0"/>
              <w:divBdr>
                <w:top w:val="none" w:sz="0" w:space="0" w:color="auto"/>
                <w:left w:val="none" w:sz="0" w:space="0" w:color="auto"/>
                <w:bottom w:val="none" w:sz="0" w:space="0" w:color="auto"/>
                <w:right w:val="none" w:sz="0" w:space="0" w:color="auto"/>
              </w:divBdr>
              <w:divsChild>
                <w:div w:id="140734624">
                  <w:marLeft w:val="0"/>
                  <w:marRight w:val="0"/>
                  <w:marTop w:val="0"/>
                  <w:marBottom w:val="0"/>
                  <w:divBdr>
                    <w:top w:val="none" w:sz="0" w:space="0" w:color="auto"/>
                    <w:left w:val="none" w:sz="0" w:space="0" w:color="auto"/>
                    <w:bottom w:val="none" w:sz="0" w:space="0" w:color="auto"/>
                    <w:right w:val="none" w:sz="0" w:space="0" w:color="auto"/>
                  </w:divBdr>
                  <w:divsChild>
                    <w:div w:id="88431653">
                      <w:marLeft w:val="0"/>
                      <w:marRight w:val="0"/>
                      <w:marTop w:val="0"/>
                      <w:marBottom w:val="0"/>
                      <w:divBdr>
                        <w:top w:val="none" w:sz="0" w:space="0" w:color="auto"/>
                        <w:left w:val="none" w:sz="0" w:space="0" w:color="auto"/>
                        <w:bottom w:val="none" w:sz="0" w:space="0" w:color="auto"/>
                        <w:right w:val="none" w:sz="0" w:space="0" w:color="auto"/>
                      </w:divBdr>
                    </w:div>
                  </w:divsChild>
                </w:div>
                <w:div w:id="999885719">
                  <w:marLeft w:val="0"/>
                  <w:marRight w:val="0"/>
                  <w:marTop w:val="0"/>
                  <w:marBottom w:val="0"/>
                  <w:divBdr>
                    <w:top w:val="none" w:sz="0" w:space="0" w:color="auto"/>
                    <w:left w:val="none" w:sz="0" w:space="0" w:color="auto"/>
                    <w:bottom w:val="none" w:sz="0" w:space="0" w:color="auto"/>
                    <w:right w:val="none" w:sz="0" w:space="0" w:color="auto"/>
                  </w:divBdr>
                  <w:divsChild>
                    <w:div w:id="1370062185">
                      <w:marLeft w:val="0"/>
                      <w:marRight w:val="0"/>
                      <w:marTop w:val="0"/>
                      <w:marBottom w:val="0"/>
                      <w:divBdr>
                        <w:top w:val="none" w:sz="0" w:space="0" w:color="auto"/>
                        <w:left w:val="none" w:sz="0" w:space="0" w:color="auto"/>
                        <w:bottom w:val="none" w:sz="0" w:space="0" w:color="auto"/>
                        <w:right w:val="none" w:sz="0" w:space="0" w:color="auto"/>
                      </w:divBdr>
                    </w:div>
                    <w:div w:id="771822432">
                      <w:marLeft w:val="0"/>
                      <w:marRight w:val="0"/>
                      <w:marTop w:val="0"/>
                      <w:marBottom w:val="0"/>
                      <w:divBdr>
                        <w:top w:val="none" w:sz="0" w:space="0" w:color="auto"/>
                        <w:left w:val="none" w:sz="0" w:space="0" w:color="auto"/>
                        <w:bottom w:val="none" w:sz="0" w:space="0" w:color="auto"/>
                        <w:right w:val="none" w:sz="0" w:space="0" w:color="auto"/>
                      </w:divBdr>
                      <w:divsChild>
                        <w:div w:id="1191994196">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sChild>
                        <w:div w:id="1303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9315">
                  <w:marLeft w:val="0"/>
                  <w:marRight w:val="0"/>
                  <w:marTop w:val="0"/>
                  <w:marBottom w:val="0"/>
                  <w:divBdr>
                    <w:top w:val="none" w:sz="0" w:space="0" w:color="auto"/>
                    <w:left w:val="none" w:sz="0" w:space="0" w:color="auto"/>
                    <w:bottom w:val="none" w:sz="0" w:space="0" w:color="auto"/>
                    <w:right w:val="none" w:sz="0" w:space="0" w:color="auto"/>
                  </w:divBdr>
                </w:div>
                <w:div w:id="100493393">
                  <w:marLeft w:val="0"/>
                  <w:marRight w:val="0"/>
                  <w:marTop w:val="0"/>
                  <w:marBottom w:val="0"/>
                  <w:divBdr>
                    <w:top w:val="none" w:sz="0" w:space="0" w:color="auto"/>
                    <w:left w:val="none" w:sz="0" w:space="0" w:color="auto"/>
                    <w:bottom w:val="none" w:sz="0" w:space="0" w:color="auto"/>
                    <w:right w:val="none" w:sz="0" w:space="0" w:color="auto"/>
                  </w:divBdr>
                </w:div>
                <w:div w:id="837186515">
                  <w:marLeft w:val="0"/>
                  <w:marRight w:val="0"/>
                  <w:marTop w:val="0"/>
                  <w:marBottom w:val="0"/>
                  <w:divBdr>
                    <w:top w:val="none" w:sz="0" w:space="0" w:color="auto"/>
                    <w:left w:val="none" w:sz="0" w:space="0" w:color="auto"/>
                    <w:bottom w:val="none" w:sz="0" w:space="0" w:color="auto"/>
                    <w:right w:val="none" w:sz="0" w:space="0" w:color="auto"/>
                  </w:divBdr>
                </w:div>
              </w:divsChild>
            </w:div>
            <w:div w:id="275646597">
              <w:marLeft w:val="0"/>
              <w:marRight w:val="0"/>
              <w:marTop w:val="0"/>
              <w:marBottom w:val="0"/>
              <w:divBdr>
                <w:top w:val="none" w:sz="0" w:space="0" w:color="auto"/>
                <w:left w:val="none" w:sz="0" w:space="0" w:color="auto"/>
                <w:bottom w:val="none" w:sz="0" w:space="0" w:color="auto"/>
                <w:right w:val="none" w:sz="0" w:space="0" w:color="auto"/>
              </w:divBdr>
              <w:divsChild>
                <w:div w:id="875309369">
                  <w:marLeft w:val="0"/>
                  <w:marRight w:val="0"/>
                  <w:marTop w:val="0"/>
                  <w:marBottom w:val="0"/>
                  <w:divBdr>
                    <w:top w:val="none" w:sz="0" w:space="0" w:color="auto"/>
                    <w:left w:val="none" w:sz="0" w:space="0" w:color="auto"/>
                    <w:bottom w:val="none" w:sz="0" w:space="0" w:color="auto"/>
                    <w:right w:val="none" w:sz="0" w:space="0" w:color="auto"/>
                  </w:divBdr>
                  <w:divsChild>
                    <w:div w:id="1349798366">
                      <w:marLeft w:val="0"/>
                      <w:marRight w:val="0"/>
                      <w:marTop w:val="0"/>
                      <w:marBottom w:val="0"/>
                      <w:divBdr>
                        <w:top w:val="none" w:sz="0" w:space="0" w:color="auto"/>
                        <w:left w:val="none" w:sz="0" w:space="0" w:color="auto"/>
                        <w:bottom w:val="none" w:sz="0" w:space="0" w:color="auto"/>
                        <w:right w:val="none" w:sz="0" w:space="0" w:color="auto"/>
                      </w:divBdr>
                    </w:div>
                    <w:div w:id="16342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oggleImage('http://images.lpcdn.ca/924x615/201403/26/831323.jpg','La%20t&#234;te%20de%20l/'emploi:%20un%20pur%20divertissement%20***',%200,%20924);" TargetMode="External"/><Relationship Id="rId3" Type="http://schemas.openxmlformats.org/officeDocument/2006/relationships/settings" Target="settings.xml"/><Relationship Id="rId7" Type="http://schemas.openxmlformats.org/officeDocument/2006/relationships/hyperlink" Target="https://cse.google.com/cse?cx=004348325735519040616:xugxk9rp5mm&amp;q=Andr%C3%A9e+Leb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toggleImage('http://images.lpcdn.ca/924x615/201403/03/820539.jpg','La%20petite%20communiste%20qui%20ne%20souriait%20jamais:&#160;r&#233;cit%20de%20haute%20voltige%20****',%200,%209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CSMV</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DEMERS</dc:creator>
  <cp:keywords/>
  <dc:description/>
  <cp:lastModifiedBy>LAURENT DEMERS</cp:lastModifiedBy>
  <cp:revision>1</cp:revision>
  <dcterms:created xsi:type="dcterms:W3CDTF">2018-05-24T12:33:00Z</dcterms:created>
  <dcterms:modified xsi:type="dcterms:W3CDTF">2018-05-24T12:39:00Z</dcterms:modified>
</cp:coreProperties>
</file>