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112" w:rsidRDefault="005018DD" w:rsidP="005018DD">
      <w:pPr>
        <w:jc w:val="center"/>
        <w:rPr>
          <w:sz w:val="36"/>
          <w:szCs w:val="36"/>
        </w:rPr>
      </w:pPr>
      <w:r w:rsidRPr="00EA5DFD">
        <w:rPr>
          <w:sz w:val="36"/>
          <w:szCs w:val="36"/>
        </w:rPr>
        <w:t>PRÉTEST FRA-5203</w:t>
      </w:r>
    </w:p>
    <w:p w:rsidR="0037404A" w:rsidRDefault="00993112" w:rsidP="005018DD">
      <w:pPr>
        <w:jc w:val="center"/>
        <w:rPr>
          <w:sz w:val="36"/>
          <w:szCs w:val="36"/>
        </w:rPr>
      </w:pPr>
      <w:r>
        <w:rPr>
          <w:sz w:val="36"/>
          <w:szCs w:val="36"/>
        </w:rPr>
        <w:t xml:space="preserve"> </w:t>
      </w:r>
      <w:r w:rsidR="005018DD" w:rsidRPr="00EA5DFD">
        <w:rPr>
          <w:sz w:val="36"/>
          <w:szCs w:val="36"/>
        </w:rPr>
        <w:t xml:space="preserve"> Lire</w:t>
      </w:r>
      <w:r>
        <w:rPr>
          <w:sz w:val="36"/>
          <w:szCs w:val="36"/>
        </w:rPr>
        <w:t xml:space="preserve"> et apprécier des textes variés</w:t>
      </w:r>
    </w:p>
    <w:p w:rsidR="00EA5DFD" w:rsidRDefault="00EA5DFD" w:rsidP="005018DD">
      <w:pPr>
        <w:jc w:val="center"/>
        <w:rPr>
          <w:sz w:val="36"/>
          <w:szCs w:val="36"/>
        </w:rPr>
      </w:pPr>
    </w:p>
    <w:p w:rsidR="00EA5DFD" w:rsidRDefault="00EA5DFD" w:rsidP="005018DD">
      <w:pPr>
        <w:jc w:val="center"/>
        <w:rPr>
          <w:sz w:val="36"/>
          <w:szCs w:val="36"/>
        </w:rPr>
      </w:pPr>
    </w:p>
    <w:p w:rsidR="00EA5DFD" w:rsidRDefault="00EA5DFD" w:rsidP="005018DD">
      <w:pPr>
        <w:jc w:val="center"/>
        <w:rPr>
          <w:sz w:val="36"/>
          <w:szCs w:val="36"/>
        </w:rPr>
      </w:pPr>
    </w:p>
    <w:p w:rsidR="00EA5DFD" w:rsidRDefault="00EA5DFD" w:rsidP="005018DD">
      <w:pPr>
        <w:jc w:val="center"/>
        <w:rPr>
          <w:sz w:val="36"/>
          <w:szCs w:val="36"/>
        </w:rPr>
      </w:pPr>
    </w:p>
    <w:p w:rsidR="00EA5DFD" w:rsidRPr="00993112" w:rsidRDefault="00EA5DFD" w:rsidP="005018DD">
      <w:pPr>
        <w:jc w:val="center"/>
        <w:rPr>
          <w:i/>
          <w:sz w:val="48"/>
          <w:szCs w:val="48"/>
          <w:u w:val="single"/>
        </w:rPr>
      </w:pPr>
      <w:r w:rsidRPr="00993112">
        <w:rPr>
          <w:i/>
          <w:sz w:val="48"/>
          <w:szCs w:val="48"/>
          <w:u w:val="single"/>
        </w:rPr>
        <w:t>Journal d’un corps</w:t>
      </w:r>
    </w:p>
    <w:p w:rsidR="00EA5DFD" w:rsidRDefault="00EA5DFD" w:rsidP="005018DD">
      <w:pPr>
        <w:jc w:val="center"/>
        <w:rPr>
          <w:sz w:val="36"/>
          <w:szCs w:val="36"/>
        </w:rPr>
      </w:pPr>
      <w:proofErr w:type="gramStart"/>
      <w:r>
        <w:rPr>
          <w:sz w:val="36"/>
          <w:szCs w:val="36"/>
        </w:rPr>
        <w:t>de</w:t>
      </w:r>
      <w:proofErr w:type="gramEnd"/>
      <w:r>
        <w:rPr>
          <w:sz w:val="36"/>
          <w:szCs w:val="36"/>
        </w:rPr>
        <w:t xml:space="preserve"> </w:t>
      </w:r>
    </w:p>
    <w:p w:rsidR="00EA5DFD" w:rsidRDefault="00EA5DFD" w:rsidP="005018DD">
      <w:pPr>
        <w:jc w:val="center"/>
        <w:rPr>
          <w:sz w:val="36"/>
          <w:szCs w:val="36"/>
        </w:rPr>
      </w:pPr>
      <w:r>
        <w:rPr>
          <w:sz w:val="36"/>
          <w:szCs w:val="36"/>
        </w:rPr>
        <w:t>Daniel Pennac</w:t>
      </w:r>
    </w:p>
    <w:p w:rsidR="00EA5DFD" w:rsidRDefault="00EA5DFD" w:rsidP="000D2FC6">
      <w:pPr>
        <w:rPr>
          <w:sz w:val="36"/>
          <w:szCs w:val="36"/>
        </w:rPr>
      </w:pPr>
    </w:p>
    <w:p w:rsidR="000D2FC6" w:rsidRDefault="006713C2" w:rsidP="000D2FC6">
      <w:pPr>
        <w:jc w:val="center"/>
        <w:rPr>
          <w:sz w:val="36"/>
          <w:szCs w:val="36"/>
        </w:rPr>
      </w:pPr>
      <w:r>
        <w:rPr>
          <w:noProof/>
          <w:sz w:val="36"/>
          <w:szCs w:val="36"/>
          <w:lang w:eastAsia="fr-CA"/>
        </w:rPr>
        <w:drawing>
          <wp:inline distT="0" distB="0" distL="0" distR="0" wp14:anchorId="2452C358" wp14:editId="161CDCC4">
            <wp:extent cx="2725947" cy="2777706"/>
            <wp:effectExtent l="0" t="0" r="0" b="3810"/>
            <wp:docPr id="1" name="Image 1" descr="C:\Users\u49025\AppData\Local\Microsoft\Windows\Temporary Internet Files\Content.IE5\2TXLD3XO\Portale_Leonardo_da_Vinc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49025\AppData\Local\Microsoft\Windows\Temporary Internet Files\Content.IE5\2TXLD3XO\Portale_Leonardo_da_Vinci[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27556" cy="2779346"/>
                    </a:xfrm>
                    <a:prstGeom prst="rect">
                      <a:avLst/>
                    </a:prstGeom>
                    <a:noFill/>
                    <a:ln>
                      <a:noFill/>
                    </a:ln>
                  </pic:spPr>
                </pic:pic>
              </a:graphicData>
            </a:graphic>
          </wp:inline>
        </w:drawing>
      </w:r>
    </w:p>
    <w:p w:rsidR="006713C2" w:rsidRPr="0058018E" w:rsidRDefault="0058018E" w:rsidP="005018DD">
      <w:pPr>
        <w:jc w:val="center"/>
        <w:rPr>
          <w:sz w:val="24"/>
          <w:szCs w:val="24"/>
        </w:rPr>
      </w:pPr>
      <w:r>
        <w:rPr>
          <w:sz w:val="24"/>
          <w:szCs w:val="24"/>
        </w:rPr>
        <w:t>Par Danièle Julien</w:t>
      </w:r>
      <w:bookmarkStart w:id="0" w:name="_GoBack"/>
      <w:bookmarkEnd w:id="0"/>
    </w:p>
    <w:p w:rsidR="000D2FC6" w:rsidRDefault="000D2FC6" w:rsidP="005018DD">
      <w:pPr>
        <w:jc w:val="center"/>
        <w:rPr>
          <w:sz w:val="20"/>
          <w:szCs w:val="20"/>
        </w:rPr>
      </w:pPr>
      <w:r>
        <w:rPr>
          <w:sz w:val="20"/>
          <w:szCs w:val="20"/>
        </w:rPr>
        <w:t xml:space="preserve"> Centre Élisabeth-Bruyère, C.S. Rouyn-Noranda</w:t>
      </w:r>
    </w:p>
    <w:p w:rsidR="006713C2" w:rsidRPr="006713C2" w:rsidRDefault="006713C2" w:rsidP="005018DD">
      <w:pPr>
        <w:jc w:val="center"/>
        <w:rPr>
          <w:sz w:val="28"/>
          <w:szCs w:val="28"/>
        </w:rPr>
      </w:pPr>
      <w:r>
        <w:rPr>
          <w:sz w:val="28"/>
          <w:szCs w:val="28"/>
        </w:rPr>
        <w:lastRenderedPageBreak/>
        <w:t>Critique #1</w:t>
      </w:r>
    </w:p>
    <w:p w:rsidR="00EA5DFD" w:rsidRDefault="00EA5DFD" w:rsidP="00EA5DFD">
      <w:pPr>
        <w:shd w:val="clear" w:color="auto" w:fill="FFFFFF"/>
        <w:spacing w:before="90" w:after="75" w:line="612" w:lineRule="atLeast"/>
        <w:jc w:val="center"/>
        <w:outlineLvl w:val="0"/>
        <w:rPr>
          <w:rFonts w:ascii="Helvetica" w:eastAsia="Times New Roman" w:hAnsi="Helvetica" w:cs="Helvetica"/>
          <w:color w:val="2B2B2B"/>
          <w:kern w:val="36"/>
          <w:sz w:val="51"/>
          <w:szCs w:val="51"/>
          <w:lang w:eastAsia="fr-CA"/>
        </w:rPr>
      </w:pPr>
      <w:r w:rsidRPr="0051261B">
        <w:rPr>
          <w:rFonts w:ascii="Helvetica" w:eastAsia="Times New Roman" w:hAnsi="Helvetica" w:cs="Helvetica"/>
          <w:color w:val="2B2B2B"/>
          <w:kern w:val="36"/>
          <w:sz w:val="51"/>
          <w:szCs w:val="51"/>
          <w:lang w:eastAsia="fr-CA"/>
        </w:rPr>
        <w:t>Journal d'un corps: "Un roman presque parfait"</w:t>
      </w:r>
    </w:p>
    <w:p w:rsidR="00EA5DFD" w:rsidRPr="007469EF" w:rsidRDefault="00EA5DFD" w:rsidP="00EA5DFD">
      <w:pPr>
        <w:shd w:val="clear" w:color="auto" w:fill="FFFFFF"/>
        <w:spacing w:before="90" w:after="75" w:line="612" w:lineRule="atLeast"/>
        <w:jc w:val="center"/>
        <w:outlineLvl w:val="0"/>
        <w:rPr>
          <w:rFonts w:ascii="Helvetica" w:eastAsia="Times New Roman" w:hAnsi="Helvetica" w:cs="Helvetica"/>
          <w:color w:val="2B2B2B"/>
          <w:kern w:val="36"/>
          <w:sz w:val="28"/>
          <w:szCs w:val="28"/>
          <w:lang w:eastAsia="fr-CA"/>
        </w:rPr>
      </w:pPr>
      <w:r>
        <w:rPr>
          <w:rFonts w:ascii="Helvetica" w:eastAsia="Times New Roman" w:hAnsi="Helvetica" w:cs="Helvetica"/>
          <w:color w:val="2B2B2B"/>
          <w:kern w:val="36"/>
          <w:sz w:val="28"/>
          <w:szCs w:val="28"/>
          <w:lang w:eastAsia="fr-CA"/>
        </w:rPr>
        <w:t>Amélie</w:t>
      </w:r>
      <w:r w:rsidR="0090329C">
        <w:rPr>
          <w:rFonts w:ascii="Helvetica" w:eastAsia="Times New Roman" w:hAnsi="Helvetica" w:cs="Helvetica"/>
          <w:color w:val="2B2B2B"/>
          <w:kern w:val="36"/>
          <w:sz w:val="28"/>
          <w:szCs w:val="28"/>
          <w:lang w:eastAsia="fr-CA"/>
        </w:rPr>
        <w:t xml:space="preserve"> GROSSMAN-ETOH </w:t>
      </w:r>
      <w:r>
        <w:rPr>
          <w:rFonts w:ascii="Helvetica" w:eastAsia="Times New Roman" w:hAnsi="Helvetica" w:cs="Helvetica"/>
          <w:color w:val="2B2B2B"/>
          <w:kern w:val="36"/>
          <w:sz w:val="28"/>
          <w:szCs w:val="28"/>
          <w:lang w:eastAsia="fr-CA"/>
        </w:rPr>
        <w:t>publié le 23/04/2012</w:t>
      </w:r>
    </w:p>
    <w:p w:rsidR="00EA5DFD" w:rsidRPr="0051261B" w:rsidRDefault="00EA5DFD" w:rsidP="00EA5DFD">
      <w:pPr>
        <w:shd w:val="clear" w:color="auto" w:fill="FFFFFF"/>
        <w:spacing w:after="0" w:line="240" w:lineRule="auto"/>
        <w:jc w:val="center"/>
        <w:rPr>
          <w:rFonts w:ascii="Arial" w:eastAsia="Times New Roman" w:hAnsi="Arial" w:cs="Arial"/>
          <w:color w:val="2B2B2B"/>
          <w:sz w:val="24"/>
          <w:szCs w:val="24"/>
          <w:lang w:eastAsia="fr-CA"/>
        </w:rPr>
      </w:pPr>
      <w:r w:rsidRPr="0051261B">
        <w:rPr>
          <w:rFonts w:ascii="Arial" w:eastAsia="Times New Roman" w:hAnsi="Arial" w:cs="Arial"/>
          <w:color w:val="2B2B2B"/>
          <w:sz w:val="24"/>
          <w:szCs w:val="24"/>
          <w:lang w:eastAsia="fr-CA"/>
        </w:rPr>
        <w:t> </w:t>
      </w:r>
    </w:p>
    <w:p w:rsidR="00EA5DFD" w:rsidRPr="0051261B" w:rsidRDefault="00EA5DFD" w:rsidP="00EA5DFD">
      <w:pPr>
        <w:shd w:val="clear" w:color="auto" w:fill="FFFFFF"/>
        <w:spacing w:after="225" w:line="390" w:lineRule="atLeast"/>
        <w:outlineLvl w:val="1"/>
        <w:rPr>
          <w:rFonts w:ascii="Arial" w:eastAsia="Times New Roman" w:hAnsi="Arial" w:cs="Arial"/>
          <w:color w:val="2B2B2B"/>
          <w:sz w:val="30"/>
          <w:szCs w:val="30"/>
          <w:lang w:eastAsia="fr-CA"/>
        </w:rPr>
      </w:pPr>
      <w:r w:rsidRPr="0051261B">
        <w:rPr>
          <w:rFonts w:ascii="Arial" w:eastAsia="Times New Roman" w:hAnsi="Arial" w:cs="Arial"/>
          <w:color w:val="2B2B2B"/>
          <w:sz w:val="30"/>
          <w:szCs w:val="30"/>
          <w:lang w:eastAsia="fr-CA"/>
        </w:rPr>
        <w:t xml:space="preserve">Pour notre jurée Amélie </w:t>
      </w:r>
      <w:proofErr w:type="spellStart"/>
      <w:r w:rsidRPr="0051261B">
        <w:rPr>
          <w:rFonts w:ascii="Arial" w:eastAsia="Times New Roman" w:hAnsi="Arial" w:cs="Arial"/>
          <w:color w:val="2B2B2B"/>
          <w:sz w:val="30"/>
          <w:szCs w:val="30"/>
          <w:lang w:eastAsia="fr-CA"/>
        </w:rPr>
        <w:t>Grossmann-Etoh</w:t>
      </w:r>
      <w:proofErr w:type="spellEnd"/>
      <w:r w:rsidRPr="0051261B">
        <w:rPr>
          <w:rFonts w:ascii="Arial" w:eastAsia="Times New Roman" w:hAnsi="Arial" w:cs="Arial"/>
          <w:color w:val="2B2B2B"/>
          <w:sz w:val="30"/>
          <w:szCs w:val="30"/>
          <w:lang w:eastAsia="fr-CA"/>
        </w:rPr>
        <w:t>, </w:t>
      </w:r>
      <w:r w:rsidRPr="0051261B">
        <w:rPr>
          <w:rFonts w:ascii="Arial" w:eastAsia="Times New Roman" w:hAnsi="Arial" w:cs="Arial"/>
          <w:i/>
          <w:iCs/>
          <w:color w:val="2B2B2B"/>
          <w:sz w:val="30"/>
          <w:szCs w:val="30"/>
          <w:lang w:eastAsia="fr-CA"/>
        </w:rPr>
        <w:t>Journal d'un corps</w:t>
      </w:r>
      <w:r w:rsidRPr="0051261B">
        <w:rPr>
          <w:rFonts w:ascii="Arial" w:eastAsia="Times New Roman" w:hAnsi="Arial" w:cs="Arial"/>
          <w:color w:val="2B2B2B"/>
          <w:sz w:val="30"/>
          <w:szCs w:val="30"/>
          <w:lang w:eastAsia="fr-CA"/>
        </w:rPr>
        <w:t>, de Daniel Pennac, est une réelle performance littéraire.</w:t>
      </w:r>
    </w:p>
    <w:p w:rsidR="00EA5DFD" w:rsidRPr="0051261B" w:rsidRDefault="00EA5DFD" w:rsidP="00EA5DFD">
      <w:pPr>
        <w:shd w:val="clear" w:color="auto" w:fill="FFFFFF"/>
        <w:spacing w:after="240" w:line="383" w:lineRule="atLeast"/>
        <w:rPr>
          <w:rFonts w:ascii="Arial" w:eastAsia="Times New Roman" w:hAnsi="Arial" w:cs="Arial"/>
          <w:color w:val="000000"/>
          <w:sz w:val="25"/>
          <w:szCs w:val="25"/>
          <w:lang w:eastAsia="fr-CA"/>
        </w:rPr>
      </w:pPr>
      <w:r w:rsidRPr="0051261B">
        <w:rPr>
          <w:rFonts w:ascii="Arial" w:eastAsia="Times New Roman" w:hAnsi="Arial" w:cs="Arial"/>
          <w:color w:val="2B2B2B"/>
          <w:sz w:val="25"/>
          <w:szCs w:val="25"/>
          <w:lang w:eastAsia="fr-CA"/>
        </w:rPr>
        <w:t>[Prix des lecteurs de L'Express]</w:t>
      </w:r>
      <w:r w:rsidRPr="0051261B">
        <w:rPr>
          <w:rFonts w:ascii="Arial" w:eastAsia="Times New Roman" w:hAnsi="Arial" w:cs="Arial"/>
          <w:i/>
          <w:iCs/>
          <w:color w:val="000000"/>
          <w:sz w:val="25"/>
          <w:szCs w:val="25"/>
          <w:lang w:eastAsia="fr-CA"/>
        </w:rPr>
        <w:t> Journal d'un corps</w:t>
      </w:r>
      <w:r w:rsidRPr="0051261B">
        <w:rPr>
          <w:rFonts w:ascii="Arial" w:eastAsia="Times New Roman" w:hAnsi="Arial" w:cs="Arial"/>
          <w:color w:val="000000"/>
          <w:sz w:val="25"/>
          <w:szCs w:val="25"/>
          <w:lang w:eastAsia="fr-CA"/>
        </w:rPr>
        <w:t xml:space="preserve"> est une réelle performance littéraire. Daniel Pennac prouve encore avec son dernier roman qu'il fait partie des meilleurs écrivains français - et inutile d'ajouter "de sa génération". L'écriture est travaillée, belle et efficace. Même lorsqu'il s'agit d'explorer le corps comme une caverne, au contact des matières qu'il produit: salive, sang, </w:t>
      </w:r>
      <w:r w:rsidR="0090329C">
        <w:rPr>
          <w:rFonts w:ascii="Arial" w:eastAsia="Times New Roman" w:hAnsi="Arial" w:cs="Arial"/>
          <w:color w:val="000000"/>
          <w:sz w:val="25"/>
          <w:szCs w:val="25"/>
          <w:lang w:eastAsia="fr-CA"/>
        </w:rPr>
        <w:t>sperme, pet, crotte de nez, etc.</w:t>
      </w:r>
      <w:r w:rsidRPr="0051261B">
        <w:rPr>
          <w:rFonts w:ascii="Arial" w:eastAsia="Times New Roman" w:hAnsi="Arial" w:cs="Arial"/>
          <w:color w:val="000000"/>
          <w:sz w:val="25"/>
          <w:szCs w:val="25"/>
          <w:lang w:eastAsia="fr-CA"/>
        </w:rPr>
        <w:t>; tous ces fluides et choses honteuses développant le sentiment de la pudeur.  </w:t>
      </w:r>
    </w:p>
    <w:p w:rsidR="00EA5DFD" w:rsidRPr="0051261B" w:rsidRDefault="00EA5DFD" w:rsidP="00EA5DFD">
      <w:pPr>
        <w:shd w:val="clear" w:color="auto" w:fill="FFFFFF"/>
        <w:spacing w:after="240" w:line="383" w:lineRule="atLeast"/>
        <w:rPr>
          <w:rFonts w:ascii="Arial" w:eastAsia="Times New Roman" w:hAnsi="Arial" w:cs="Arial"/>
          <w:color w:val="000000"/>
          <w:sz w:val="25"/>
          <w:szCs w:val="25"/>
          <w:lang w:eastAsia="fr-CA"/>
        </w:rPr>
      </w:pPr>
      <w:r w:rsidRPr="0051261B">
        <w:rPr>
          <w:rFonts w:ascii="Arial" w:eastAsia="Times New Roman" w:hAnsi="Arial" w:cs="Arial"/>
          <w:color w:val="000000"/>
          <w:sz w:val="25"/>
          <w:szCs w:val="25"/>
          <w:lang w:eastAsia="fr-CA"/>
        </w:rPr>
        <w:t>Pennac a le mérite de pouvoir écrire, et bien écrire, sur n'importe quel sujet, aussi rebutant soit-il. Certes, l'atmosphère de ce roman - et notamment pour les parties du journal concernant l'enfance et l'adolescence - n'a pas pour objectif premier de faire dans la poésie, la grâce et le sublime, mais quelle application, quel talent pour décrire avec tant de réalisme, les sensations liées aux muqueuses, aux pulsions, aux différentes productions intimes. Une véritable fresque organique.  </w:t>
      </w:r>
    </w:p>
    <w:p w:rsidR="00EA5DFD" w:rsidRPr="0051261B" w:rsidRDefault="0090329C" w:rsidP="00EA5DFD">
      <w:pPr>
        <w:shd w:val="clear" w:color="auto" w:fill="FFFFFF"/>
        <w:spacing w:after="240" w:line="383" w:lineRule="atLeast"/>
        <w:rPr>
          <w:rFonts w:ascii="Arial" w:eastAsia="Times New Roman" w:hAnsi="Arial" w:cs="Arial"/>
          <w:color w:val="000000"/>
          <w:sz w:val="25"/>
          <w:szCs w:val="25"/>
          <w:lang w:eastAsia="fr-CA"/>
        </w:rPr>
      </w:pPr>
      <w:r>
        <w:rPr>
          <w:rFonts w:ascii="Arial" w:eastAsia="Times New Roman" w:hAnsi="Arial" w:cs="Arial"/>
          <w:color w:val="000000"/>
          <w:sz w:val="25"/>
          <w:szCs w:val="25"/>
          <w:lang w:eastAsia="fr-CA"/>
        </w:rPr>
        <w:t>On pourrait y voir en quelque sorte</w:t>
      </w:r>
      <w:r w:rsidR="00EA5DFD" w:rsidRPr="0051261B">
        <w:rPr>
          <w:rFonts w:ascii="Arial" w:eastAsia="Times New Roman" w:hAnsi="Arial" w:cs="Arial"/>
          <w:color w:val="000000"/>
          <w:sz w:val="25"/>
          <w:szCs w:val="25"/>
          <w:lang w:eastAsia="fr-CA"/>
        </w:rPr>
        <w:t xml:space="preserve">, un texte "exhibitionniste". Mais pas de doute, l'objectif de Daniel Pennac est de toucher le lecteur dans ce qu'il a de plus intime, rappelant - comme l'a écrit Freud - que nous sommes tous des pervers polymorphes normaux! Cette intimité </w:t>
      </w:r>
      <w:r>
        <w:rPr>
          <w:rFonts w:ascii="Arial" w:eastAsia="Times New Roman" w:hAnsi="Arial" w:cs="Arial"/>
          <w:color w:val="000000"/>
          <w:sz w:val="25"/>
          <w:szCs w:val="25"/>
          <w:lang w:eastAsia="fr-CA"/>
        </w:rPr>
        <w:t>narrée fait écho chez soi, on l</w:t>
      </w:r>
      <w:r w:rsidR="00EA5DFD" w:rsidRPr="0051261B">
        <w:rPr>
          <w:rFonts w:ascii="Arial" w:eastAsia="Times New Roman" w:hAnsi="Arial" w:cs="Arial"/>
          <w:color w:val="000000"/>
          <w:sz w:val="25"/>
          <w:szCs w:val="25"/>
          <w:lang w:eastAsia="fr-CA"/>
        </w:rPr>
        <w:t>a penserait unique, priv</w:t>
      </w:r>
      <w:r>
        <w:rPr>
          <w:rFonts w:ascii="Arial" w:eastAsia="Times New Roman" w:hAnsi="Arial" w:cs="Arial"/>
          <w:color w:val="000000"/>
          <w:sz w:val="25"/>
          <w:szCs w:val="25"/>
          <w:lang w:eastAsia="fr-CA"/>
        </w:rPr>
        <w:t>ée, impossible à partager, et la</w:t>
      </w:r>
      <w:r w:rsidR="00EA5DFD" w:rsidRPr="0051261B">
        <w:rPr>
          <w:rFonts w:ascii="Arial" w:eastAsia="Times New Roman" w:hAnsi="Arial" w:cs="Arial"/>
          <w:color w:val="000000"/>
          <w:sz w:val="25"/>
          <w:szCs w:val="25"/>
          <w:lang w:eastAsia="fr-CA"/>
        </w:rPr>
        <w:t xml:space="preserve"> voilà étalée dans un roman!  </w:t>
      </w:r>
    </w:p>
    <w:p w:rsidR="00EA5DFD" w:rsidRPr="0051261B" w:rsidRDefault="00EA5DFD" w:rsidP="00EA5DFD">
      <w:pPr>
        <w:shd w:val="clear" w:color="auto" w:fill="FFFFFF"/>
        <w:spacing w:line="383" w:lineRule="atLeast"/>
        <w:rPr>
          <w:rFonts w:ascii="Arial" w:eastAsia="Times New Roman" w:hAnsi="Arial" w:cs="Arial"/>
          <w:color w:val="000000"/>
          <w:sz w:val="25"/>
          <w:szCs w:val="25"/>
          <w:lang w:eastAsia="fr-CA"/>
        </w:rPr>
      </w:pPr>
      <w:r w:rsidRPr="0051261B">
        <w:rPr>
          <w:rFonts w:ascii="Arial" w:eastAsia="Times New Roman" w:hAnsi="Arial" w:cs="Arial"/>
          <w:color w:val="000000"/>
          <w:sz w:val="25"/>
          <w:szCs w:val="25"/>
          <w:lang w:eastAsia="fr-CA"/>
        </w:rPr>
        <w:lastRenderedPageBreak/>
        <w:t>Mais Daniel</w:t>
      </w:r>
      <w:r w:rsidR="0090329C">
        <w:rPr>
          <w:rFonts w:ascii="Arial" w:eastAsia="Times New Roman" w:hAnsi="Arial" w:cs="Arial"/>
          <w:color w:val="000000"/>
          <w:sz w:val="25"/>
          <w:szCs w:val="25"/>
          <w:lang w:eastAsia="fr-CA"/>
        </w:rPr>
        <w:t xml:space="preserve"> Pennac n'en fait-il pas trop? À</w:t>
      </w:r>
      <w:r w:rsidRPr="0051261B">
        <w:rPr>
          <w:rFonts w:ascii="Arial" w:eastAsia="Times New Roman" w:hAnsi="Arial" w:cs="Arial"/>
          <w:color w:val="000000"/>
          <w:sz w:val="25"/>
          <w:szCs w:val="25"/>
          <w:lang w:eastAsia="fr-CA"/>
        </w:rPr>
        <w:t xml:space="preserve"> mon sens, la qualité de ce roman, surtout en ce qui concerne le "fond" de l'histoire, est </w:t>
      </w:r>
      <w:proofErr w:type="gramStart"/>
      <w:r w:rsidRPr="0051261B">
        <w:rPr>
          <w:rFonts w:ascii="Arial" w:eastAsia="Times New Roman" w:hAnsi="Arial" w:cs="Arial"/>
          <w:color w:val="000000"/>
          <w:sz w:val="25"/>
          <w:szCs w:val="25"/>
          <w:lang w:eastAsia="fr-CA"/>
        </w:rPr>
        <w:t>inégale</w:t>
      </w:r>
      <w:proofErr w:type="gramEnd"/>
      <w:r w:rsidRPr="0051261B">
        <w:rPr>
          <w:rFonts w:ascii="Arial" w:eastAsia="Times New Roman" w:hAnsi="Arial" w:cs="Arial"/>
          <w:color w:val="000000"/>
          <w:sz w:val="25"/>
          <w:szCs w:val="25"/>
          <w:lang w:eastAsia="fr-CA"/>
        </w:rPr>
        <w:t>. Car la période de la vieillesse est encore mieux écrite, gagne en grâce, en retenue et demeure ainsi élégante même si les penchants endoscopiques du personnage reprennent parfois le dessus... Oui, Pennac a voulu dépeindre la fougue, la candide jeunesse, mais mon enthousiasme n'aurait pas été revu à la baisse, loin de là, si ce roman s'était uniquement centré sur le sujet de la vieillesse. Une deuxième partie plus belle, plus forte. Proche de la perfection. </w:t>
      </w:r>
    </w:p>
    <w:p w:rsidR="00EA5DFD" w:rsidRDefault="00EA5DFD" w:rsidP="00EA5DFD"/>
    <w:p w:rsidR="005018DD" w:rsidRDefault="005018DD" w:rsidP="005018DD">
      <w:pPr>
        <w:jc w:val="center"/>
      </w:pPr>
    </w:p>
    <w:p w:rsidR="00EA5DFD" w:rsidRDefault="00EA5DFD" w:rsidP="005018DD">
      <w:pPr>
        <w:jc w:val="center"/>
      </w:pPr>
    </w:p>
    <w:p w:rsidR="00EA5DFD" w:rsidRDefault="00EA5DFD" w:rsidP="005018DD">
      <w:pPr>
        <w:jc w:val="center"/>
      </w:pPr>
    </w:p>
    <w:p w:rsidR="00EA5DFD" w:rsidRDefault="00EA5DFD" w:rsidP="005018DD">
      <w:pPr>
        <w:jc w:val="center"/>
      </w:pPr>
    </w:p>
    <w:p w:rsidR="00EA5DFD" w:rsidRDefault="00EA5DFD" w:rsidP="005018DD">
      <w:pPr>
        <w:jc w:val="center"/>
      </w:pPr>
    </w:p>
    <w:p w:rsidR="00EA5DFD" w:rsidRDefault="00EA5DFD" w:rsidP="005018DD">
      <w:pPr>
        <w:jc w:val="center"/>
      </w:pPr>
    </w:p>
    <w:p w:rsidR="00EA5DFD" w:rsidRDefault="00EA5DFD" w:rsidP="005018DD">
      <w:pPr>
        <w:jc w:val="center"/>
      </w:pPr>
    </w:p>
    <w:p w:rsidR="00EA5DFD" w:rsidRDefault="00EA5DFD" w:rsidP="005018DD">
      <w:pPr>
        <w:jc w:val="center"/>
      </w:pPr>
    </w:p>
    <w:p w:rsidR="00EA5DFD" w:rsidRDefault="00EA5DFD" w:rsidP="005018DD">
      <w:pPr>
        <w:jc w:val="center"/>
      </w:pPr>
    </w:p>
    <w:p w:rsidR="00EA5DFD" w:rsidRDefault="00EA5DFD" w:rsidP="005018DD">
      <w:pPr>
        <w:jc w:val="center"/>
      </w:pPr>
    </w:p>
    <w:p w:rsidR="00EA5DFD" w:rsidRDefault="00EA5DFD" w:rsidP="005018DD">
      <w:pPr>
        <w:jc w:val="center"/>
      </w:pPr>
    </w:p>
    <w:p w:rsidR="00EA5DFD" w:rsidRDefault="00EA5DFD" w:rsidP="005018DD">
      <w:pPr>
        <w:jc w:val="center"/>
      </w:pPr>
    </w:p>
    <w:p w:rsidR="00EA5DFD" w:rsidRDefault="00EA5DFD" w:rsidP="005018DD">
      <w:pPr>
        <w:jc w:val="center"/>
      </w:pPr>
    </w:p>
    <w:p w:rsidR="00EA5DFD" w:rsidRDefault="00EA5DFD" w:rsidP="005018DD">
      <w:pPr>
        <w:jc w:val="center"/>
      </w:pPr>
    </w:p>
    <w:p w:rsidR="00EA5DFD" w:rsidRDefault="00EA5DFD" w:rsidP="005018DD">
      <w:pPr>
        <w:jc w:val="center"/>
      </w:pPr>
    </w:p>
    <w:p w:rsidR="00EA5DFD" w:rsidRDefault="00EA5DFD" w:rsidP="005018DD">
      <w:pPr>
        <w:jc w:val="center"/>
      </w:pPr>
    </w:p>
    <w:p w:rsidR="00EA5DFD" w:rsidRDefault="00EA5DFD" w:rsidP="005018DD">
      <w:pPr>
        <w:jc w:val="center"/>
      </w:pPr>
    </w:p>
    <w:p w:rsidR="00EA5DFD" w:rsidRDefault="00EA5DFD" w:rsidP="005018DD">
      <w:pPr>
        <w:jc w:val="center"/>
      </w:pPr>
    </w:p>
    <w:p w:rsidR="00EA5DFD" w:rsidRPr="006713C2" w:rsidRDefault="006713C2" w:rsidP="005018DD">
      <w:pPr>
        <w:jc w:val="center"/>
        <w:rPr>
          <w:sz w:val="28"/>
          <w:szCs w:val="28"/>
        </w:rPr>
      </w:pPr>
      <w:r>
        <w:rPr>
          <w:sz w:val="28"/>
          <w:szCs w:val="28"/>
        </w:rPr>
        <w:lastRenderedPageBreak/>
        <w:t>Critique #2</w:t>
      </w:r>
    </w:p>
    <w:p w:rsidR="00EA5DFD" w:rsidRDefault="00EA5DFD" w:rsidP="005018DD">
      <w:pPr>
        <w:jc w:val="center"/>
      </w:pPr>
    </w:p>
    <w:p w:rsidR="00EA5DFD" w:rsidRPr="007D07C4" w:rsidRDefault="00EA5DFD" w:rsidP="00EA5DFD">
      <w:pPr>
        <w:shd w:val="clear" w:color="auto" w:fill="FFFFFF"/>
        <w:spacing w:after="255" w:line="240" w:lineRule="auto"/>
        <w:outlineLvl w:val="0"/>
        <w:rPr>
          <w:rFonts w:ascii="Helvetica" w:eastAsia="Times New Roman" w:hAnsi="Helvetica" w:cs="Helvetica"/>
          <w:color w:val="000000"/>
          <w:kern w:val="36"/>
          <w:sz w:val="75"/>
          <w:szCs w:val="75"/>
          <w:lang w:eastAsia="fr-CA"/>
        </w:rPr>
      </w:pPr>
      <w:r w:rsidRPr="007D07C4">
        <w:rPr>
          <w:rFonts w:ascii="Helvetica" w:eastAsia="Times New Roman" w:hAnsi="Helvetica" w:cs="Helvetica"/>
          <w:color w:val="000000"/>
          <w:kern w:val="36"/>
          <w:sz w:val="75"/>
          <w:szCs w:val="75"/>
          <w:lang w:eastAsia="fr-CA"/>
        </w:rPr>
        <w:t xml:space="preserve">Le coup de gueule de </w:t>
      </w:r>
      <w:proofErr w:type="spellStart"/>
      <w:r w:rsidRPr="007D07C4">
        <w:rPr>
          <w:rFonts w:ascii="Helvetica" w:eastAsia="Times New Roman" w:hAnsi="Helvetica" w:cs="Helvetica"/>
          <w:color w:val="000000"/>
          <w:kern w:val="36"/>
          <w:sz w:val="75"/>
          <w:szCs w:val="75"/>
          <w:lang w:eastAsia="fr-CA"/>
        </w:rPr>
        <w:t>Naulleau</w:t>
      </w:r>
      <w:proofErr w:type="spellEnd"/>
      <w:r w:rsidRPr="007D07C4">
        <w:rPr>
          <w:rFonts w:ascii="Helvetica" w:eastAsia="Times New Roman" w:hAnsi="Helvetica" w:cs="Helvetica"/>
          <w:color w:val="000000"/>
          <w:kern w:val="36"/>
          <w:sz w:val="75"/>
          <w:szCs w:val="75"/>
          <w:lang w:eastAsia="fr-CA"/>
        </w:rPr>
        <w:t>: Pennac, à poil !</w:t>
      </w:r>
    </w:p>
    <w:p w:rsidR="00EA5DFD" w:rsidRPr="007D07C4" w:rsidRDefault="00EA5DFD" w:rsidP="00EA5DFD">
      <w:pPr>
        <w:shd w:val="clear" w:color="auto" w:fill="FFFFFF"/>
        <w:spacing w:after="0" w:line="240" w:lineRule="auto"/>
        <w:rPr>
          <w:rFonts w:ascii="Times New Roman" w:eastAsia="Times New Roman" w:hAnsi="Times New Roman" w:cs="Times New Roman"/>
          <w:sz w:val="24"/>
          <w:szCs w:val="24"/>
          <w:lang w:eastAsia="fr-CA"/>
        </w:rPr>
      </w:pPr>
      <w:r w:rsidRPr="007D07C4">
        <w:rPr>
          <w:rFonts w:ascii="Times New Roman" w:eastAsia="Times New Roman" w:hAnsi="Times New Roman" w:cs="Times New Roman"/>
          <w:i/>
          <w:iCs/>
          <w:color w:val="000000"/>
          <w:sz w:val="26"/>
          <w:szCs w:val="26"/>
          <w:lang w:eastAsia="fr-CA"/>
        </w:rPr>
        <w:t>Paris Match</w:t>
      </w:r>
      <w:r w:rsidRPr="007D07C4">
        <w:rPr>
          <w:rFonts w:ascii="Times New Roman" w:eastAsia="Times New Roman" w:hAnsi="Times New Roman" w:cs="Times New Roman"/>
          <w:color w:val="000000"/>
          <w:sz w:val="26"/>
          <w:szCs w:val="26"/>
          <w:lang w:eastAsia="fr-CA"/>
        </w:rPr>
        <w:t>|</w:t>
      </w:r>
      <w:r w:rsidRPr="007D07C4">
        <w:rPr>
          <w:rFonts w:ascii="Times New Roman" w:eastAsia="Times New Roman" w:hAnsi="Times New Roman" w:cs="Times New Roman"/>
          <w:i/>
          <w:iCs/>
          <w:color w:val="000000"/>
          <w:sz w:val="26"/>
          <w:szCs w:val="26"/>
          <w:lang w:eastAsia="fr-CA"/>
        </w:rPr>
        <w:t> Publié le 27/03/2012 à 08h15</w:t>
      </w:r>
    </w:p>
    <w:p w:rsidR="00EA5DFD" w:rsidRPr="007D07C4" w:rsidRDefault="00EA5DFD" w:rsidP="00EA5DFD">
      <w:pPr>
        <w:shd w:val="clear" w:color="auto" w:fill="FFFFFF"/>
        <w:spacing w:line="240" w:lineRule="auto"/>
        <w:rPr>
          <w:rFonts w:ascii="Times New Roman" w:eastAsia="Times New Roman" w:hAnsi="Times New Roman" w:cs="Times New Roman"/>
          <w:sz w:val="24"/>
          <w:szCs w:val="24"/>
          <w:lang w:eastAsia="fr-CA"/>
        </w:rPr>
      </w:pPr>
      <w:proofErr w:type="spellStart"/>
      <w:r w:rsidRPr="007D07C4">
        <w:rPr>
          <w:rFonts w:ascii="Times New Roman" w:eastAsia="Times New Roman" w:hAnsi="Times New Roman" w:cs="Times New Roman"/>
          <w:sz w:val="24"/>
          <w:szCs w:val="24"/>
          <w:lang w:eastAsia="fr-CA"/>
        </w:rPr>
        <w:t>Eric</w:t>
      </w:r>
      <w:proofErr w:type="spellEnd"/>
      <w:r w:rsidRPr="007D07C4">
        <w:rPr>
          <w:rFonts w:ascii="Times New Roman" w:eastAsia="Times New Roman" w:hAnsi="Times New Roman" w:cs="Times New Roman"/>
          <w:sz w:val="24"/>
          <w:szCs w:val="24"/>
          <w:lang w:eastAsia="fr-CA"/>
        </w:rPr>
        <w:t xml:space="preserve"> </w:t>
      </w:r>
      <w:proofErr w:type="spellStart"/>
      <w:r w:rsidRPr="007D07C4">
        <w:rPr>
          <w:rFonts w:ascii="Times New Roman" w:eastAsia="Times New Roman" w:hAnsi="Times New Roman" w:cs="Times New Roman"/>
          <w:sz w:val="24"/>
          <w:szCs w:val="24"/>
          <w:lang w:eastAsia="fr-CA"/>
        </w:rPr>
        <w:t>Naulleau</w:t>
      </w:r>
      <w:proofErr w:type="spellEnd"/>
    </w:p>
    <w:p w:rsidR="00EA5DFD" w:rsidRPr="007D07C4" w:rsidRDefault="00EA5DFD" w:rsidP="00EA5DFD">
      <w:pPr>
        <w:shd w:val="clear" w:color="auto" w:fill="FFFFFF"/>
        <w:spacing w:after="375" w:line="367" w:lineRule="atLeast"/>
        <w:rPr>
          <w:rFonts w:ascii="Times New Roman" w:eastAsia="Times New Roman" w:hAnsi="Times New Roman" w:cs="Times New Roman"/>
          <w:i/>
          <w:iCs/>
          <w:color w:val="F20000"/>
          <w:sz w:val="33"/>
          <w:szCs w:val="33"/>
          <w:lang w:eastAsia="fr-CA"/>
        </w:rPr>
      </w:pPr>
      <w:r w:rsidRPr="007D07C4">
        <w:rPr>
          <w:rFonts w:ascii="Times New Roman" w:eastAsia="Times New Roman" w:hAnsi="Times New Roman" w:cs="Times New Roman"/>
          <w:i/>
          <w:iCs/>
          <w:color w:val="F20000"/>
          <w:sz w:val="33"/>
          <w:szCs w:val="33"/>
          <w:lang w:eastAsia="fr-CA"/>
        </w:rPr>
        <w:t>Son « Journal d’un corps »</w:t>
      </w:r>
      <w:r w:rsidR="0090329C">
        <w:rPr>
          <w:rFonts w:ascii="Times New Roman" w:eastAsia="Times New Roman" w:hAnsi="Times New Roman" w:cs="Times New Roman"/>
          <w:i/>
          <w:iCs/>
          <w:color w:val="F20000"/>
          <w:sz w:val="33"/>
          <w:szCs w:val="33"/>
          <w:lang w:eastAsia="fr-CA"/>
        </w:rPr>
        <w:t xml:space="preserve"> </w:t>
      </w:r>
      <w:r w:rsidRPr="007D07C4">
        <w:rPr>
          <w:rFonts w:ascii="Times New Roman" w:eastAsia="Times New Roman" w:hAnsi="Times New Roman" w:cs="Times New Roman"/>
          <w:i/>
          <w:iCs/>
          <w:color w:val="F20000"/>
          <w:sz w:val="33"/>
          <w:szCs w:val="33"/>
          <w:lang w:eastAsia="fr-CA"/>
        </w:rPr>
        <w:t>passe à côté de son projet initial. Dommage.</w:t>
      </w:r>
    </w:p>
    <w:p w:rsidR="00EA5DFD" w:rsidRPr="0090329C" w:rsidRDefault="00EA5DFD" w:rsidP="0090329C">
      <w:pPr>
        <w:shd w:val="clear" w:color="auto" w:fill="FFFFFF"/>
        <w:spacing w:after="300" w:line="367" w:lineRule="atLeast"/>
        <w:rPr>
          <w:rFonts w:ascii="Times New Roman" w:eastAsia="Times New Roman" w:hAnsi="Times New Roman" w:cs="Times New Roman"/>
          <w:sz w:val="29"/>
          <w:szCs w:val="29"/>
          <w:lang w:eastAsia="fr-CA"/>
        </w:rPr>
      </w:pPr>
      <w:r w:rsidRPr="007D07C4">
        <w:rPr>
          <w:rFonts w:ascii="Times New Roman" w:eastAsia="Times New Roman" w:hAnsi="Times New Roman" w:cs="Times New Roman"/>
          <w:sz w:val="29"/>
          <w:szCs w:val="29"/>
          <w:lang w:eastAsia="fr-CA"/>
        </w:rPr>
        <w:t xml:space="preserve">Où il se confirme qu’une bonne idée ne donne pas nécessairement un bon livre. C’est même une très bonne idée qu’exploite « Journal d’un corps » : </w:t>
      </w:r>
      <w:r w:rsidRPr="007D07C4">
        <w:rPr>
          <w:rFonts w:ascii="Times New Roman" w:eastAsia="Times New Roman" w:hAnsi="Times New Roman" w:cs="Times New Roman"/>
          <w:sz w:val="29"/>
          <w:szCs w:val="29"/>
          <w:lang w:eastAsia="fr-CA"/>
        </w:rPr>
        <w:softHyphen/>
        <w:t xml:space="preserve">durant trois quarts de siècle, de l’adolescence jusqu’à sa mort, un homme tient registre de son existence sous l’angle exclusif de la chair et des os (transcrites en musique, ces quelque </w:t>
      </w:r>
      <w:r w:rsidR="0090329C">
        <w:rPr>
          <w:rFonts w:ascii="Times New Roman" w:eastAsia="Times New Roman" w:hAnsi="Times New Roman" w:cs="Times New Roman"/>
          <w:sz w:val="29"/>
          <w:szCs w:val="29"/>
          <w:lang w:eastAsia="fr-CA"/>
        </w:rPr>
        <w:t xml:space="preserve">400 pages donneraient en toute </w:t>
      </w:r>
      <w:r w:rsidRPr="007D07C4">
        <w:rPr>
          <w:rFonts w:ascii="Times New Roman" w:eastAsia="Times New Roman" w:hAnsi="Times New Roman" w:cs="Times New Roman"/>
          <w:sz w:val="29"/>
          <w:szCs w:val="29"/>
          <w:lang w:eastAsia="fr-CA"/>
        </w:rPr>
        <w:t xml:space="preserve">logique un solo d’organiste). Mais </w:t>
      </w:r>
      <w:r w:rsidRPr="007D07C4">
        <w:rPr>
          <w:rFonts w:ascii="Times New Roman" w:eastAsia="Times New Roman" w:hAnsi="Times New Roman" w:cs="Times New Roman"/>
          <w:sz w:val="29"/>
          <w:szCs w:val="29"/>
          <w:lang w:eastAsia="fr-CA"/>
        </w:rPr>
        <w:softHyphen/>
        <w:t xml:space="preserve">Daniel Pennac se tire d’emblée une balle dans chaque pied. La première, en </w:t>
      </w:r>
      <w:r w:rsidRPr="007D07C4">
        <w:rPr>
          <w:rFonts w:ascii="Times New Roman" w:eastAsia="Times New Roman" w:hAnsi="Times New Roman" w:cs="Times New Roman"/>
          <w:sz w:val="29"/>
          <w:szCs w:val="29"/>
          <w:lang w:eastAsia="fr-CA"/>
        </w:rPr>
        <w:softHyphen/>
        <w:t>in</w:t>
      </w:r>
      <w:r w:rsidR="0090329C">
        <w:rPr>
          <w:rFonts w:ascii="Times New Roman" w:eastAsia="Times New Roman" w:hAnsi="Times New Roman" w:cs="Times New Roman"/>
          <w:sz w:val="29"/>
          <w:szCs w:val="29"/>
          <w:lang w:eastAsia="fr-CA"/>
        </w:rPr>
        <w:t xml:space="preserve">sérant des lettres du diariste </w:t>
      </w:r>
      <w:r w:rsidRPr="007D07C4">
        <w:rPr>
          <w:rFonts w:ascii="Times New Roman" w:eastAsia="Times New Roman" w:hAnsi="Times New Roman" w:cs="Times New Roman"/>
          <w:sz w:val="29"/>
          <w:szCs w:val="29"/>
          <w:lang w:eastAsia="fr-CA"/>
        </w:rPr>
        <w:t xml:space="preserve">anonyme à sa fille </w:t>
      </w:r>
      <w:proofErr w:type="spellStart"/>
      <w:r w:rsidRPr="007D07C4">
        <w:rPr>
          <w:rFonts w:ascii="Times New Roman" w:eastAsia="Times New Roman" w:hAnsi="Times New Roman" w:cs="Times New Roman"/>
          <w:sz w:val="29"/>
          <w:szCs w:val="29"/>
          <w:lang w:eastAsia="fr-CA"/>
        </w:rPr>
        <w:t>Lison</w:t>
      </w:r>
      <w:proofErr w:type="spellEnd"/>
      <w:r w:rsidRPr="007D07C4">
        <w:rPr>
          <w:rFonts w:ascii="Times New Roman" w:eastAsia="Times New Roman" w:hAnsi="Times New Roman" w:cs="Times New Roman"/>
          <w:sz w:val="29"/>
          <w:szCs w:val="29"/>
          <w:lang w:eastAsia="fr-CA"/>
        </w:rPr>
        <w:t xml:space="preserve">, procédé dont la facilité bafoue en outre sans vergogne le contrat original. La </w:t>
      </w:r>
      <w:r w:rsidRPr="007D07C4">
        <w:rPr>
          <w:rFonts w:ascii="Times New Roman" w:eastAsia="Times New Roman" w:hAnsi="Times New Roman" w:cs="Times New Roman"/>
          <w:sz w:val="29"/>
          <w:szCs w:val="29"/>
          <w:lang w:eastAsia="fr-CA"/>
        </w:rPr>
        <w:softHyphen/>
        <w:t xml:space="preserve">seconde, en </w:t>
      </w:r>
      <w:r w:rsidRPr="007D07C4">
        <w:rPr>
          <w:rFonts w:ascii="Times New Roman" w:eastAsia="Times New Roman" w:hAnsi="Times New Roman" w:cs="Times New Roman"/>
          <w:sz w:val="29"/>
          <w:szCs w:val="29"/>
          <w:lang w:eastAsia="fr-CA"/>
        </w:rPr>
        <w:softHyphen/>
        <w:t>laissant tout d’abord s’exprimer un « gamin de 13 ans qui écrit déjà avec une componction d’académicien » – ce qui est encore peu dire : « Il est vrai que mon reflet m’est apparu comme un enfant abandonné dans mon armoire à glace. Cette sensation est absolument vraie. En faisant tomber le drap je savais qui je verrais mais ce fut quand même une surprise, comme si ce garçon était une statue abandonné</w:t>
      </w:r>
      <w:r w:rsidR="0090329C">
        <w:rPr>
          <w:rFonts w:ascii="Times New Roman" w:eastAsia="Times New Roman" w:hAnsi="Times New Roman" w:cs="Times New Roman"/>
          <w:sz w:val="29"/>
          <w:szCs w:val="29"/>
          <w:lang w:eastAsia="fr-CA"/>
        </w:rPr>
        <w:t xml:space="preserve">e là bien avant ma </w:t>
      </w:r>
      <w:r w:rsidR="0090329C">
        <w:rPr>
          <w:rFonts w:ascii="Times New Roman" w:eastAsia="Times New Roman" w:hAnsi="Times New Roman" w:cs="Times New Roman"/>
          <w:sz w:val="29"/>
          <w:szCs w:val="29"/>
          <w:lang w:eastAsia="fr-CA"/>
        </w:rPr>
        <w:softHyphen/>
        <w:t>naissance. »</w:t>
      </w:r>
    </w:p>
    <w:p w:rsidR="00EA5DFD" w:rsidRPr="007D07C4" w:rsidRDefault="00EA5DFD" w:rsidP="00EA5DFD">
      <w:pPr>
        <w:shd w:val="clear" w:color="auto" w:fill="FFFFFF"/>
        <w:spacing w:after="300" w:line="367" w:lineRule="atLeast"/>
        <w:rPr>
          <w:rFonts w:ascii="Times New Roman" w:eastAsia="Times New Roman" w:hAnsi="Times New Roman" w:cs="Times New Roman"/>
          <w:sz w:val="29"/>
          <w:szCs w:val="29"/>
          <w:lang w:eastAsia="fr-CA"/>
        </w:rPr>
      </w:pPr>
      <w:r w:rsidRPr="007D07C4">
        <w:rPr>
          <w:rFonts w:ascii="Times New Roman" w:eastAsia="Times New Roman" w:hAnsi="Times New Roman" w:cs="Times New Roman"/>
          <w:sz w:val="29"/>
          <w:szCs w:val="29"/>
          <w:lang w:eastAsia="fr-CA"/>
        </w:rPr>
        <w:t>Comment croire que ces lignes tombent de</w:t>
      </w:r>
      <w:r w:rsidR="0090329C">
        <w:rPr>
          <w:rFonts w:ascii="Times New Roman" w:eastAsia="Times New Roman" w:hAnsi="Times New Roman" w:cs="Times New Roman"/>
          <w:sz w:val="29"/>
          <w:szCs w:val="29"/>
          <w:lang w:eastAsia="fr-CA"/>
        </w:rPr>
        <w:t xml:space="preserve"> la plume d’un si jeune garçon? </w:t>
      </w:r>
      <w:r w:rsidRPr="007D07C4">
        <w:rPr>
          <w:rFonts w:ascii="Times New Roman" w:eastAsia="Times New Roman" w:hAnsi="Times New Roman" w:cs="Times New Roman"/>
          <w:sz w:val="29"/>
          <w:szCs w:val="29"/>
          <w:lang w:eastAsia="fr-CA"/>
        </w:rPr>
        <w:t xml:space="preserve"> Plus grave encore, le projet initial, celui d’un texte dédié à la dimension physiologique de notre passage sur terre,</w:t>
      </w:r>
      <w:r w:rsidR="0090329C">
        <w:rPr>
          <w:rFonts w:ascii="Times New Roman" w:eastAsia="Times New Roman" w:hAnsi="Times New Roman" w:cs="Times New Roman"/>
          <w:sz w:val="29"/>
          <w:szCs w:val="29"/>
          <w:lang w:eastAsia="fr-CA"/>
        </w:rPr>
        <w:t xml:space="preserve"> verse à mesure dans les pires </w:t>
      </w:r>
      <w:r w:rsidRPr="007D07C4">
        <w:rPr>
          <w:rFonts w:ascii="Times New Roman" w:eastAsia="Times New Roman" w:hAnsi="Times New Roman" w:cs="Times New Roman"/>
          <w:sz w:val="29"/>
          <w:szCs w:val="29"/>
          <w:lang w:eastAsia="fr-CA"/>
        </w:rPr>
        <w:t xml:space="preserve">travers de ce qu’il prétend </w:t>
      </w:r>
      <w:r w:rsidRPr="007D07C4">
        <w:rPr>
          <w:rFonts w:ascii="Times New Roman" w:eastAsia="Times New Roman" w:hAnsi="Times New Roman" w:cs="Times New Roman"/>
          <w:sz w:val="29"/>
          <w:szCs w:val="29"/>
          <w:lang w:eastAsia="fr-CA"/>
        </w:rPr>
        <w:softHyphen/>
        <w:t xml:space="preserve">rejeter : un journal intime. Les aphorismes de salle d’attente (« Nous ne connaissons jamais exactement le nom des </w:t>
      </w:r>
      <w:r w:rsidRPr="007D07C4">
        <w:rPr>
          <w:rFonts w:ascii="Times New Roman" w:eastAsia="Times New Roman" w:hAnsi="Times New Roman" w:cs="Times New Roman"/>
          <w:sz w:val="29"/>
          <w:szCs w:val="29"/>
          <w:lang w:eastAsia="fr-CA"/>
        </w:rPr>
        <w:lastRenderedPageBreak/>
        <w:t xml:space="preserve">maux qui nous accablent ») le disputent à de très dispensables </w:t>
      </w:r>
      <w:proofErr w:type="spellStart"/>
      <w:r w:rsidRPr="007D07C4">
        <w:rPr>
          <w:rFonts w:ascii="Times New Roman" w:eastAsia="Times New Roman" w:hAnsi="Times New Roman" w:cs="Times New Roman"/>
          <w:sz w:val="29"/>
          <w:szCs w:val="29"/>
          <w:lang w:eastAsia="fr-CA"/>
        </w:rPr>
        <w:t>potacheries</w:t>
      </w:r>
      <w:proofErr w:type="spellEnd"/>
      <w:r w:rsidRPr="007D07C4">
        <w:rPr>
          <w:rFonts w:ascii="Times New Roman" w:eastAsia="Times New Roman" w:hAnsi="Times New Roman" w:cs="Times New Roman"/>
          <w:sz w:val="29"/>
          <w:szCs w:val="29"/>
          <w:lang w:eastAsia="fr-CA"/>
        </w:rPr>
        <w:t xml:space="preserve">, comme cette allusion à la masturbation dont l’écrivain paraît si fier qu’il la </w:t>
      </w:r>
      <w:r w:rsidR="0090329C">
        <w:rPr>
          <w:rFonts w:ascii="Times New Roman" w:eastAsia="Times New Roman" w:hAnsi="Times New Roman" w:cs="Times New Roman"/>
          <w:sz w:val="29"/>
          <w:szCs w:val="29"/>
          <w:lang w:eastAsia="fr-CA"/>
        </w:rPr>
        <w:t>place en exergue d’un chapitre :</w:t>
      </w:r>
      <w:r w:rsidRPr="007D07C4">
        <w:rPr>
          <w:rFonts w:ascii="Times New Roman" w:eastAsia="Times New Roman" w:hAnsi="Times New Roman" w:cs="Times New Roman"/>
          <w:sz w:val="29"/>
          <w:szCs w:val="29"/>
          <w:lang w:eastAsia="fr-CA"/>
        </w:rPr>
        <w:t xml:space="preserve"> « Dorénavant, quand un adulte me recommandera de me prendre en main, je pourrai le lui promettre sans risque de mensonge. » Sans oublier certains </w:t>
      </w:r>
      <w:r w:rsidRPr="007D07C4">
        <w:rPr>
          <w:rFonts w:ascii="Times New Roman" w:eastAsia="Times New Roman" w:hAnsi="Times New Roman" w:cs="Times New Roman"/>
          <w:sz w:val="29"/>
          <w:szCs w:val="29"/>
          <w:lang w:eastAsia="fr-CA"/>
        </w:rPr>
        <w:softHyphen/>
        <w:t xml:space="preserve">passages que l’on croirait empruntés à un dossier sur la différence des sexes dans quelque hebdomadaire féminin : « En retour, j’aimerais lire le journal qu’une femme aurait tenu de son corps. Histoire de lever un coin du mystère. En quoi consiste le mystère ? En ceci par exemple qu’un homme ignore tout de ce que ressent une femme quant à la forme et au poids de ses seins, et que les femmes ne </w:t>
      </w:r>
      <w:r w:rsidRPr="007D07C4">
        <w:rPr>
          <w:rFonts w:ascii="Times New Roman" w:eastAsia="Times New Roman" w:hAnsi="Times New Roman" w:cs="Times New Roman"/>
          <w:sz w:val="29"/>
          <w:szCs w:val="29"/>
          <w:lang w:eastAsia="fr-CA"/>
        </w:rPr>
        <w:softHyphen/>
        <w:t>savent rien de ce que ressentent les hommes quant à l’encombrement </w:t>
      </w:r>
      <w:r w:rsidRPr="007D07C4">
        <w:rPr>
          <w:rFonts w:ascii="Times New Roman" w:eastAsia="Times New Roman" w:hAnsi="Times New Roman" w:cs="Times New Roman"/>
          <w:sz w:val="29"/>
          <w:szCs w:val="29"/>
          <w:lang w:eastAsia="fr-CA"/>
        </w:rPr>
        <w:br/>
        <w:t>de leur sexe. »</w:t>
      </w:r>
    </w:p>
    <w:p w:rsidR="00EA5DFD" w:rsidRPr="007D07C4" w:rsidRDefault="00EA5DFD" w:rsidP="00EA5DFD">
      <w:pPr>
        <w:shd w:val="clear" w:color="auto" w:fill="FFFFFF"/>
        <w:spacing w:after="300" w:line="367" w:lineRule="atLeast"/>
        <w:rPr>
          <w:rFonts w:ascii="Times New Roman" w:eastAsia="Times New Roman" w:hAnsi="Times New Roman" w:cs="Times New Roman"/>
          <w:sz w:val="29"/>
          <w:szCs w:val="29"/>
          <w:lang w:eastAsia="fr-CA"/>
        </w:rPr>
      </w:pPr>
      <w:r w:rsidRPr="007D07C4">
        <w:rPr>
          <w:rFonts w:ascii="Times New Roman" w:eastAsia="Times New Roman" w:hAnsi="Times New Roman" w:cs="Times New Roman"/>
          <w:sz w:val="29"/>
          <w:szCs w:val="29"/>
          <w:lang w:eastAsia="fr-CA"/>
        </w:rPr>
        <w:t xml:space="preserve">Tout ça pour ça ? Sans doute par souci de cohérence, Daniel </w:t>
      </w:r>
      <w:r w:rsidRPr="007D07C4">
        <w:rPr>
          <w:rFonts w:ascii="Times New Roman" w:eastAsia="Times New Roman" w:hAnsi="Times New Roman" w:cs="Times New Roman"/>
          <w:sz w:val="29"/>
          <w:szCs w:val="29"/>
          <w:lang w:eastAsia="fr-CA"/>
        </w:rPr>
        <w:softHyphen/>
        <w:t>Pennac termine son livre aussi mal qu’il l’avait commencé en cédant in extremis à un surmoi humaniste : au portrait physique succède dans les dernières pages un portrait moral très flatteur de son personnage principal, que l’on découvre en héritier du Conseil national de la Résistance, homme engagé, double plausible de Stéphane Hessel. Plus qu’une faute de goût, une faute littéraire. Conclusion paradoxale : ce « Journal d’un corps », au propre comme au figuré, manque singulièrement de corps.</w:t>
      </w:r>
    </w:p>
    <w:p w:rsidR="00EA5DFD" w:rsidRDefault="00EA5DFD" w:rsidP="00EA5DFD"/>
    <w:p w:rsidR="00EA5DFD" w:rsidRDefault="00EA5DFD" w:rsidP="005018DD">
      <w:pPr>
        <w:jc w:val="center"/>
      </w:pPr>
    </w:p>
    <w:p w:rsidR="00EA5DFD" w:rsidRDefault="00EA5DFD" w:rsidP="005018DD">
      <w:pPr>
        <w:jc w:val="center"/>
      </w:pPr>
    </w:p>
    <w:p w:rsidR="00EA5DFD" w:rsidRDefault="00EA5DFD" w:rsidP="005018DD">
      <w:pPr>
        <w:jc w:val="center"/>
      </w:pPr>
    </w:p>
    <w:p w:rsidR="00EA5DFD" w:rsidRDefault="00EA5DFD" w:rsidP="005018DD">
      <w:pPr>
        <w:jc w:val="center"/>
      </w:pPr>
    </w:p>
    <w:p w:rsidR="00EA5DFD" w:rsidRDefault="00EA5DFD" w:rsidP="005018DD">
      <w:pPr>
        <w:jc w:val="center"/>
      </w:pPr>
    </w:p>
    <w:p w:rsidR="0090329C" w:rsidRDefault="0090329C" w:rsidP="005018DD">
      <w:pPr>
        <w:jc w:val="center"/>
      </w:pPr>
    </w:p>
    <w:p w:rsidR="00EA5DFD" w:rsidRDefault="00EA5DFD" w:rsidP="005018DD">
      <w:pPr>
        <w:jc w:val="center"/>
      </w:pPr>
    </w:p>
    <w:p w:rsidR="00EA5DFD" w:rsidRPr="0049277B" w:rsidRDefault="00EA5DFD" w:rsidP="002921B6"/>
    <w:p w:rsidR="005018DD" w:rsidRDefault="005018DD" w:rsidP="005018DD">
      <w:pPr>
        <w:rPr>
          <w:b/>
        </w:rPr>
      </w:pPr>
      <w:r w:rsidRPr="0049277B">
        <w:rPr>
          <w:b/>
        </w:rPr>
        <w:lastRenderedPageBreak/>
        <w:t>1.  Cerner le contenu de la critique</w:t>
      </w:r>
      <w:r w:rsidR="000316C4">
        <w:rPr>
          <w:b/>
        </w:rPr>
        <w:t xml:space="preserve"> #</w:t>
      </w:r>
      <w:r w:rsidRPr="0049277B">
        <w:rPr>
          <w:b/>
        </w:rPr>
        <w:t xml:space="preserve"> 1</w:t>
      </w:r>
      <w:r w:rsidR="0049277B" w:rsidRPr="0049277B">
        <w:rPr>
          <w:b/>
        </w:rPr>
        <w:t>:</w:t>
      </w:r>
      <w:r w:rsidR="0049277B" w:rsidRPr="0049277B">
        <w:rPr>
          <w:b/>
          <w:i/>
        </w:rPr>
        <w:t xml:space="preserve"> Journal d’un corps : «Un roman presque parfait»</w:t>
      </w:r>
    </w:p>
    <w:p w:rsidR="0049277B" w:rsidRDefault="0049277B" w:rsidP="005018DD">
      <w:r w:rsidRPr="0049277B">
        <w:t>D</w:t>
      </w:r>
      <w:r>
        <w:t>é</w:t>
      </w:r>
      <w:r w:rsidRPr="0049277B">
        <w:t>gagez</w:t>
      </w:r>
      <w:r>
        <w:rPr>
          <w:b/>
        </w:rPr>
        <w:t xml:space="preserve"> le point de vue </w:t>
      </w:r>
      <w:r w:rsidRPr="0049277B">
        <w:t>exprimé par</w:t>
      </w:r>
      <w:r>
        <w:rPr>
          <w:b/>
        </w:rPr>
        <w:t xml:space="preserve"> </w:t>
      </w:r>
      <w:r>
        <w:t xml:space="preserve">Amélie </w:t>
      </w:r>
      <w:proofErr w:type="spellStart"/>
      <w:r>
        <w:t>Grossman-Etoh</w:t>
      </w:r>
      <w:proofErr w:type="spellEnd"/>
      <w:r>
        <w:t xml:space="preserve"> dans sa critique et relevez les principaux </w:t>
      </w:r>
      <w:r>
        <w:rPr>
          <w:b/>
        </w:rPr>
        <w:t xml:space="preserve">arguments </w:t>
      </w:r>
      <w:r>
        <w:t>qui soutiennent son opinion.  Justifiez chaque argument relevé par un exemple issu du texte.</w:t>
      </w:r>
    </w:p>
    <w:p w:rsidR="0049277B" w:rsidRDefault="0049277B" w:rsidP="005018DD"/>
    <w:p w:rsidR="0049277B" w:rsidRDefault="0049277B" w:rsidP="005018DD">
      <w:pPr>
        <w:rPr>
          <w:sz w:val="28"/>
          <w:szCs w:val="28"/>
        </w:rPr>
      </w:pPr>
      <w:r>
        <w:rPr>
          <w:sz w:val="28"/>
          <w:szCs w:val="28"/>
        </w:rPr>
        <w:t>____________________________________________</w:t>
      </w:r>
      <w:r w:rsidR="00794624">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921B6" w:rsidRDefault="002921B6" w:rsidP="005018DD">
      <w:pPr>
        <w:rPr>
          <w:sz w:val="28"/>
          <w:szCs w:val="28"/>
        </w:rPr>
      </w:pPr>
    </w:p>
    <w:p w:rsidR="002921B6" w:rsidRDefault="002921B6" w:rsidP="005018DD">
      <w:pPr>
        <w:rPr>
          <w:sz w:val="28"/>
          <w:szCs w:val="28"/>
        </w:rPr>
      </w:pPr>
    </w:p>
    <w:p w:rsidR="00EA0713" w:rsidRDefault="00EA0713" w:rsidP="005018DD">
      <w:pPr>
        <w:rPr>
          <w:b/>
        </w:rPr>
      </w:pPr>
      <w:r>
        <w:rPr>
          <w:b/>
        </w:rPr>
        <w:lastRenderedPageBreak/>
        <w:t>2.   Cerne</w:t>
      </w:r>
      <w:r w:rsidR="0090329C">
        <w:rPr>
          <w:b/>
        </w:rPr>
        <w:t>r le contenu de la critique</w:t>
      </w:r>
      <w:r w:rsidR="000316C4">
        <w:rPr>
          <w:b/>
        </w:rPr>
        <w:t xml:space="preserve"> #</w:t>
      </w:r>
      <w:r w:rsidR="0090329C">
        <w:rPr>
          <w:b/>
        </w:rPr>
        <w:t xml:space="preserve"> 2</w:t>
      </w:r>
      <w:r w:rsidR="00ED03A9">
        <w:rPr>
          <w:b/>
        </w:rPr>
        <w:t>:</w:t>
      </w:r>
      <w:r>
        <w:rPr>
          <w:b/>
        </w:rPr>
        <w:t xml:space="preserve"> </w:t>
      </w:r>
      <w:r w:rsidR="0090329C">
        <w:rPr>
          <w:b/>
        </w:rPr>
        <w:t>«</w:t>
      </w:r>
      <w:r w:rsidR="0090329C">
        <w:rPr>
          <w:b/>
          <w:i/>
        </w:rPr>
        <w:t>Pennac à poil</w:t>
      </w:r>
      <w:r w:rsidR="009A2F04">
        <w:rPr>
          <w:b/>
        </w:rPr>
        <w:t xml:space="preserve">» d’Éric </w:t>
      </w:r>
      <w:proofErr w:type="spellStart"/>
      <w:r w:rsidR="009A2F04">
        <w:rPr>
          <w:b/>
        </w:rPr>
        <w:t>Naulleau</w:t>
      </w:r>
      <w:proofErr w:type="spellEnd"/>
    </w:p>
    <w:p w:rsidR="009A2F04" w:rsidRDefault="009A2F04" w:rsidP="005018DD">
      <w:r w:rsidRPr="0049277B">
        <w:t>D</w:t>
      </w:r>
      <w:r>
        <w:t>é</w:t>
      </w:r>
      <w:r w:rsidRPr="0049277B">
        <w:t>gagez</w:t>
      </w:r>
      <w:r>
        <w:rPr>
          <w:b/>
        </w:rPr>
        <w:t xml:space="preserve"> le point de vue </w:t>
      </w:r>
      <w:r w:rsidRPr="0049277B">
        <w:t>exprimé par</w:t>
      </w:r>
      <w:r>
        <w:rPr>
          <w:b/>
        </w:rPr>
        <w:t xml:space="preserve"> </w:t>
      </w:r>
      <w:r>
        <w:t xml:space="preserve">Éric </w:t>
      </w:r>
      <w:proofErr w:type="spellStart"/>
      <w:r>
        <w:t>Naulleau</w:t>
      </w:r>
      <w:proofErr w:type="spellEnd"/>
      <w:r>
        <w:t xml:space="preserve"> dans sa critique et relevez les principaux </w:t>
      </w:r>
      <w:r>
        <w:rPr>
          <w:b/>
        </w:rPr>
        <w:t xml:space="preserve">arguments </w:t>
      </w:r>
      <w:r>
        <w:t>qui soutiennent son opinion.  Justifiez chaque argument relevé par un exemple issu du texte.</w:t>
      </w:r>
      <w:r w:rsidRPr="009A2F04">
        <w:t xml:space="preserve"> </w:t>
      </w:r>
    </w:p>
    <w:p w:rsidR="004D5E40" w:rsidRDefault="004D5E40" w:rsidP="004D5E40">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5E40" w:rsidRDefault="004D5E40" w:rsidP="009A2F04">
      <w:pPr>
        <w:tabs>
          <w:tab w:val="left" w:pos="5285"/>
        </w:tabs>
        <w:rPr>
          <w:sz w:val="28"/>
          <w:szCs w:val="28"/>
        </w:rPr>
      </w:pPr>
    </w:p>
    <w:p w:rsidR="004D5E40" w:rsidRDefault="004D5E40" w:rsidP="009A2F04">
      <w:pPr>
        <w:tabs>
          <w:tab w:val="left" w:pos="5285"/>
        </w:tabs>
        <w:rPr>
          <w:b/>
        </w:rPr>
      </w:pPr>
      <w:r>
        <w:rPr>
          <w:b/>
        </w:rPr>
        <w:lastRenderedPageBreak/>
        <w:t>3.   Interpréter les textes</w:t>
      </w:r>
    </w:p>
    <w:p w:rsidR="004D5E40" w:rsidRDefault="004D5E40" w:rsidP="009A2F04">
      <w:pPr>
        <w:tabs>
          <w:tab w:val="left" w:pos="5285"/>
        </w:tabs>
      </w:pPr>
      <w:r>
        <w:t xml:space="preserve">En vous appuyant sur votre compréhension des </w:t>
      </w:r>
      <w:r>
        <w:rPr>
          <w:u w:val="single"/>
        </w:rPr>
        <w:t>deux</w:t>
      </w:r>
      <w:r>
        <w:t xml:space="preserve"> textes lus, répondez aux questions suivantes.  </w:t>
      </w:r>
      <w:r>
        <w:rPr>
          <w:b/>
        </w:rPr>
        <w:t>Justifiez vos réponses</w:t>
      </w:r>
      <w:r>
        <w:t xml:space="preserve"> en vous appuyant sur une explication logique ou sur des éléments tirés des textes.</w:t>
      </w:r>
    </w:p>
    <w:p w:rsidR="004D5E40" w:rsidRDefault="004D5E40" w:rsidP="009A2F04">
      <w:pPr>
        <w:tabs>
          <w:tab w:val="left" w:pos="5285"/>
        </w:tabs>
        <w:rPr>
          <w:i/>
        </w:rPr>
      </w:pPr>
      <w:r>
        <w:t xml:space="preserve">a)  Comment interprétez-vous le titre du roman de Daniel Pennac, </w:t>
      </w:r>
      <w:r>
        <w:rPr>
          <w:i/>
        </w:rPr>
        <w:t>Journal d’un corps?</w:t>
      </w:r>
    </w:p>
    <w:p w:rsidR="004D5E40" w:rsidRDefault="004D5E40" w:rsidP="009A2F04">
      <w:pPr>
        <w:tabs>
          <w:tab w:val="left" w:pos="5285"/>
        </w:tabs>
        <w:rPr>
          <w:sz w:val="28"/>
          <w:szCs w:val="28"/>
        </w:rPr>
      </w:pPr>
      <w:r w:rsidRPr="004D5E40">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w:t>
      </w:r>
      <w:r w:rsidR="000B63C6">
        <w:rPr>
          <w:sz w:val="28"/>
          <w:szCs w:val="28"/>
        </w:rPr>
        <w:t>__________________________________________________________________________________________________________________________</w:t>
      </w:r>
    </w:p>
    <w:p w:rsidR="009A2F04" w:rsidRDefault="004D5E40" w:rsidP="009A2F04">
      <w:pPr>
        <w:tabs>
          <w:tab w:val="left" w:pos="5285"/>
        </w:tabs>
        <w:rPr>
          <w:i/>
          <w:sz w:val="28"/>
          <w:szCs w:val="28"/>
        </w:rPr>
      </w:pPr>
      <w:r>
        <w:t xml:space="preserve">b) </w:t>
      </w:r>
      <w:r w:rsidR="000B63C6">
        <w:t xml:space="preserve">Dans la </w:t>
      </w:r>
      <w:r w:rsidR="0090329C">
        <w:t xml:space="preserve">critique </w:t>
      </w:r>
      <w:r w:rsidR="000316C4">
        <w:t>#</w:t>
      </w:r>
      <w:r w:rsidR="0090329C">
        <w:t xml:space="preserve">2, Éric </w:t>
      </w:r>
      <w:proofErr w:type="spellStart"/>
      <w:r w:rsidR="0090329C">
        <w:t>Naulleau</w:t>
      </w:r>
      <w:proofErr w:type="spellEnd"/>
      <w:r w:rsidR="0090329C">
        <w:t xml:space="preserve"> écrit</w:t>
      </w:r>
      <w:r w:rsidR="000B63C6">
        <w:t xml:space="preserve">: </w:t>
      </w:r>
      <w:r w:rsidR="000B63C6" w:rsidRPr="000B63C6">
        <w:rPr>
          <w:i/>
        </w:rPr>
        <w:t>«Comment peut-on croire que ces lignes tombent de la plume d’un si jeune garçon?»</w:t>
      </w:r>
      <w:r w:rsidR="00F25D27">
        <w:rPr>
          <w:i/>
        </w:rPr>
        <w:t xml:space="preserve">  </w:t>
      </w:r>
      <w:r w:rsidR="00F25D27">
        <w:t>(</w:t>
      </w:r>
      <w:r w:rsidR="000B63C6">
        <w:t>ligne 13)</w:t>
      </w:r>
      <w:r w:rsidR="009A2F04" w:rsidRPr="000B63C6">
        <w:rPr>
          <w:i/>
          <w:sz w:val="28"/>
          <w:szCs w:val="28"/>
        </w:rPr>
        <w:tab/>
      </w:r>
    </w:p>
    <w:p w:rsidR="000B63C6" w:rsidRDefault="000B63C6" w:rsidP="009A2F04">
      <w:pPr>
        <w:tabs>
          <w:tab w:val="left" w:pos="5285"/>
        </w:tabs>
      </w:pPr>
      <w:r>
        <w:t xml:space="preserve">À partir des critiques que vous avez lues, comment interprétez-vous cette phrase?  </w:t>
      </w:r>
      <w:r>
        <w:rPr>
          <w:b/>
        </w:rPr>
        <w:t xml:space="preserve">Justifiez vos propos </w:t>
      </w:r>
      <w:r>
        <w:t>en vous appuyant sur une explication logique ou sur des éléments tirés des textes.</w:t>
      </w:r>
    </w:p>
    <w:p w:rsidR="000B63C6" w:rsidRDefault="000B63C6" w:rsidP="009A2F04">
      <w:pPr>
        <w:tabs>
          <w:tab w:val="left" w:pos="5285"/>
        </w:tabs>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B63C6" w:rsidRDefault="00B94049" w:rsidP="009A2F04">
      <w:pPr>
        <w:tabs>
          <w:tab w:val="left" w:pos="5285"/>
        </w:tabs>
        <w:rPr>
          <w:b/>
        </w:rPr>
      </w:pPr>
      <w:r>
        <w:rPr>
          <w:b/>
        </w:rPr>
        <w:lastRenderedPageBreak/>
        <w:t>4.  Réagir aux textes</w:t>
      </w:r>
    </w:p>
    <w:p w:rsidR="00B94049" w:rsidRDefault="00B94049" w:rsidP="009A2F04">
      <w:pPr>
        <w:tabs>
          <w:tab w:val="left" w:pos="5285"/>
        </w:tabs>
      </w:pPr>
      <w:r>
        <w:t>À partir de vos goût</w:t>
      </w:r>
      <w:r w:rsidR="00ED03A9">
        <w:t>s</w:t>
      </w:r>
      <w:r>
        <w:t>, de vos champs d’intérêt et des impressions suscitées par la lecture des deux critiques, avez-vous envie ou non de</w:t>
      </w:r>
      <w:r w:rsidR="0090329C">
        <w:t xml:space="preserve"> lire le roman de Daniel Pennac?</w:t>
      </w:r>
      <w:r>
        <w:t xml:space="preserve">  </w:t>
      </w:r>
      <w:r>
        <w:rPr>
          <w:b/>
        </w:rPr>
        <w:t xml:space="preserve">Justifiez votre réaction </w:t>
      </w:r>
      <w:r>
        <w:t>en vous appuyant sur des éléments issus des textes.</w:t>
      </w:r>
    </w:p>
    <w:p w:rsidR="001E0939" w:rsidRDefault="001E0939" w:rsidP="009A2F04">
      <w:pPr>
        <w:tabs>
          <w:tab w:val="left" w:pos="5285"/>
        </w:tabs>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E0939" w:rsidRDefault="001E0939" w:rsidP="009A2F04">
      <w:pPr>
        <w:tabs>
          <w:tab w:val="left" w:pos="5285"/>
        </w:tabs>
        <w:rPr>
          <w:sz w:val="28"/>
          <w:szCs w:val="28"/>
        </w:rPr>
      </w:pPr>
    </w:p>
    <w:p w:rsidR="001E0939" w:rsidRDefault="001E0939" w:rsidP="009A2F04">
      <w:pPr>
        <w:tabs>
          <w:tab w:val="left" w:pos="5285"/>
        </w:tabs>
        <w:rPr>
          <w:b/>
        </w:rPr>
      </w:pPr>
      <w:r>
        <w:rPr>
          <w:b/>
        </w:rPr>
        <w:lastRenderedPageBreak/>
        <w:t>5.  Porter un jugement critique</w:t>
      </w:r>
    </w:p>
    <w:p w:rsidR="001E0939" w:rsidRDefault="001E0939" w:rsidP="009A2F04">
      <w:pPr>
        <w:tabs>
          <w:tab w:val="left" w:pos="5285"/>
        </w:tabs>
      </w:pPr>
      <w:r>
        <w:t>Les critiques que vous avez lues vous ont permis de découvrir un roman de la francophonie et de vous forger une opinion sur son contenu.  Vous formulerez maintenant un jugement sur l’une d’elles.</w:t>
      </w:r>
    </w:p>
    <w:p w:rsidR="001E0939" w:rsidRDefault="001E0939" w:rsidP="001E0939">
      <w:pPr>
        <w:tabs>
          <w:tab w:val="left" w:pos="5285"/>
        </w:tabs>
        <w:rPr>
          <w:b/>
        </w:rPr>
      </w:pPr>
      <w:r>
        <w:rPr>
          <w:b/>
        </w:rPr>
        <w:t>Cochez  la critique sur laquelle vous porterez votre jugement.</w:t>
      </w:r>
    </w:p>
    <w:p w:rsidR="001E0939" w:rsidRDefault="001E0939" w:rsidP="001E0939">
      <w:pPr>
        <w:tabs>
          <w:tab w:val="left" w:pos="5285"/>
        </w:tabs>
        <w:rPr>
          <w:i/>
        </w:rPr>
      </w:pPr>
      <w:r>
        <w:t xml:space="preserve">Critique 1 : </w:t>
      </w:r>
      <w:r>
        <w:rPr>
          <w:i/>
        </w:rPr>
        <w:t>Journal d’un corps : «Un roman presque parfait»     ____</w:t>
      </w:r>
    </w:p>
    <w:p w:rsidR="001E0939" w:rsidRDefault="001E0939" w:rsidP="001E0939">
      <w:pPr>
        <w:tabs>
          <w:tab w:val="left" w:pos="5285"/>
        </w:tabs>
      </w:pPr>
      <w:r>
        <w:t xml:space="preserve">Critique 2 : </w:t>
      </w:r>
      <w:r w:rsidRPr="001E0939">
        <w:rPr>
          <w:i/>
        </w:rPr>
        <w:t>Pennac à poil</w:t>
      </w:r>
      <w:r>
        <w:rPr>
          <w:i/>
        </w:rPr>
        <w:t xml:space="preserve"> </w:t>
      </w:r>
      <w:r>
        <w:t xml:space="preserve">d’Éric </w:t>
      </w:r>
      <w:proofErr w:type="spellStart"/>
      <w:r>
        <w:t>Naulleau</w:t>
      </w:r>
      <w:proofErr w:type="spellEnd"/>
      <w:r>
        <w:t xml:space="preserve">                                        ____</w:t>
      </w:r>
    </w:p>
    <w:p w:rsidR="001E0939" w:rsidRDefault="001E0939" w:rsidP="001E0939">
      <w:pPr>
        <w:tabs>
          <w:tab w:val="left" w:pos="5285"/>
        </w:tabs>
      </w:pPr>
      <w:r>
        <w:t xml:space="preserve">Dans un court texte, </w:t>
      </w:r>
      <w:r>
        <w:rPr>
          <w:b/>
        </w:rPr>
        <w:t xml:space="preserve">présentez votre jugement </w:t>
      </w:r>
      <w:r>
        <w:t xml:space="preserve">et </w:t>
      </w:r>
      <w:r>
        <w:rPr>
          <w:b/>
        </w:rPr>
        <w:t xml:space="preserve">justifiez-le </w:t>
      </w:r>
      <w:r>
        <w:t xml:space="preserve">en vous appuyant sur au moins deux </w:t>
      </w:r>
      <w:r w:rsidR="00EB593D">
        <w:t>des critères suivants et sur des exemples tirés de la critique choisie :</w:t>
      </w:r>
    </w:p>
    <w:p w:rsidR="00EB593D" w:rsidRDefault="00EB593D" w:rsidP="00EB593D">
      <w:pPr>
        <w:tabs>
          <w:tab w:val="left" w:pos="5285"/>
        </w:tabs>
      </w:pPr>
      <w:r>
        <w:t>*qualité du résumé du roman                                      *efficacité des procédés utilisés</w:t>
      </w:r>
    </w:p>
    <w:p w:rsidR="00EB593D" w:rsidRDefault="00EB593D" w:rsidP="00EB593D">
      <w:pPr>
        <w:tabs>
          <w:tab w:val="left" w:pos="5285"/>
        </w:tabs>
      </w:pPr>
      <w:r>
        <w:t>*pertinence des extraits présentés                              *originalité du traitement du sujet</w:t>
      </w:r>
    </w:p>
    <w:p w:rsidR="00EB593D" w:rsidRDefault="00EB593D" w:rsidP="00EB593D">
      <w:pPr>
        <w:tabs>
          <w:tab w:val="left" w:pos="5285"/>
        </w:tabs>
      </w:pPr>
      <w:r>
        <w:t>*clarté du point de vue exprimé                                   *qualité du style d’écriture</w:t>
      </w:r>
    </w:p>
    <w:p w:rsidR="00EB593D" w:rsidRDefault="00EB593D" w:rsidP="00EB593D">
      <w:pPr>
        <w:tabs>
          <w:tab w:val="left" w:pos="5285"/>
        </w:tabs>
      </w:pPr>
      <w:r>
        <w:t xml:space="preserve">*qualité des arguments                                                  *autre        </w:t>
      </w:r>
    </w:p>
    <w:p w:rsidR="00EB593D" w:rsidRPr="001E0939" w:rsidRDefault="00EB593D" w:rsidP="00EB593D">
      <w:pPr>
        <w:tabs>
          <w:tab w:val="left" w:pos="5285"/>
        </w:tabs>
      </w:pPr>
      <w:r>
        <w:t>______________________________________________________________________________</w:t>
      </w: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 xml:space="preserve">              </w:t>
      </w:r>
    </w:p>
    <w:sectPr w:rsidR="00EB593D" w:rsidRPr="001E093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C303BE"/>
    <w:multiLevelType w:val="hybridMultilevel"/>
    <w:tmpl w:val="F88CCFF8"/>
    <w:lvl w:ilvl="0" w:tplc="20FE1ADE">
      <w:start w:val="5"/>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56496588"/>
    <w:multiLevelType w:val="hybridMultilevel"/>
    <w:tmpl w:val="C50021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798B09A7"/>
    <w:multiLevelType w:val="hybridMultilevel"/>
    <w:tmpl w:val="DD080AF6"/>
    <w:lvl w:ilvl="0" w:tplc="008EBD76">
      <w:start w:val="5"/>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8DD"/>
    <w:rsid w:val="000316C4"/>
    <w:rsid w:val="0004506E"/>
    <w:rsid w:val="000B63C6"/>
    <w:rsid w:val="000D2FC6"/>
    <w:rsid w:val="001E0939"/>
    <w:rsid w:val="002921B6"/>
    <w:rsid w:val="0037404A"/>
    <w:rsid w:val="0049277B"/>
    <w:rsid w:val="004D5E40"/>
    <w:rsid w:val="005018DD"/>
    <w:rsid w:val="0058018E"/>
    <w:rsid w:val="006713C2"/>
    <w:rsid w:val="00794624"/>
    <w:rsid w:val="0090329C"/>
    <w:rsid w:val="00993112"/>
    <w:rsid w:val="009A2F04"/>
    <w:rsid w:val="00B94049"/>
    <w:rsid w:val="00EA0713"/>
    <w:rsid w:val="00EA5DFD"/>
    <w:rsid w:val="00EB593D"/>
    <w:rsid w:val="00ED03A9"/>
    <w:rsid w:val="00F25D2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E4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E0939"/>
    <w:pPr>
      <w:ind w:left="720"/>
      <w:contextualSpacing/>
    </w:pPr>
  </w:style>
  <w:style w:type="paragraph" w:styleId="Textedebulles">
    <w:name w:val="Balloon Text"/>
    <w:basedOn w:val="Normal"/>
    <w:link w:val="TextedebullesCar"/>
    <w:uiPriority w:val="99"/>
    <w:semiHidden/>
    <w:unhideWhenUsed/>
    <w:rsid w:val="000450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450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E4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E0939"/>
    <w:pPr>
      <w:ind w:left="720"/>
      <w:contextualSpacing/>
    </w:pPr>
  </w:style>
  <w:style w:type="paragraph" w:styleId="Textedebulles">
    <w:name w:val="Balloon Text"/>
    <w:basedOn w:val="Normal"/>
    <w:link w:val="TextedebullesCar"/>
    <w:uiPriority w:val="99"/>
    <w:semiHidden/>
    <w:unhideWhenUsed/>
    <w:rsid w:val="000450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450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10</Pages>
  <Words>2326</Words>
  <Characters>12795</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CSRN</Company>
  <LinksUpToDate>false</LinksUpToDate>
  <CharactersWithSpaces>15091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u49025  -</dc:creator>
  <cp:lastModifiedBy>u49025  -  </cp:lastModifiedBy>
  <cp:revision>11</cp:revision>
  <cp:lastPrinted>2017-11-10T21:01:00Z</cp:lastPrinted>
  <dcterms:created xsi:type="dcterms:W3CDTF">2017-11-08T20:07:00Z</dcterms:created>
  <dcterms:modified xsi:type="dcterms:W3CDTF">2018-01-10T20:48:00Z</dcterms:modified>
</cp:coreProperties>
</file>