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FE9" w:rsidRPr="00690FE9" w:rsidRDefault="00690FE9" w:rsidP="002C223A">
      <w:pPr>
        <w:jc w:val="center"/>
        <w:rPr>
          <w:rFonts w:ascii="Cambria" w:hAnsi="Cambria"/>
          <w:b/>
          <w:sz w:val="26"/>
          <w:szCs w:val="26"/>
          <w:lang w:val="en-CA"/>
        </w:rPr>
      </w:pPr>
      <w:r w:rsidRPr="00690FE9">
        <w:rPr>
          <w:rFonts w:ascii="Cambria" w:hAnsi="Cambria"/>
          <w:b/>
          <w:sz w:val="26"/>
          <w:szCs w:val="26"/>
          <w:lang w:val="en-CA"/>
        </w:rPr>
        <w:t>ANG-5106-2 Current Events</w:t>
      </w:r>
    </w:p>
    <w:p w:rsidR="00690FE9" w:rsidRDefault="00690FE9" w:rsidP="002C223A">
      <w:pPr>
        <w:jc w:val="center"/>
        <w:rPr>
          <w:rFonts w:ascii="Cambria" w:hAnsi="Cambria"/>
          <w:b/>
          <w:sz w:val="26"/>
          <w:szCs w:val="26"/>
          <w:lang w:val="en-CA"/>
        </w:rPr>
      </w:pPr>
      <w:r w:rsidRPr="00690FE9">
        <w:rPr>
          <w:rFonts w:ascii="Cambria" w:hAnsi="Cambria"/>
          <w:b/>
          <w:sz w:val="26"/>
          <w:szCs w:val="26"/>
          <w:lang w:val="en-CA"/>
        </w:rPr>
        <w:t xml:space="preserve">Project </w:t>
      </w:r>
      <w:r>
        <w:rPr>
          <w:rFonts w:ascii="Cambria" w:hAnsi="Cambria"/>
          <w:b/>
          <w:sz w:val="26"/>
          <w:szCs w:val="26"/>
          <w:lang w:val="en-CA"/>
        </w:rPr>
        <w:t>six</w:t>
      </w:r>
    </w:p>
    <w:p w:rsidR="002C223A" w:rsidRDefault="002C223A" w:rsidP="002C223A">
      <w:pPr>
        <w:jc w:val="center"/>
        <w:rPr>
          <w:rFonts w:ascii="Cambria" w:hAnsi="Cambria"/>
          <w:b/>
          <w:sz w:val="26"/>
          <w:szCs w:val="26"/>
          <w:lang w:val="en-CA"/>
        </w:rPr>
      </w:pPr>
      <w:r>
        <w:rPr>
          <w:rFonts w:ascii="Cambria" w:hAnsi="Cambria"/>
          <w:b/>
          <w:sz w:val="26"/>
          <w:szCs w:val="26"/>
          <w:lang w:val="en-CA"/>
        </w:rPr>
        <w:t>Dialects</w:t>
      </w:r>
    </w:p>
    <w:p w:rsidR="002C223A" w:rsidRDefault="002C223A" w:rsidP="002C223A">
      <w:pPr>
        <w:rPr>
          <w:rFonts w:ascii="Cambria" w:hAnsi="Cambria"/>
          <w:b/>
          <w:sz w:val="26"/>
          <w:szCs w:val="26"/>
          <w:lang w:val="en-CA"/>
        </w:rPr>
      </w:pP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3507"/>
        <w:gridCol w:w="6375"/>
      </w:tblGrid>
      <w:tr w:rsidR="002C223A" w:rsidRPr="0006643C" w:rsidTr="001259F3">
        <w:tc>
          <w:tcPr>
            <w:tcW w:w="3539" w:type="dxa"/>
            <w:tcBorders>
              <w:right w:val="nil"/>
            </w:tcBorders>
          </w:tcPr>
          <w:p w:rsidR="002C223A" w:rsidRDefault="001259F3" w:rsidP="002C223A">
            <w:pPr>
              <w:rPr>
                <w:rFonts w:ascii="Cambria" w:hAnsi="Cambria"/>
                <w:b/>
                <w:sz w:val="26"/>
                <w:szCs w:val="26"/>
                <w:lang w:val="en-CA"/>
              </w:rPr>
            </w:pPr>
            <w:r>
              <w:rPr>
                <w:noProof/>
                <w:lang w:eastAsia="fr-CA"/>
              </w:rPr>
              <w:drawing>
                <wp:anchor distT="0" distB="0" distL="114300" distR="114300" simplePos="0" relativeHeight="251681792" behindDoc="0" locked="0" layoutInCell="1" allowOverlap="1">
                  <wp:simplePos x="0" y="0"/>
                  <wp:positionH relativeFrom="margin">
                    <wp:posOffset>441960</wp:posOffset>
                  </wp:positionH>
                  <wp:positionV relativeFrom="paragraph">
                    <wp:posOffset>905793</wp:posOffset>
                  </wp:positionV>
                  <wp:extent cx="1691640" cy="1269365"/>
                  <wp:effectExtent l="0" t="0" r="3810" b="6985"/>
                  <wp:wrapNone/>
                  <wp:docPr id="15" name="Image 15" descr="Drapeau Usa, Drapeau, Usa, Améric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apeau Usa, Drapeau, Usa, América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1640" cy="1269365"/>
                          </a:xfrm>
                          <a:prstGeom prst="rect">
                            <a:avLst/>
                          </a:prstGeom>
                          <a:noFill/>
                          <a:ln>
                            <a:noFill/>
                          </a:ln>
                          <a:effectLst>
                            <a:softEdge rad="317500"/>
                          </a:effectLst>
                        </pic:spPr>
                      </pic:pic>
                    </a:graphicData>
                  </a:graphic>
                  <wp14:sizeRelH relativeFrom="page">
                    <wp14:pctWidth>0</wp14:pctWidth>
                  </wp14:sizeRelH>
                  <wp14:sizeRelV relativeFrom="page">
                    <wp14:pctHeight>0</wp14:pctHeight>
                  </wp14:sizeRelV>
                </wp:anchor>
              </w:drawing>
            </w:r>
            <w:r>
              <w:rPr>
                <w:noProof/>
                <w:lang w:eastAsia="fr-CA"/>
              </w:rPr>
              <w:drawing>
                <wp:anchor distT="0" distB="0" distL="114300" distR="114300" simplePos="0" relativeHeight="251682816" behindDoc="0" locked="0" layoutInCell="1" allowOverlap="1">
                  <wp:simplePos x="0" y="0"/>
                  <wp:positionH relativeFrom="column">
                    <wp:posOffset>-168762</wp:posOffset>
                  </wp:positionH>
                  <wp:positionV relativeFrom="paragraph">
                    <wp:posOffset>81334</wp:posOffset>
                  </wp:positionV>
                  <wp:extent cx="1584000" cy="1207284"/>
                  <wp:effectExtent l="0" t="0" r="0" b="0"/>
                  <wp:wrapNone/>
                  <wp:docPr id="14" name="Image 14" descr="Angleterre, Drapeau, Union 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gleterre, Drapeau, Union J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3508" r="12643"/>
                          <a:stretch/>
                        </pic:blipFill>
                        <pic:spPr bwMode="auto">
                          <a:xfrm>
                            <a:off x="0" y="0"/>
                            <a:ext cx="1584000" cy="1207284"/>
                          </a:xfrm>
                          <a:prstGeom prst="rect">
                            <a:avLst/>
                          </a:prstGeom>
                          <a:noFill/>
                          <a:ln>
                            <a:noFill/>
                          </a:ln>
                          <a:effectLst>
                            <a:softEdge rad="317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6423" w:type="dxa"/>
            <w:tcBorders>
              <w:left w:val="nil"/>
            </w:tcBorders>
          </w:tcPr>
          <w:p w:rsidR="001259F3" w:rsidRPr="001259F3" w:rsidRDefault="001259F3" w:rsidP="001259F3">
            <w:pPr>
              <w:spacing w:after="0" w:line="240" w:lineRule="auto"/>
              <w:rPr>
                <w:sz w:val="10"/>
                <w:szCs w:val="10"/>
                <w:lang w:val="en-CA"/>
              </w:rPr>
            </w:pPr>
          </w:p>
          <w:p w:rsidR="001259F3" w:rsidRDefault="001259F3" w:rsidP="001259F3">
            <w:pPr>
              <w:spacing w:after="0" w:line="240" w:lineRule="auto"/>
              <w:rPr>
                <w:sz w:val="24"/>
                <w:szCs w:val="24"/>
                <w:lang w:val="en-CA"/>
              </w:rPr>
            </w:pPr>
          </w:p>
          <w:p w:rsidR="002C223A" w:rsidRDefault="002C223A" w:rsidP="001259F3">
            <w:pPr>
              <w:spacing w:after="0"/>
              <w:jc w:val="both"/>
              <w:rPr>
                <w:sz w:val="24"/>
                <w:szCs w:val="24"/>
                <w:lang w:val="en-CA"/>
              </w:rPr>
            </w:pPr>
            <w:r w:rsidRPr="002C223A">
              <w:rPr>
                <w:sz w:val="24"/>
                <w:szCs w:val="24"/>
                <w:lang w:val="en-CA"/>
              </w:rPr>
              <w:t xml:space="preserve">The English language </w:t>
            </w:r>
            <w:proofErr w:type="gramStart"/>
            <w:r w:rsidRPr="002C223A">
              <w:rPr>
                <w:sz w:val="24"/>
                <w:szCs w:val="24"/>
                <w:lang w:val="en-CA"/>
              </w:rPr>
              <w:t>is not spoken or even written in exactly the same way in England as it is in the United States</w:t>
            </w:r>
            <w:proofErr w:type="gramEnd"/>
            <w:r w:rsidRPr="002C223A">
              <w:rPr>
                <w:sz w:val="24"/>
                <w:szCs w:val="24"/>
                <w:lang w:val="en-CA"/>
              </w:rPr>
              <w:t>. For instance, the word ‘lorry’ in England is ‘truck’ in the U.S. In fact, the Anglophone communities in each primarily English-speaking country use the language in slightly different ways. This is even true for Canada and the United States. In order to understand the news from various international sources, it can be very helpful to explore these linguistic differences.</w:t>
            </w:r>
          </w:p>
          <w:p w:rsidR="001259F3" w:rsidRDefault="001259F3" w:rsidP="001259F3">
            <w:pPr>
              <w:spacing w:after="0" w:line="240" w:lineRule="auto"/>
              <w:rPr>
                <w:sz w:val="24"/>
                <w:szCs w:val="24"/>
                <w:lang w:val="en-CA"/>
              </w:rPr>
            </w:pPr>
          </w:p>
          <w:p w:rsidR="001259F3" w:rsidRPr="001259F3" w:rsidRDefault="001259F3" w:rsidP="001259F3">
            <w:pPr>
              <w:spacing w:after="0" w:line="240" w:lineRule="auto"/>
              <w:rPr>
                <w:sz w:val="16"/>
                <w:szCs w:val="16"/>
                <w:lang w:val="en-CA"/>
              </w:rPr>
            </w:pPr>
          </w:p>
          <w:p w:rsidR="001259F3" w:rsidRPr="001259F3" w:rsidRDefault="001259F3" w:rsidP="001259F3">
            <w:pPr>
              <w:spacing w:after="0" w:line="240" w:lineRule="auto"/>
              <w:rPr>
                <w:rFonts w:ascii="Cambria" w:hAnsi="Cambria"/>
                <w:b/>
                <w:sz w:val="10"/>
                <w:szCs w:val="10"/>
                <w:lang w:val="en-CA"/>
              </w:rPr>
            </w:pPr>
          </w:p>
        </w:tc>
      </w:tr>
    </w:tbl>
    <w:p w:rsidR="002C223A" w:rsidRDefault="002C223A" w:rsidP="002C223A">
      <w:pPr>
        <w:rPr>
          <w:rFonts w:ascii="Cambria" w:hAnsi="Cambria"/>
          <w:b/>
          <w:sz w:val="26"/>
          <w:szCs w:val="26"/>
          <w:lang w:val="en-CA"/>
        </w:rPr>
      </w:pPr>
    </w:p>
    <w:p w:rsidR="002C223A" w:rsidRDefault="002C223A" w:rsidP="002C223A">
      <w:pPr>
        <w:rPr>
          <w:rFonts w:ascii="Cambria" w:hAnsi="Cambria"/>
          <w:b/>
          <w:sz w:val="26"/>
          <w:szCs w:val="26"/>
          <w:lang w:val="en-CA"/>
        </w:rPr>
      </w:pPr>
    </w:p>
    <w:p w:rsidR="00ED3D6A" w:rsidRDefault="00745694" w:rsidP="00ED3D6A">
      <w:pPr>
        <w:spacing w:after="0" w:line="240" w:lineRule="auto"/>
        <w:rPr>
          <w:sz w:val="24"/>
          <w:szCs w:val="24"/>
          <w:lang w:val="en-CA"/>
        </w:rPr>
      </w:pPr>
      <w:r w:rsidRPr="00ED3D6A">
        <w:rPr>
          <w:b/>
          <w:sz w:val="24"/>
          <w:szCs w:val="24"/>
          <w:lang w:val="en-CA"/>
        </w:rPr>
        <w:t>TASK 1:</w:t>
      </w:r>
      <w:r w:rsidRPr="00ED3D6A">
        <w:rPr>
          <w:sz w:val="24"/>
          <w:szCs w:val="24"/>
          <w:lang w:val="en-CA"/>
        </w:rPr>
        <w:t xml:space="preserve"> </w:t>
      </w:r>
      <w:r w:rsidR="00ED3D6A" w:rsidRPr="00ED3D6A">
        <w:rPr>
          <w:sz w:val="24"/>
          <w:szCs w:val="24"/>
          <w:lang w:val="en-CA"/>
        </w:rPr>
        <w:t>Click on these links to videos or articles about some differences between two different types of English, complete the rubric and then discuss what you learned with your teacher</w:t>
      </w:r>
      <w:r w:rsidR="00ED3D6A">
        <w:rPr>
          <w:sz w:val="24"/>
          <w:szCs w:val="24"/>
          <w:lang w:val="en-CA"/>
        </w:rPr>
        <w:t>.</w:t>
      </w:r>
    </w:p>
    <w:p w:rsidR="00ED3D6A" w:rsidRDefault="00ED3D6A" w:rsidP="00ED3D6A">
      <w:pPr>
        <w:spacing w:after="0" w:line="240" w:lineRule="auto"/>
        <w:rPr>
          <w:sz w:val="24"/>
          <w:szCs w:val="24"/>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77"/>
        <w:gridCol w:w="4965"/>
      </w:tblGrid>
      <w:tr w:rsidR="00ED3D6A" w:rsidRPr="0006643C" w:rsidTr="00240C97">
        <w:tc>
          <w:tcPr>
            <w:tcW w:w="4981" w:type="dxa"/>
          </w:tcPr>
          <w:p w:rsidR="00240C97" w:rsidRPr="00381900" w:rsidRDefault="00240C97" w:rsidP="00ED3D6A">
            <w:pPr>
              <w:spacing w:after="0" w:line="240" w:lineRule="auto"/>
              <w:rPr>
                <w:sz w:val="6"/>
                <w:szCs w:val="6"/>
                <w:lang w:val="en-CA"/>
              </w:rPr>
            </w:pPr>
          </w:p>
          <w:p w:rsidR="00ED3D6A" w:rsidRPr="00381900" w:rsidRDefault="004832F2" w:rsidP="00ED3D6A">
            <w:pPr>
              <w:spacing w:after="0" w:line="240" w:lineRule="auto"/>
              <w:rPr>
                <w:sz w:val="24"/>
                <w:szCs w:val="24"/>
                <w:lang w:val="en-CA"/>
              </w:rPr>
            </w:pPr>
            <w:hyperlink r:id="rId10" w:history="1">
              <w:r w:rsidR="00240C97" w:rsidRPr="00381900">
                <w:rPr>
                  <w:rStyle w:val="Lienhypertexte"/>
                  <w:lang w:val="en-CA"/>
                </w:rPr>
                <w:t>https://www.youtube.com/watch?v=3liA1GLKbW4</w:t>
              </w:r>
            </w:hyperlink>
          </w:p>
          <w:p w:rsidR="00ED3D6A" w:rsidRPr="00381900" w:rsidRDefault="00240C97" w:rsidP="00ED3D6A">
            <w:pPr>
              <w:spacing w:after="0" w:line="240" w:lineRule="auto"/>
              <w:rPr>
                <w:sz w:val="24"/>
                <w:szCs w:val="24"/>
                <w:lang w:val="en-CA"/>
              </w:rPr>
            </w:pPr>
            <w:r w:rsidRPr="00ED3D6A">
              <w:rPr>
                <w:noProof/>
                <w:lang w:eastAsia="fr-CA"/>
              </w:rPr>
              <w:drawing>
                <wp:anchor distT="0" distB="0" distL="114300" distR="114300" simplePos="0" relativeHeight="251661312" behindDoc="0" locked="0" layoutInCell="1" allowOverlap="1">
                  <wp:simplePos x="0" y="0"/>
                  <wp:positionH relativeFrom="column">
                    <wp:posOffset>800938</wp:posOffset>
                  </wp:positionH>
                  <wp:positionV relativeFrom="paragraph">
                    <wp:posOffset>49814</wp:posOffset>
                  </wp:positionV>
                  <wp:extent cx="828000" cy="828000"/>
                  <wp:effectExtent l="0" t="0" r="0" b="0"/>
                  <wp:wrapNone/>
                  <wp:docPr id="4" name="Image 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3D6A" w:rsidRPr="00381900" w:rsidRDefault="00ED3D6A" w:rsidP="00ED3D6A">
            <w:pPr>
              <w:spacing w:after="0" w:line="240" w:lineRule="auto"/>
              <w:rPr>
                <w:sz w:val="24"/>
                <w:szCs w:val="24"/>
                <w:lang w:val="en-CA"/>
              </w:rPr>
            </w:pPr>
          </w:p>
          <w:p w:rsidR="00ED3D6A" w:rsidRPr="00381900" w:rsidRDefault="00ED3D6A" w:rsidP="00ED3D6A">
            <w:pPr>
              <w:spacing w:after="0" w:line="240" w:lineRule="auto"/>
              <w:rPr>
                <w:sz w:val="24"/>
                <w:szCs w:val="24"/>
                <w:lang w:val="en-CA"/>
              </w:rPr>
            </w:pPr>
          </w:p>
        </w:tc>
        <w:tc>
          <w:tcPr>
            <w:tcW w:w="4981" w:type="dxa"/>
          </w:tcPr>
          <w:p w:rsidR="00240C97" w:rsidRPr="00381900" w:rsidRDefault="00240C97" w:rsidP="00ED3D6A">
            <w:pPr>
              <w:spacing w:after="0" w:line="240" w:lineRule="auto"/>
              <w:rPr>
                <w:sz w:val="6"/>
                <w:szCs w:val="6"/>
                <w:lang w:val="en-CA"/>
              </w:rPr>
            </w:pPr>
          </w:p>
          <w:p w:rsidR="00ED3D6A" w:rsidRPr="00381900" w:rsidRDefault="004832F2" w:rsidP="00ED3D6A">
            <w:pPr>
              <w:spacing w:after="0" w:line="240" w:lineRule="auto"/>
              <w:rPr>
                <w:lang w:val="en-CA"/>
              </w:rPr>
            </w:pPr>
            <w:hyperlink r:id="rId12" w:history="1">
              <w:r w:rsidR="00ED3D6A" w:rsidRPr="00381900">
                <w:rPr>
                  <w:rStyle w:val="Lienhypertexte"/>
                  <w:lang w:val="en-CA"/>
                </w:rPr>
                <w:t>https://www.phrasemix.com/answers/how-are-canadian-english-and-american-english-different</w:t>
              </w:r>
            </w:hyperlink>
          </w:p>
          <w:p w:rsidR="00ED3D6A" w:rsidRPr="00381900" w:rsidRDefault="001259F3" w:rsidP="00ED3D6A">
            <w:pPr>
              <w:spacing w:after="0" w:line="240" w:lineRule="auto"/>
              <w:rPr>
                <w:sz w:val="24"/>
                <w:szCs w:val="24"/>
                <w:lang w:val="en-CA"/>
              </w:rPr>
            </w:pPr>
            <w:r w:rsidRPr="00ED3D6A">
              <w:rPr>
                <w:noProof/>
                <w:lang w:eastAsia="fr-CA"/>
              </w:rPr>
              <w:drawing>
                <wp:anchor distT="0" distB="0" distL="114300" distR="114300" simplePos="0" relativeHeight="251660288" behindDoc="0" locked="0" layoutInCell="1" allowOverlap="1">
                  <wp:simplePos x="0" y="0"/>
                  <wp:positionH relativeFrom="column">
                    <wp:posOffset>1223955</wp:posOffset>
                  </wp:positionH>
                  <wp:positionV relativeFrom="paragraph">
                    <wp:posOffset>51124</wp:posOffset>
                  </wp:positionV>
                  <wp:extent cx="828000" cy="828000"/>
                  <wp:effectExtent l="0" t="0" r="0" b="0"/>
                  <wp:wrapNone/>
                  <wp:docPr id="3" name="Image 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C97" w:rsidRPr="00381900" w:rsidRDefault="00240C97" w:rsidP="00ED3D6A">
            <w:pPr>
              <w:spacing w:after="0" w:line="240" w:lineRule="auto"/>
              <w:rPr>
                <w:sz w:val="24"/>
                <w:szCs w:val="24"/>
                <w:lang w:val="en-CA"/>
              </w:rPr>
            </w:pPr>
          </w:p>
          <w:p w:rsidR="00240C97" w:rsidRPr="00381900" w:rsidRDefault="00240C97" w:rsidP="00ED3D6A">
            <w:pPr>
              <w:spacing w:after="0" w:line="240" w:lineRule="auto"/>
              <w:rPr>
                <w:sz w:val="24"/>
                <w:szCs w:val="24"/>
                <w:lang w:val="en-CA"/>
              </w:rPr>
            </w:pPr>
          </w:p>
          <w:p w:rsidR="00240C97" w:rsidRDefault="00240C97" w:rsidP="00ED3D6A">
            <w:pPr>
              <w:spacing w:after="0" w:line="240" w:lineRule="auto"/>
              <w:rPr>
                <w:sz w:val="24"/>
                <w:szCs w:val="24"/>
                <w:lang w:val="en-CA"/>
              </w:rPr>
            </w:pPr>
          </w:p>
          <w:p w:rsidR="001259F3" w:rsidRDefault="001259F3" w:rsidP="00ED3D6A">
            <w:pPr>
              <w:spacing w:after="0" w:line="240" w:lineRule="auto"/>
              <w:rPr>
                <w:sz w:val="24"/>
                <w:szCs w:val="24"/>
                <w:lang w:val="en-CA"/>
              </w:rPr>
            </w:pPr>
          </w:p>
          <w:p w:rsidR="002C223A" w:rsidRPr="002C223A" w:rsidRDefault="002C223A" w:rsidP="00ED3D6A">
            <w:pPr>
              <w:spacing w:after="0" w:line="240" w:lineRule="auto"/>
              <w:rPr>
                <w:sz w:val="2"/>
                <w:szCs w:val="2"/>
                <w:lang w:val="en-CA"/>
              </w:rPr>
            </w:pPr>
          </w:p>
        </w:tc>
      </w:tr>
      <w:tr w:rsidR="00240C97" w:rsidRPr="0006643C" w:rsidTr="00240C97">
        <w:tc>
          <w:tcPr>
            <w:tcW w:w="9962" w:type="dxa"/>
            <w:gridSpan w:val="2"/>
          </w:tcPr>
          <w:p w:rsidR="00240C97" w:rsidRPr="00381900" w:rsidRDefault="00240C97" w:rsidP="00240C97">
            <w:pPr>
              <w:spacing w:after="0" w:line="240" w:lineRule="auto"/>
              <w:rPr>
                <w:sz w:val="6"/>
                <w:szCs w:val="6"/>
                <w:lang w:val="en-CA"/>
              </w:rPr>
            </w:pPr>
          </w:p>
          <w:p w:rsidR="00240C97" w:rsidRPr="00381900" w:rsidRDefault="004832F2" w:rsidP="00240C97">
            <w:pPr>
              <w:spacing w:after="0" w:line="240" w:lineRule="auto"/>
              <w:rPr>
                <w:lang w:val="en-CA"/>
              </w:rPr>
            </w:pPr>
            <w:hyperlink r:id="rId14" w:history="1">
              <w:r w:rsidR="00240C97" w:rsidRPr="00381900">
                <w:rPr>
                  <w:rStyle w:val="Lienhypertexte"/>
                  <w:lang w:val="en-CA"/>
                </w:rPr>
                <w:t>https://learningenglish.voanews.com/a/six-difference-between-britsh-and-american-english/3063743.html</w:t>
              </w:r>
            </w:hyperlink>
          </w:p>
          <w:p w:rsidR="00240C97" w:rsidRPr="00381900" w:rsidRDefault="00240C97" w:rsidP="00ED3D6A">
            <w:pPr>
              <w:spacing w:after="0" w:line="240" w:lineRule="auto"/>
              <w:rPr>
                <w:sz w:val="24"/>
                <w:szCs w:val="24"/>
                <w:lang w:val="en-CA"/>
              </w:rPr>
            </w:pPr>
            <w:r w:rsidRPr="00ED3D6A">
              <w:rPr>
                <w:noProof/>
                <w:lang w:eastAsia="fr-CA"/>
              </w:rPr>
              <w:drawing>
                <wp:anchor distT="0" distB="0" distL="114300" distR="114300" simplePos="0" relativeHeight="251659264" behindDoc="0" locked="0" layoutInCell="1" allowOverlap="1">
                  <wp:simplePos x="0" y="0"/>
                  <wp:positionH relativeFrom="column">
                    <wp:posOffset>3008630</wp:posOffset>
                  </wp:positionH>
                  <wp:positionV relativeFrom="paragraph">
                    <wp:posOffset>49576</wp:posOffset>
                  </wp:positionV>
                  <wp:extent cx="828000" cy="828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C97" w:rsidRPr="00381900" w:rsidRDefault="00240C97" w:rsidP="00ED3D6A">
            <w:pPr>
              <w:spacing w:after="0" w:line="240" w:lineRule="auto"/>
              <w:rPr>
                <w:sz w:val="24"/>
                <w:szCs w:val="24"/>
                <w:lang w:val="en-CA"/>
              </w:rPr>
            </w:pPr>
          </w:p>
          <w:p w:rsidR="00240C97" w:rsidRPr="00381900" w:rsidRDefault="00240C97" w:rsidP="00ED3D6A">
            <w:pPr>
              <w:spacing w:after="0" w:line="240" w:lineRule="auto"/>
              <w:rPr>
                <w:sz w:val="24"/>
                <w:szCs w:val="24"/>
                <w:lang w:val="en-CA"/>
              </w:rPr>
            </w:pPr>
          </w:p>
          <w:p w:rsidR="00240C97" w:rsidRPr="00381900" w:rsidRDefault="00240C97" w:rsidP="00ED3D6A">
            <w:pPr>
              <w:spacing w:after="0" w:line="240" w:lineRule="auto"/>
              <w:rPr>
                <w:sz w:val="24"/>
                <w:szCs w:val="24"/>
                <w:lang w:val="en-CA"/>
              </w:rPr>
            </w:pPr>
          </w:p>
          <w:p w:rsidR="00240C97" w:rsidRPr="00381900" w:rsidRDefault="00240C97" w:rsidP="00ED3D6A">
            <w:pPr>
              <w:spacing w:after="0" w:line="240" w:lineRule="auto"/>
              <w:rPr>
                <w:sz w:val="24"/>
                <w:szCs w:val="24"/>
                <w:lang w:val="en-CA"/>
              </w:rPr>
            </w:pPr>
          </w:p>
        </w:tc>
      </w:tr>
    </w:tbl>
    <w:p w:rsidR="00ED3D6A" w:rsidRDefault="00ED3D6A" w:rsidP="00ED3D6A">
      <w:pPr>
        <w:spacing w:after="0" w:line="240" w:lineRule="auto"/>
        <w:rPr>
          <w:sz w:val="24"/>
          <w:szCs w:val="24"/>
          <w:lang w:val="en-CA"/>
        </w:rPr>
      </w:pPr>
    </w:p>
    <w:p w:rsidR="002C223A" w:rsidRDefault="002C223A" w:rsidP="00ED3D6A">
      <w:pPr>
        <w:spacing w:after="0" w:line="240" w:lineRule="auto"/>
        <w:rPr>
          <w:sz w:val="24"/>
          <w:szCs w:val="24"/>
          <w:lang w:val="en-CA"/>
        </w:rPr>
      </w:pPr>
    </w:p>
    <w:sdt>
      <w:sdtPr>
        <w:rPr>
          <w:sz w:val="24"/>
          <w:szCs w:val="24"/>
          <w:lang w:val="en-CA"/>
        </w:rPr>
        <w:alias w:val="Creative Commons License"/>
        <w:tag w:val="Creative Commons License"/>
        <w:id w:val="1932162424"/>
        <w:lock w:val="sdtContentLocked"/>
        <w:placeholder>
          <w:docPart w:val="DefaultPlaceholder_-1854013440"/>
        </w:placeholder>
      </w:sdtPr>
      <w:sdtContent>
        <w:p w:rsidR="0006643C" w:rsidRDefault="0006643C" w:rsidP="0006643C">
          <w:pPr>
            <w:spacing w:after="0" w:line="240" w:lineRule="auto"/>
            <w:rPr>
              <w:sz w:val="24"/>
              <w:szCs w:val="24"/>
              <w:lang w:val="en-CA"/>
            </w:rPr>
          </w:pPr>
          <w:r>
            <w:pict>
              <v:shape id="_x0000_" o:spid="_x0000_i1025" style="width:66pt;height:23.25pt" coordsize="" o:spt="100" adj="0,,0" path="" stroked="f">
                <v:stroke joinstyle="miter"/>
                <v:imagedata r:id="rId16" o:title=""/>
                <v:formulas/>
                <v:path o:connecttype="segments"/>
              </v:shape>
            </w:pict>
          </w:r>
          <w:r w:rsidRPr="0006643C">
            <w:rPr>
              <w:lang w:val="en-CA"/>
            </w:rPr>
            <w:t xml:space="preserve"> </w:t>
          </w:r>
          <w:r w:rsidRPr="0006643C">
            <w:rPr>
              <w:sz w:val="20"/>
              <w:szCs w:val="24"/>
              <w:lang w:val="en-CA"/>
            </w:rPr>
            <w:t xml:space="preserve">This work is licensed under a </w:t>
          </w:r>
          <w:hyperlink r:id="rId17" w:history="1">
            <w:r w:rsidRPr="0006643C">
              <w:rPr>
                <w:rStyle w:val="Lienhypertexte"/>
                <w:sz w:val="18"/>
                <w:lang w:val="en-CA"/>
              </w:rPr>
              <w:t>Creative Commons Attribution-NonCommercial-ShareAlike 4.0 International License</w:t>
            </w:r>
          </w:hyperlink>
          <w:r>
            <w:rPr>
              <w:sz w:val="24"/>
              <w:szCs w:val="24"/>
              <w:lang w:val="en-CA"/>
            </w:rPr>
            <w:t>.</w:t>
          </w:r>
        </w:p>
      </w:sdtContent>
    </w:sdt>
    <w:p w:rsidR="0006643C" w:rsidRDefault="0006643C" w:rsidP="00ED3D6A">
      <w:pPr>
        <w:spacing w:after="0" w:line="240" w:lineRule="auto"/>
        <w:rPr>
          <w:sz w:val="24"/>
          <w:szCs w:val="24"/>
          <w:lang w:val="en-CA"/>
        </w:rPr>
      </w:pPr>
    </w:p>
    <w:p w:rsidR="0006643C" w:rsidRDefault="0006643C">
      <w:pPr>
        <w:spacing w:after="160" w:line="259" w:lineRule="auto"/>
        <w:rPr>
          <w:sz w:val="24"/>
          <w:szCs w:val="24"/>
          <w:lang w:val="en-CA"/>
        </w:rPr>
      </w:pPr>
      <w:r>
        <w:rPr>
          <w:sz w:val="24"/>
          <w:szCs w:val="24"/>
          <w:lang w:val="en-CA"/>
        </w:rPr>
        <w:br w:type="page"/>
      </w:r>
      <w:bookmarkStart w:id="0" w:name="_GoBack"/>
      <w:bookmarkEnd w:id="0"/>
    </w:p>
    <w:p w:rsidR="002C223A" w:rsidRDefault="002C223A" w:rsidP="00ED3D6A">
      <w:pPr>
        <w:spacing w:after="0" w:line="240" w:lineRule="auto"/>
        <w:rPr>
          <w:sz w:val="24"/>
          <w:szCs w:val="24"/>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11"/>
        <w:gridCol w:w="3815"/>
        <w:gridCol w:w="3816"/>
      </w:tblGrid>
      <w:tr w:rsidR="00240C97" w:rsidTr="00D754C6">
        <w:trPr>
          <w:trHeight w:val="453"/>
        </w:trPr>
        <w:tc>
          <w:tcPr>
            <w:tcW w:w="2311" w:type="dxa"/>
            <w:shd w:val="clear" w:color="auto" w:fill="F2F2F2" w:themeFill="background1" w:themeFillShade="F2"/>
          </w:tcPr>
          <w:p w:rsidR="00240C97" w:rsidRPr="002C223A" w:rsidRDefault="00240C97" w:rsidP="002C223A">
            <w:pPr>
              <w:spacing w:after="0" w:line="240" w:lineRule="auto"/>
              <w:rPr>
                <w:b/>
                <w:sz w:val="6"/>
                <w:szCs w:val="6"/>
                <w:lang w:val="en-CA"/>
              </w:rPr>
            </w:pPr>
          </w:p>
          <w:p w:rsidR="00240C97" w:rsidRPr="00EB69B4" w:rsidRDefault="00240C97" w:rsidP="002C223A">
            <w:pPr>
              <w:spacing w:after="0" w:line="240" w:lineRule="auto"/>
              <w:rPr>
                <w:b/>
              </w:rPr>
            </w:pPr>
            <w:r w:rsidRPr="00EB69B4">
              <w:rPr>
                <w:b/>
                <w:lang w:val="en-CA"/>
              </w:rPr>
              <w:t>Languages</w:t>
            </w:r>
          </w:p>
        </w:tc>
        <w:tc>
          <w:tcPr>
            <w:tcW w:w="3815" w:type="dxa"/>
          </w:tcPr>
          <w:p w:rsidR="00240C97" w:rsidRDefault="00240C97" w:rsidP="002C223A">
            <w:pPr>
              <w:spacing w:after="0" w:line="240" w:lineRule="auto"/>
            </w:pPr>
          </w:p>
        </w:tc>
        <w:tc>
          <w:tcPr>
            <w:tcW w:w="3816" w:type="dxa"/>
          </w:tcPr>
          <w:p w:rsidR="00240C97" w:rsidRDefault="00240C97" w:rsidP="002C223A">
            <w:pPr>
              <w:spacing w:after="0" w:line="240" w:lineRule="auto"/>
            </w:pPr>
          </w:p>
        </w:tc>
      </w:tr>
      <w:tr w:rsidR="00240C97" w:rsidTr="00D754C6">
        <w:tc>
          <w:tcPr>
            <w:tcW w:w="2311" w:type="dxa"/>
            <w:shd w:val="clear" w:color="auto" w:fill="F2F2F2" w:themeFill="background1" w:themeFillShade="F2"/>
          </w:tcPr>
          <w:p w:rsidR="00240C97" w:rsidRPr="002C223A" w:rsidRDefault="00240C97" w:rsidP="00240C97">
            <w:pPr>
              <w:spacing w:after="0" w:line="240" w:lineRule="auto"/>
              <w:rPr>
                <w:b/>
                <w:sz w:val="6"/>
                <w:szCs w:val="6"/>
                <w:lang w:val="en-CA"/>
              </w:rPr>
            </w:pPr>
          </w:p>
          <w:p w:rsidR="00240C97" w:rsidRDefault="00240C97" w:rsidP="00240C97">
            <w:pPr>
              <w:spacing w:after="0" w:line="240" w:lineRule="auto"/>
              <w:rPr>
                <w:b/>
                <w:lang w:val="en-CA"/>
              </w:rPr>
            </w:pPr>
            <w:r w:rsidRPr="00EB69B4">
              <w:rPr>
                <w:b/>
                <w:lang w:val="en-CA"/>
              </w:rPr>
              <w:t>General differences</w:t>
            </w: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Pr="00EB69B4" w:rsidRDefault="00D754C6" w:rsidP="00240C97">
            <w:pPr>
              <w:spacing w:after="0" w:line="240" w:lineRule="auto"/>
              <w:rPr>
                <w:b/>
              </w:rPr>
            </w:pPr>
          </w:p>
        </w:tc>
        <w:tc>
          <w:tcPr>
            <w:tcW w:w="3815" w:type="dxa"/>
          </w:tcPr>
          <w:p w:rsidR="00240C97" w:rsidRDefault="00240C97" w:rsidP="00ED3D6A"/>
          <w:p w:rsidR="00EB69B4" w:rsidRDefault="00EB69B4" w:rsidP="00ED3D6A"/>
        </w:tc>
        <w:tc>
          <w:tcPr>
            <w:tcW w:w="3816" w:type="dxa"/>
          </w:tcPr>
          <w:p w:rsidR="00240C97" w:rsidRDefault="00240C97" w:rsidP="00ED3D6A"/>
        </w:tc>
      </w:tr>
      <w:tr w:rsidR="00240C97" w:rsidTr="00D754C6">
        <w:tc>
          <w:tcPr>
            <w:tcW w:w="2311" w:type="dxa"/>
            <w:shd w:val="clear" w:color="auto" w:fill="F2F2F2" w:themeFill="background1" w:themeFillShade="F2"/>
          </w:tcPr>
          <w:p w:rsidR="00240C97" w:rsidRPr="00EB69B4" w:rsidRDefault="00240C97" w:rsidP="00240C97">
            <w:pPr>
              <w:spacing w:after="0" w:line="240" w:lineRule="auto"/>
              <w:rPr>
                <w:b/>
                <w:sz w:val="10"/>
                <w:szCs w:val="10"/>
                <w:lang w:val="en-CA"/>
              </w:rPr>
            </w:pPr>
          </w:p>
          <w:p w:rsidR="00240C97" w:rsidRDefault="00240C97" w:rsidP="00240C97">
            <w:pPr>
              <w:spacing w:after="0" w:line="240" w:lineRule="auto"/>
              <w:rPr>
                <w:b/>
                <w:lang w:val="en-CA"/>
              </w:rPr>
            </w:pPr>
            <w:r w:rsidRPr="00EB69B4">
              <w:rPr>
                <w:b/>
                <w:lang w:val="en-CA"/>
              </w:rPr>
              <w:t>Accents/pronunciation</w:t>
            </w: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Pr="00EB69B4" w:rsidRDefault="00D754C6" w:rsidP="00240C97">
            <w:pPr>
              <w:spacing w:after="0" w:line="240" w:lineRule="auto"/>
              <w:rPr>
                <w:b/>
              </w:rPr>
            </w:pPr>
          </w:p>
        </w:tc>
        <w:tc>
          <w:tcPr>
            <w:tcW w:w="3815" w:type="dxa"/>
          </w:tcPr>
          <w:p w:rsidR="00240C97" w:rsidRDefault="00240C97" w:rsidP="00ED3D6A"/>
          <w:p w:rsidR="00EB69B4" w:rsidRDefault="00EB69B4" w:rsidP="00ED3D6A"/>
        </w:tc>
        <w:tc>
          <w:tcPr>
            <w:tcW w:w="3816" w:type="dxa"/>
          </w:tcPr>
          <w:p w:rsidR="00240C97" w:rsidRDefault="00240C97" w:rsidP="00ED3D6A"/>
        </w:tc>
      </w:tr>
      <w:tr w:rsidR="00240C97" w:rsidTr="00D754C6">
        <w:tc>
          <w:tcPr>
            <w:tcW w:w="2311" w:type="dxa"/>
            <w:shd w:val="clear" w:color="auto" w:fill="F2F2F2" w:themeFill="background1" w:themeFillShade="F2"/>
          </w:tcPr>
          <w:p w:rsidR="00240C97" w:rsidRPr="00EB69B4" w:rsidRDefault="00240C97" w:rsidP="00240C97">
            <w:pPr>
              <w:spacing w:after="0" w:line="240" w:lineRule="auto"/>
              <w:rPr>
                <w:b/>
                <w:sz w:val="10"/>
                <w:szCs w:val="10"/>
                <w:lang w:val="en-CA"/>
              </w:rPr>
            </w:pPr>
          </w:p>
          <w:p w:rsidR="00240C97" w:rsidRDefault="00240C97" w:rsidP="00240C97">
            <w:pPr>
              <w:spacing w:after="0" w:line="240" w:lineRule="auto"/>
              <w:rPr>
                <w:b/>
                <w:lang w:val="en-CA"/>
              </w:rPr>
            </w:pPr>
            <w:r w:rsidRPr="00EB69B4">
              <w:rPr>
                <w:b/>
                <w:lang w:val="en-CA"/>
              </w:rPr>
              <w:t>Vocabulary and expressions</w:t>
            </w: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Pr="00EB69B4" w:rsidRDefault="00D754C6" w:rsidP="00240C97">
            <w:pPr>
              <w:spacing w:after="0" w:line="240" w:lineRule="auto"/>
              <w:rPr>
                <w:b/>
              </w:rPr>
            </w:pPr>
          </w:p>
        </w:tc>
        <w:tc>
          <w:tcPr>
            <w:tcW w:w="3815" w:type="dxa"/>
          </w:tcPr>
          <w:p w:rsidR="00240C97" w:rsidRDefault="00240C97" w:rsidP="00ED3D6A"/>
          <w:p w:rsidR="00EB69B4" w:rsidRDefault="00EB69B4" w:rsidP="00ED3D6A"/>
          <w:p w:rsidR="00EB69B4" w:rsidRDefault="00EB69B4" w:rsidP="00ED3D6A"/>
          <w:p w:rsidR="00EB69B4" w:rsidRDefault="00EB69B4" w:rsidP="00ED3D6A"/>
        </w:tc>
        <w:tc>
          <w:tcPr>
            <w:tcW w:w="3816" w:type="dxa"/>
          </w:tcPr>
          <w:p w:rsidR="00240C97" w:rsidRDefault="00240C97" w:rsidP="00ED3D6A"/>
        </w:tc>
      </w:tr>
      <w:tr w:rsidR="00240C97" w:rsidTr="00D754C6">
        <w:tc>
          <w:tcPr>
            <w:tcW w:w="2311" w:type="dxa"/>
            <w:shd w:val="clear" w:color="auto" w:fill="F2F2F2" w:themeFill="background1" w:themeFillShade="F2"/>
          </w:tcPr>
          <w:p w:rsidR="00240C97" w:rsidRPr="00EB69B4" w:rsidRDefault="00240C97" w:rsidP="00240C97">
            <w:pPr>
              <w:spacing w:after="0" w:line="240" w:lineRule="auto"/>
              <w:rPr>
                <w:b/>
                <w:sz w:val="10"/>
                <w:szCs w:val="10"/>
                <w:lang w:val="en-CA"/>
              </w:rPr>
            </w:pPr>
          </w:p>
          <w:p w:rsidR="00240C97" w:rsidRDefault="00240C97" w:rsidP="00240C97">
            <w:pPr>
              <w:spacing w:after="0" w:line="240" w:lineRule="auto"/>
              <w:rPr>
                <w:b/>
                <w:lang w:val="en-CA"/>
              </w:rPr>
            </w:pPr>
            <w:r w:rsidRPr="00EB69B4">
              <w:rPr>
                <w:b/>
                <w:lang w:val="en-CA"/>
              </w:rPr>
              <w:t>Grammar</w:t>
            </w: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Pr="00EB69B4" w:rsidRDefault="00D754C6" w:rsidP="00240C97">
            <w:pPr>
              <w:spacing w:after="0" w:line="240" w:lineRule="auto"/>
              <w:rPr>
                <w:b/>
              </w:rPr>
            </w:pPr>
          </w:p>
        </w:tc>
        <w:tc>
          <w:tcPr>
            <w:tcW w:w="3815" w:type="dxa"/>
          </w:tcPr>
          <w:p w:rsidR="00240C97" w:rsidRDefault="00240C97" w:rsidP="00ED3D6A"/>
          <w:p w:rsidR="00EB69B4" w:rsidRDefault="00EB69B4" w:rsidP="00ED3D6A"/>
        </w:tc>
        <w:tc>
          <w:tcPr>
            <w:tcW w:w="3816" w:type="dxa"/>
          </w:tcPr>
          <w:p w:rsidR="00240C97" w:rsidRDefault="00240C97" w:rsidP="00ED3D6A"/>
        </w:tc>
      </w:tr>
      <w:tr w:rsidR="00240C97" w:rsidTr="00D754C6">
        <w:tc>
          <w:tcPr>
            <w:tcW w:w="2311" w:type="dxa"/>
            <w:shd w:val="clear" w:color="auto" w:fill="F2F2F2" w:themeFill="background1" w:themeFillShade="F2"/>
          </w:tcPr>
          <w:p w:rsidR="00240C97" w:rsidRPr="00EB69B4" w:rsidRDefault="00240C97" w:rsidP="00240C97">
            <w:pPr>
              <w:spacing w:after="0" w:line="240" w:lineRule="auto"/>
              <w:rPr>
                <w:b/>
                <w:sz w:val="10"/>
                <w:szCs w:val="10"/>
                <w:lang w:val="en-CA"/>
              </w:rPr>
            </w:pPr>
          </w:p>
          <w:p w:rsidR="00240C97" w:rsidRDefault="00240C97" w:rsidP="00240C97">
            <w:pPr>
              <w:spacing w:after="0" w:line="240" w:lineRule="auto"/>
              <w:rPr>
                <w:b/>
                <w:lang w:val="en-CA"/>
              </w:rPr>
            </w:pPr>
            <w:r w:rsidRPr="00EB69B4">
              <w:rPr>
                <w:b/>
                <w:lang w:val="en-CA"/>
              </w:rPr>
              <w:t>Other differences</w:t>
            </w: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Default="00D754C6" w:rsidP="00240C97">
            <w:pPr>
              <w:spacing w:after="0" w:line="240" w:lineRule="auto"/>
              <w:rPr>
                <w:b/>
                <w:lang w:val="en-CA"/>
              </w:rPr>
            </w:pPr>
          </w:p>
          <w:p w:rsidR="00D754C6" w:rsidRPr="00EB69B4" w:rsidRDefault="00D754C6" w:rsidP="00240C97">
            <w:pPr>
              <w:spacing w:after="0" w:line="240" w:lineRule="auto"/>
              <w:rPr>
                <w:b/>
              </w:rPr>
            </w:pPr>
          </w:p>
        </w:tc>
        <w:tc>
          <w:tcPr>
            <w:tcW w:w="3815" w:type="dxa"/>
          </w:tcPr>
          <w:p w:rsidR="00240C97" w:rsidRDefault="00240C97" w:rsidP="00ED3D6A"/>
          <w:p w:rsidR="00EB69B4" w:rsidRDefault="00EB69B4" w:rsidP="00ED3D6A"/>
        </w:tc>
        <w:tc>
          <w:tcPr>
            <w:tcW w:w="3816" w:type="dxa"/>
          </w:tcPr>
          <w:p w:rsidR="00240C97" w:rsidRDefault="00240C97" w:rsidP="00ED3D6A"/>
        </w:tc>
      </w:tr>
    </w:tbl>
    <w:p w:rsidR="00ED3D6A" w:rsidRDefault="00ED3D6A" w:rsidP="00ED3D6A"/>
    <w:p w:rsidR="00EB69B4" w:rsidRDefault="00D754C6" w:rsidP="00805A59">
      <w:pPr>
        <w:spacing w:after="0" w:line="240" w:lineRule="auto"/>
        <w:jc w:val="both"/>
        <w:rPr>
          <w:sz w:val="24"/>
          <w:szCs w:val="24"/>
          <w:lang w:val="en-CA"/>
        </w:rPr>
      </w:pPr>
      <w:r>
        <w:rPr>
          <w:b/>
          <w:sz w:val="24"/>
          <w:szCs w:val="24"/>
          <w:lang w:val="en-CA"/>
        </w:rPr>
        <w:lastRenderedPageBreak/>
        <w:t>T</w:t>
      </w:r>
      <w:r w:rsidR="00EB69B4">
        <w:rPr>
          <w:b/>
          <w:sz w:val="24"/>
          <w:szCs w:val="24"/>
          <w:lang w:val="en-CA"/>
        </w:rPr>
        <w:t>ASK 2</w:t>
      </w:r>
      <w:r w:rsidR="00EB69B4" w:rsidRPr="00EB69B4">
        <w:rPr>
          <w:b/>
          <w:sz w:val="24"/>
          <w:szCs w:val="24"/>
          <w:lang w:val="en-CA"/>
        </w:rPr>
        <w:t>:</w:t>
      </w:r>
      <w:r w:rsidR="00EB69B4" w:rsidRPr="00EB69B4">
        <w:rPr>
          <w:sz w:val="24"/>
          <w:szCs w:val="24"/>
          <w:lang w:val="en-CA"/>
        </w:rPr>
        <w:t xml:space="preserve"> Comparing regional characteristics. Watch two </w:t>
      </w:r>
      <w:proofErr w:type="spellStart"/>
      <w:r w:rsidR="00EB69B4" w:rsidRPr="00EB69B4">
        <w:rPr>
          <w:sz w:val="24"/>
          <w:szCs w:val="24"/>
          <w:lang w:val="en-CA"/>
        </w:rPr>
        <w:t>t.v</w:t>
      </w:r>
      <w:proofErr w:type="spellEnd"/>
      <w:r w:rsidR="00EB69B4" w:rsidRPr="00EB69B4">
        <w:rPr>
          <w:sz w:val="24"/>
          <w:szCs w:val="24"/>
          <w:lang w:val="en-CA"/>
        </w:rPr>
        <w:t xml:space="preserve">. (or radio) news report podcasts from two different English-speaking countries (ex. Canada and the U.S.; the U.S. and England) on the same </w:t>
      </w:r>
      <w:r w:rsidR="0010657D">
        <w:rPr>
          <w:sz w:val="24"/>
          <w:szCs w:val="24"/>
          <w:lang w:val="en-CA"/>
        </w:rPr>
        <w:t xml:space="preserve">or a similar </w:t>
      </w:r>
      <w:r w:rsidR="00EB69B4" w:rsidRPr="00EB69B4">
        <w:rPr>
          <w:sz w:val="24"/>
          <w:szCs w:val="24"/>
          <w:lang w:val="en-CA"/>
        </w:rPr>
        <w:t xml:space="preserve">subject. Describe the differences in terms of accent, vocabulary*, style (formal versus informal), etc… Complete the graphic organizer to prepare notes. Discuss your findings with another student, if possible (you may each choose a different type of English) and then with your teacher. </w:t>
      </w:r>
    </w:p>
    <w:p w:rsidR="00EB69B4" w:rsidRPr="00EB69B4" w:rsidRDefault="00EB69B4" w:rsidP="00805A59">
      <w:pPr>
        <w:spacing w:after="0" w:line="240" w:lineRule="auto"/>
        <w:jc w:val="both"/>
        <w:rPr>
          <w:sz w:val="12"/>
          <w:szCs w:val="12"/>
          <w:lang w:val="en-CA"/>
        </w:rPr>
      </w:pPr>
    </w:p>
    <w:p w:rsidR="00EB69B4" w:rsidRDefault="00EB69B4" w:rsidP="00805A59">
      <w:pPr>
        <w:spacing w:after="0" w:line="240" w:lineRule="auto"/>
        <w:jc w:val="both"/>
        <w:rPr>
          <w:sz w:val="24"/>
          <w:szCs w:val="24"/>
          <w:lang w:val="en-CA"/>
        </w:rPr>
      </w:pPr>
      <w:r w:rsidRPr="00EB69B4">
        <w:rPr>
          <w:sz w:val="24"/>
          <w:szCs w:val="24"/>
          <w:lang w:val="en-CA"/>
        </w:rPr>
        <w:t>*Note any expressions or metaphors that seem unique to the version of English spoken in that country.</w:t>
      </w:r>
    </w:p>
    <w:p w:rsidR="006867E4" w:rsidRDefault="006867E4" w:rsidP="00EB69B4">
      <w:pPr>
        <w:spacing w:after="0" w:line="240" w:lineRule="auto"/>
        <w:rPr>
          <w:sz w:val="24"/>
          <w:szCs w:val="24"/>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72"/>
        <w:gridCol w:w="4970"/>
      </w:tblGrid>
      <w:tr w:rsidR="006867E4" w:rsidTr="006867E4">
        <w:tc>
          <w:tcPr>
            <w:tcW w:w="4981" w:type="dxa"/>
            <w:shd w:val="clear" w:color="auto" w:fill="000000" w:themeFill="text1"/>
          </w:tcPr>
          <w:p w:rsidR="006867E4" w:rsidRPr="006867E4" w:rsidRDefault="006867E4" w:rsidP="006867E4">
            <w:pPr>
              <w:spacing w:after="0" w:line="240" w:lineRule="auto"/>
              <w:jc w:val="center"/>
              <w:rPr>
                <w:b/>
                <w:sz w:val="10"/>
                <w:szCs w:val="10"/>
                <w:lang w:val="en-CA"/>
              </w:rPr>
            </w:pPr>
          </w:p>
          <w:p w:rsidR="006867E4" w:rsidRPr="00857EFF" w:rsidRDefault="006867E4" w:rsidP="006867E4">
            <w:pPr>
              <w:spacing w:after="0" w:line="240" w:lineRule="auto"/>
              <w:jc w:val="center"/>
              <w:rPr>
                <w:b/>
                <w:sz w:val="24"/>
                <w:szCs w:val="24"/>
                <w:lang w:val="en-CA"/>
              </w:rPr>
            </w:pPr>
            <w:r w:rsidRPr="00857EFF">
              <w:rPr>
                <w:b/>
                <w:sz w:val="24"/>
                <w:szCs w:val="24"/>
                <w:lang w:val="en-CA"/>
              </w:rPr>
              <w:t>CBC</w:t>
            </w:r>
          </w:p>
          <w:p w:rsidR="006867E4" w:rsidRPr="006867E4" w:rsidRDefault="006867E4" w:rsidP="006867E4">
            <w:pPr>
              <w:spacing w:after="0" w:line="240" w:lineRule="auto"/>
              <w:jc w:val="center"/>
              <w:rPr>
                <w:sz w:val="10"/>
                <w:szCs w:val="10"/>
                <w:lang w:val="en-CA"/>
              </w:rPr>
            </w:pPr>
          </w:p>
        </w:tc>
        <w:tc>
          <w:tcPr>
            <w:tcW w:w="4981" w:type="dxa"/>
            <w:shd w:val="clear" w:color="auto" w:fill="000000" w:themeFill="text1"/>
          </w:tcPr>
          <w:p w:rsidR="006867E4" w:rsidRPr="006867E4" w:rsidRDefault="006867E4" w:rsidP="006867E4">
            <w:pPr>
              <w:spacing w:after="0" w:line="240" w:lineRule="auto"/>
              <w:jc w:val="center"/>
              <w:rPr>
                <w:b/>
                <w:sz w:val="10"/>
                <w:szCs w:val="10"/>
                <w:lang w:val="en-CA"/>
              </w:rPr>
            </w:pPr>
          </w:p>
          <w:p w:rsidR="006867E4" w:rsidRPr="00857EFF" w:rsidRDefault="006867E4" w:rsidP="006867E4">
            <w:pPr>
              <w:spacing w:after="0" w:line="240" w:lineRule="auto"/>
              <w:jc w:val="center"/>
              <w:rPr>
                <w:b/>
                <w:sz w:val="24"/>
                <w:szCs w:val="24"/>
                <w:lang w:val="en-CA"/>
              </w:rPr>
            </w:pPr>
            <w:r w:rsidRPr="00857EFF">
              <w:rPr>
                <w:b/>
                <w:sz w:val="24"/>
                <w:szCs w:val="24"/>
                <w:lang w:val="en-CA"/>
              </w:rPr>
              <w:t>NPR</w:t>
            </w:r>
          </w:p>
          <w:p w:rsidR="006867E4" w:rsidRPr="006867E4" w:rsidRDefault="006867E4" w:rsidP="006867E4">
            <w:pPr>
              <w:spacing w:after="0" w:line="240" w:lineRule="auto"/>
              <w:jc w:val="center"/>
              <w:rPr>
                <w:sz w:val="10"/>
                <w:szCs w:val="10"/>
                <w:lang w:val="en-CA"/>
              </w:rPr>
            </w:pPr>
          </w:p>
        </w:tc>
      </w:tr>
      <w:tr w:rsidR="006867E4" w:rsidTr="006867E4">
        <w:tc>
          <w:tcPr>
            <w:tcW w:w="4981" w:type="dxa"/>
          </w:tcPr>
          <w:p w:rsidR="006867E4" w:rsidRPr="006867E4" w:rsidRDefault="006867E4" w:rsidP="006867E4">
            <w:pPr>
              <w:spacing w:after="0" w:line="240" w:lineRule="auto"/>
              <w:rPr>
                <w:sz w:val="10"/>
                <w:szCs w:val="10"/>
              </w:rPr>
            </w:pPr>
          </w:p>
          <w:p w:rsidR="006867E4" w:rsidRPr="006867E4" w:rsidRDefault="006867E4" w:rsidP="006867E4">
            <w:pPr>
              <w:spacing w:after="0" w:line="240" w:lineRule="auto"/>
              <w:rPr>
                <w:rStyle w:val="Lienhypertexte"/>
              </w:rPr>
            </w:pPr>
            <w:r w:rsidRPr="00857EFF">
              <w:rPr>
                <w:noProof/>
                <w:lang w:eastAsia="fr-CA"/>
              </w:rPr>
              <w:drawing>
                <wp:anchor distT="0" distB="0" distL="114300" distR="114300" simplePos="0" relativeHeight="251668480" behindDoc="0" locked="0" layoutInCell="1" allowOverlap="1" wp14:anchorId="5341D8EB" wp14:editId="202B9E7E">
                  <wp:simplePos x="0" y="0"/>
                  <wp:positionH relativeFrom="column">
                    <wp:posOffset>1828800</wp:posOffset>
                  </wp:positionH>
                  <wp:positionV relativeFrom="paragraph">
                    <wp:posOffset>60063</wp:posOffset>
                  </wp:positionV>
                  <wp:extent cx="828000" cy="828000"/>
                  <wp:effectExtent l="0" t="0" r="0" b="0"/>
                  <wp:wrapNone/>
                  <wp:docPr id="11" name="Image 1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9" w:history="1">
              <w:r w:rsidRPr="006867E4">
                <w:rPr>
                  <w:rStyle w:val="Lienhypertexte"/>
                </w:rPr>
                <w:t>http://www.cbc.ca/radio/</w:t>
              </w:r>
            </w:hyperlink>
          </w:p>
          <w:p w:rsidR="006867E4" w:rsidRPr="006867E4" w:rsidRDefault="006867E4" w:rsidP="00EB69B4">
            <w:pPr>
              <w:spacing w:after="0" w:line="240" w:lineRule="auto"/>
              <w:rPr>
                <w:sz w:val="24"/>
                <w:szCs w:val="24"/>
              </w:rPr>
            </w:pPr>
          </w:p>
          <w:p w:rsidR="006867E4" w:rsidRPr="006867E4" w:rsidRDefault="006867E4" w:rsidP="00EB69B4">
            <w:pPr>
              <w:spacing w:after="0" w:line="240" w:lineRule="auto"/>
              <w:rPr>
                <w:sz w:val="24"/>
                <w:szCs w:val="24"/>
              </w:rPr>
            </w:pPr>
          </w:p>
          <w:p w:rsidR="006867E4" w:rsidRPr="006867E4" w:rsidRDefault="006867E4" w:rsidP="00EB69B4">
            <w:pPr>
              <w:spacing w:after="0" w:line="240" w:lineRule="auto"/>
              <w:rPr>
                <w:sz w:val="24"/>
                <w:szCs w:val="24"/>
              </w:rPr>
            </w:pPr>
          </w:p>
          <w:p w:rsidR="006867E4" w:rsidRDefault="006867E4" w:rsidP="00EB69B4">
            <w:pPr>
              <w:spacing w:after="0" w:line="240" w:lineRule="auto"/>
              <w:rPr>
                <w:sz w:val="24"/>
                <w:szCs w:val="24"/>
              </w:rPr>
            </w:pPr>
          </w:p>
          <w:p w:rsidR="006867E4" w:rsidRPr="006867E4" w:rsidRDefault="006867E4" w:rsidP="00EB69B4">
            <w:pPr>
              <w:spacing w:after="0" w:line="240" w:lineRule="auto"/>
              <w:rPr>
                <w:sz w:val="24"/>
                <w:szCs w:val="24"/>
              </w:rPr>
            </w:pPr>
          </w:p>
        </w:tc>
        <w:tc>
          <w:tcPr>
            <w:tcW w:w="4981" w:type="dxa"/>
          </w:tcPr>
          <w:p w:rsidR="006867E4" w:rsidRPr="006867E4" w:rsidRDefault="006867E4" w:rsidP="006867E4">
            <w:pPr>
              <w:spacing w:after="0" w:line="240" w:lineRule="auto"/>
              <w:rPr>
                <w:sz w:val="10"/>
                <w:szCs w:val="10"/>
              </w:rPr>
            </w:pPr>
          </w:p>
          <w:p w:rsidR="006867E4" w:rsidRDefault="006867E4" w:rsidP="006867E4">
            <w:pPr>
              <w:spacing w:after="0" w:line="240" w:lineRule="auto"/>
              <w:rPr>
                <w:rStyle w:val="Lienhypertexte"/>
                <w:lang w:val="en-CA"/>
              </w:rPr>
            </w:pPr>
            <w:r w:rsidRPr="00857EFF">
              <w:rPr>
                <w:noProof/>
                <w:lang w:eastAsia="fr-CA"/>
              </w:rPr>
              <w:drawing>
                <wp:anchor distT="0" distB="0" distL="114300" distR="114300" simplePos="0" relativeHeight="251670528" behindDoc="0" locked="0" layoutInCell="1" allowOverlap="1" wp14:anchorId="4264133E" wp14:editId="1442FA95">
                  <wp:simplePos x="0" y="0"/>
                  <wp:positionH relativeFrom="column">
                    <wp:posOffset>1838227</wp:posOffset>
                  </wp:positionH>
                  <wp:positionV relativeFrom="paragraph">
                    <wp:posOffset>80658</wp:posOffset>
                  </wp:positionV>
                  <wp:extent cx="828000" cy="828000"/>
                  <wp:effectExtent l="0" t="0" r="0" b="0"/>
                  <wp:wrapNone/>
                  <wp:docPr id="12" name="Image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1" w:history="1">
              <w:r w:rsidRPr="00C56AF5">
                <w:rPr>
                  <w:rStyle w:val="Lienhypertexte"/>
                  <w:lang w:val="en-CA"/>
                </w:rPr>
                <w:t>https://www.npr.org/</w:t>
              </w:r>
            </w:hyperlink>
          </w:p>
          <w:p w:rsidR="006867E4" w:rsidRDefault="006867E4" w:rsidP="00EB69B4">
            <w:pPr>
              <w:spacing w:after="0" w:line="240" w:lineRule="auto"/>
              <w:rPr>
                <w:sz w:val="24"/>
                <w:szCs w:val="24"/>
                <w:lang w:val="en-CA"/>
              </w:rPr>
            </w:pPr>
          </w:p>
        </w:tc>
      </w:tr>
      <w:tr w:rsidR="006867E4" w:rsidTr="006867E4">
        <w:tc>
          <w:tcPr>
            <w:tcW w:w="4981" w:type="dxa"/>
            <w:shd w:val="clear" w:color="auto" w:fill="000000" w:themeFill="text1"/>
          </w:tcPr>
          <w:p w:rsidR="006867E4" w:rsidRPr="006867E4" w:rsidRDefault="006867E4" w:rsidP="006867E4">
            <w:pPr>
              <w:spacing w:after="0" w:line="240" w:lineRule="auto"/>
              <w:jc w:val="center"/>
              <w:rPr>
                <w:b/>
                <w:sz w:val="10"/>
                <w:szCs w:val="10"/>
                <w:lang w:val="en-CA"/>
              </w:rPr>
            </w:pPr>
          </w:p>
          <w:p w:rsidR="006867E4" w:rsidRPr="00857EFF" w:rsidRDefault="006867E4" w:rsidP="006867E4">
            <w:pPr>
              <w:spacing w:after="0" w:line="240" w:lineRule="auto"/>
              <w:jc w:val="center"/>
              <w:rPr>
                <w:b/>
                <w:sz w:val="24"/>
                <w:szCs w:val="24"/>
                <w:lang w:val="en-CA"/>
              </w:rPr>
            </w:pPr>
            <w:r w:rsidRPr="00857EFF">
              <w:rPr>
                <w:b/>
                <w:sz w:val="24"/>
                <w:szCs w:val="24"/>
                <w:lang w:val="en-CA"/>
              </w:rPr>
              <w:t>BBC</w:t>
            </w:r>
          </w:p>
          <w:p w:rsidR="006867E4" w:rsidRPr="006867E4" w:rsidRDefault="006867E4" w:rsidP="006867E4">
            <w:pPr>
              <w:spacing w:after="0" w:line="240" w:lineRule="auto"/>
              <w:jc w:val="center"/>
              <w:rPr>
                <w:sz w:val="10"/>
                <w:szCs w:val="10"/>
                <w:lang w:val="en-CA"/>
              </w:rPr>
            </w:pPr>
          </w:p>
        </w:tc>
        <w:tc>
          <w:tcPr>
            <w:tcW w:w="4981" w:type="dxa"/>
            <w:shd w:val="clear" w:color="auto" w:fill="000000" w:themeFill="text1"/>
          </w:tcPr>
          <w:p w:rsidR="006867E4" w:rsidRPr="00857EFF" w:rsidRDefault="006867E4" w:rsidP="006867E4">
            <w:pPr>
              <w:spacing w:after="0" w:line="240" w:lineRule="auto"/>
              <w:jc w:val="center"/>
              <w:rPr>
                <w:sz w:val="10"/>
                <w:szCs w:val="10"/>
                <w:lang w:val="en-CA"/>
              </w:rPr>
            </w:pPr>
          </w:p>
          <w:p w:rsidR="006867E4" w:rsidRPr="00857EFF" w:rsidRDefault="006867E4" w:rsidP="006867E4">
            <w:pPr>
              <w:spacing w:after="0" w:line="240" w:lineRule="auto"/>
              <w:jc w:val="center"/>
              <w:rPr>
                <w:b/>
                <w:sz w:val="24"/>
                <w:szCs w:val="24"/>
                <w:lang w:val="en-CA"/>
              </w:rPr>
            </w:pPr>
            <w:r w:rsidRPr="00857EFF">
              <w:rPr>
                <w:b/>
                <w:sz w:val="24"/>
                <w:szCs w:val="24"/>
                <w:lang w:val="en-CA"/>
              </w:rPr>
              <w:t>IRISH PUBIC RADIO</w:t>
            </w:r>
          </w:p>
          <w:p w:rsidR="006867E4" w:rsidRPr="00857EFF" w:rsidRDefault="006867E4" w:rsidP="006867E4">
            <w:pPr>
              <w:spacing w:after="0" w:line="240" w:lineRule="auto"/>
              <w:jc w:val="center"/>
              <w:rPr>
                <w:sz w:val="10"/>
                <w:szCs w:val="10"/>
                <w:lang w:val="en-CA"/>
              </w:rPr>
            </w:pPr>
          </w:p>
        </w:tc>
      </w:tr>
      <w:tr w:rsidR="006867E4" w:rsidRPr="006867E4" w:rsidTr="006867E4">
        <w:tc>
          <w:tcPr>
            <w:tcW w:w="4981" w:type="dxa"/>
          </w:tcPr>
          <w:p w:rsidR="006867E4" w:rsidRPr="006867E4" w:rsidRDefault="006867E4" w:rsidP="006867E4">
            <w:pPr>
              <w:spacing w:after="0" w:line="240" w:lineRule="auto"/>
              <w:rPr>
                <w:sz w:val="10"/>
                <w:szCs w:val="10"/>
              </w:rPr>
            </w:pPr>
          </w:p>
          <w:p w:rsidR="006867E4" w:rsidRPr="006867E4" w:rsidRDefault="006867E4" w:rsidP="006867E4">
            <w:pPr>
              <w:spacing w:after="0" w:line="240" w:lineRule="auto"/>
              <w:rPr>
                <w:rStyle w:val="Lienhypertexte"/>
              </w:rPr>
            </w:pPr>
            <w:r w:rsidRPr="00857EFF">
              <w:rPr>
                <w:noProof/>
                <w:lang w:eastAsia="fr-CA"/>
              </w:rPr>
              <w:drawing>
                <wp:anchor distT="0" distB="0" distL="114300" distR="114300" simplePos="0" relativeHeight="251674624" behindDoc="0" locked="0" layoutInCell="1" allowOverlap="1" wp14:anchorId="10CE6A6C" wp14:editId="59D57C76">
                  <wp:simplePos x="0" y="0"/>
                  <wp:positionH relativeFrom="column">
                    <wp:posOffset>2036190</wp:posOffset>
                  </wp:positionH>
                  <wp:positionV relativeFrom="paragraph">
                    <wp:posOffset>32254</wp:posOffset>
                  </wp:positionV>
                  <wp:extent cx="828000" cy="828000"/>
                  <wp:effectExtent l="0" t="0" r="0" b="0"/>
                  <wp:wrapNone/>
                  <wp:docPr id="17" name="Image 1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3" w:history="1">
              <w:r w:rsidRPr="006867E4">
                <w:rPr>
                  <w:rStyle w:val="Lienhypertexte"/>
                </w:rPr>
                <w:t>http://www.bbc.co.uk/radio</w:t>
              </w:r>
            </w:hyperlink>
          </w:p>
          <w:p w:rsidR="006867E4" w:rsidRPr="006867E4" w:rsidRDefault="006867E4" w:rsidP="006867E4">
            <w:pPr>
              <w:spacing w:after="0" w:line="240" w:lineRule="auto"/>
              <w:rPr>
                <w:sz w:val="24"/>
                <w:szCs w:val="24"/>
              </w:rPr>
            </w:pPr>
          </w:p>
          <w:p w:rsidR="006867E4" w:rsidRPr="006867E4" w:rsidRDefault="006867E4" w:rsidP="006867E4">
            <w:pPr>
              <w:spacing w:after="0" w:line="240" w:lineRule="auto"/>
              <w:rPr>
                <w:sz w:val="24"/>
                <w:szCs w:val="24"/>
              </w:rPr>
            </w:pPr>
          </w:p>
          <w:p w:rsidR="006867E4" w:rsidRPr="006867E4" w:rsidRDefault="006867E4" w:rsidP="006867E4">
            <w:pPr>
              <w:spacing w:after="0" w:line="240" w:lineRule="auto"/>
              <w:rPr>
                <w:sz w:val="24"/>
                <w:szCs w:val="24"/>
              </w:rPr>
            </w:pPr>
          </w:p>
          <w:p w:rsidR="006867E4" w:rsidRDefault="006867E4" w:rsidP="006867E4">
            <w:pPr>
              <w:spacing w:after="0" w:line="240" w:lineRule="auto"/>
              <w:rPr>
                <w:sz w:val="24"/>
                <w:szCs w:val="24"/>
              </w:rPr>
            </w:pPr>
          </w:p>
          <w:p w:rsidR="006867E4" w:rsidRPr="006867E4" w:rsidRDefault="006867E4" w:rsidP="006867E4">
            <w:pPr>
              <w:spacing w:after="0" w:line="240" w:lineRule="auto"/>
              <w:rPr>
                <w:sz w:val="24"/>
                <w:szCs w:val="24"/>
              </w:rPr>
            </w:pPr>
          </w:p>
        </w:tc>
        <w:tc>
          <w:tcPr>
            <w:tcW w:w="4981" w:type="dxa"/>
          </w:tcPr>
          <w:p w:rsidR="006867E4" w:rsidRPr="006867E4" w:rsidRDefault="006867E4" w:rsidP="006867E4">
            <w:pPr>
              <w:spacing w:after="0" w:line="240" w:lineRule="auto"/>
              <w:rPr>
                <w:sz w:val="10"/>
                <w:szCs w:val="10"/>
              </w:rPr>
            </w:pPr>
          </w:p>
          <w:p w:rsidR="006867E4" w:rsidRPr="006867E4" w:rsidRDefault="006867E4" w:rsidP="006867E4">
            <w:pPr>
              <w:spacing w:after="0" w:line="240" w:lineRule="auto"/>
              <w:rPr>
                <w:rStyle w:val="Lienhypertexte"/>
              </w:rPr>
            </w:pPr>
            <w:r w:rsidRPr="00857EFF">
              <w:rPr>
                <w:noProof/>
                <w:lang w:eastAsia="fr-CA"/>
              </w:rPr>
              <w:drawing>
                <wp:anchor distT="0" distB="0" distL="114300" distR="114300" simplePos="0" relativeHeight="251676672" behindDoc="0" locked="0" layoutInCell="1" allowOverlap="1" wp14:anchorId="6AC186C4" wp14:editId="1D5C0F22">
                  <wp:simplePos x="0" y="0"/>
                  <wp:positionH relativeFrom="column">
                    <wp:posOffset>1951348</wp:posOffset>
                  </wp:positionH>
                  <wp:positionV relativeFrom="paragraph">
                    <wp:posOffset>105986</wp:posOffset>
                  </wp:positionV>
                  <wp:extent cx="828000" cy="828000"/>
                  <wp:effectExtent l="0" t="0" r="0" b="0"/>
                  <wp:wrapNone/>
                  <wp:docPr id="18" name="Image 1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QRCod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5" w:history="1">
              <w:r w:rsidRPr="006867E4">
                <w:rPr>
                  <w:rStyle w:val="Lienhypertexte"/>
                </w:rPr>
                <w:t>http://www.rte.ie/radio/</w:t>
              </w:r>
            </w:hyperlink>
          </w:p>
          <w:p w:rsidR="006867E4" w:rsidRPr="006867E4" w:rsidRDefault="006867E4" w:rsidP="006867E4">
            <w:pPr>
              <w:spacing w:after="0" w:line="240" w:lineRule="auto"/>
              <w:rPr>
                <w:sz w:val="24"/>
                <w:szCs w:val="24"/>
              </w:rPr>
            </w:pPr>
          </w:p>
        </w:tc>
      </w:tr>
      <w:tr w:rsidR="006867E4" w:rsidTr="006867E4">
        <w:tc>
          <w:tcPr>
            <w:tcW w:w="9962" w:type="dxa"/>
            <w:gridSpan w:val="2"/>
            <w:shd w:val="clear" w:color="auto" w:fill="000000" w:themeFill="text1"/>
          </w:tcPr>
          <w:p w:rsidR="006867E4" w:rsidRPr="00381900" w:rsidRDefault="006867E4" w:rsidP="006867E4">
            <w:pPr>
              <w:spacing w:after="0" w:line="240" w:lineRule="auto"/>
              <w:jc w:val="center"/>
              <w:rPr>
                <w:b/>
                <w:sz w:val="10"/>
                <w:szCs w:val="10"/>
              </w:rPr>
            </w:pPr>
          </w:p>
          <w:p w:rsidR="006867E4" w:rsidRPr="00857EFF" w:rsidRDefault="006867E4" w:rsidP="006867E4">
            <w:pPr>
              <w:spacing w:after="0" w:line="240" w:lineRule="auto"/>
              <w:jc w:val="center"/>
              <w:rPr>
                <w:b/>
                <w:sz w:val="24"/>
                <w:szCs w:val="24"/>
                <w:lang w:val="en-CA"/>
              </w:rPr>
            </w:pPr>
            <w:r w:rsidRPr="00857EFF">
              <w:rPr>
                <w:b/>
                <w:sz w:val="24"/>
                <w:szCs w:val="24"/>
                <w:lang w:val="en-CA"/>
              </w:rPr>
              <w:t>AUSTRALIAN BROADCASTING CORPORATION</w:t>
            </w:r>
          </w:p>
          <w:p w:rsidR="006867E4" w:rsidRPr="006867E4" w:rsidRDefault="006867E4" w:rsidP="006867E4">
            <w:pPr>
              <w:spacing w:after="0" w:line="240" w:lineRule="auto"/>
              <w:jc w:val="center"/>
              <w:rPr>
                <w:sz w:val="10"/>
                <w:szCs w:val="10"/>
                <w:lang w:val="en-CA"/>
              </w:rPr>
            </w:pPr>
          </w:p>
        </w:tc>
      </w:tr>
      <w:tr w:rsidR="006867E4" w:rsidRPr="006867E4" w:rsidTr="006867E4">
        <w:tc>
          <w:tcPr>
            <w:tcW w:w="9962" w:type="dxa"/>
            <w:gridSpan w:val="2"/>
          </w:tcPr>
          <w:p w:rsidR="006867E4" w:rsidRPr="006867E4" w:rsidRDefault="006867E4" w:rsidP="006867E4">
            <w:pPr>
              <w:spacing w:after="0" w:line="240" w:lineRule="auto"/>
              <w:rPr>
                <w:sz w:val="10"/>
                <w:szCs w:val="10"/>
              </w:rPr>
            </w:pPr>
          </w:p>
          <w:p w:rsidR="006867E4" w:rsidRPr="006867E4" w:rsidRDefault="006867E4" w:rsidP="006867E4">
            <w:pPr>
              <w:spacing w:after="0" w:line="240" w:lineRule="auto"/>
              <w:rPr>
                <w:rStyle w:val="Lienhypertexte"/>
              </w:rPr>
            </w:pPr>
            <w:r w:rsidRPr="00857EFF">
              <w:rPr>
                <w:noProof/>
                <w:lang w:eastAsia="fr-CA"/>
              </w:rPr>
              <w:drawing>
                <wp:anchor distT="0" distB="0" distL="114300" distR="114300" simplePos="0" relativeHeight="251678720" behindDoc="0" locked="0" layoutInCell="1" allowOverlap="1" wp14:anchorId="6BD194DC" wp14:editId="6248A69F">
                  <wp:simplePos x="0" y="0"/>
                  <wp:positionH relativeFrom="column">
                    <wp:posOffset>2262243</wp:posOffset>
                  </wp:positionH>
                  <wp:positionV relativeFrom="paragraph">
                    <wp:posOffset>96029</wp:posOffset>
                  </wp:positionV>
                  <wp:extent cx="828000" cy="828000"/>
                  <wp:effectExtent l="0" t="0" r="0" b="0"/>
                  <wp:wrapNone/>
                  <wp:docPr id="19" name="Image 1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QRCod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7" w:history="1">
              <w:r w:rsidRPr="006867E4">
                <w:rPr>
                  <w:rStyle w:val="Lienhypertexte"/>
                </w:rPr>
                <w:t>http://radio.abc.net.au/</w:t>
              </w:r>
            </w:hyperlink>
          </w:p>
          <w:p w:rsidR="006867E4" w:rsidRPr="006867E4" w:rsidRDefault="006867E4" w:rsidP="006867E4"/>
          <w:p w:rsidR="006867E4" w:rsidRPr="006867E4" w:rsidRDefault="006867E4" w:rsidP="006867E4">
            <w:pPr>
              <w:spacing w:after="0" w:line="240" w:lineRule="auto"/>
              <w:rPr>
                <w:sz w:val="24"/>
                <w:szCs w:val="24"/>
              </w:rPr>
            </w:pPr>
          </w:p>
          <w:p w:rsidR="006867E4" w:rsidRDefault="006867E4" w:rsidP="006867E4">
            <w:pPr>
              <w:spacing w:after="0" w:line="240" w:lineRule="auto"/>
              <w:rPr>
                <w:sz w:val="24"/>
                <w:szCs w:val="24"/>
              </w:rPr>
            </w:pPr>
          </w:p>
          <w:p w:rsidR="006867E4" w:rsidRPr="006867E4" w:rsidRDefault="006867E4" w:rsidP="006867E4">
            <w:pPr>
              <w:spacing w:after="0" w:line="240" w:lineRule="auto"/>
              <w:rPr>
                <w:sz w:val="24"/>
                <w:szCs w:val="24"/>
              </w:rPr>
            </w:pPr>
          </w:p>
        </w:tc>
      </w:tr>
    </w:tbl>
    <w:p w:rsidR="006867E4" w:rsidRPr="006867E4" w:rsidRDefault="006867E4" w:rsidP="00EB69B4">
      <w:pPr>
        <w:spacing w:after="0" w:line="240" w:lineRule="auto"/>
        <w:rPr>
          <w:sz w:val="24"/>
          <w:szCs w:val="24"/>
        </w:rPr>
      </w:pPr>
    </w:p>
    <w:p w:rsidR="0003014F" w:rsidRPr="006867E4" w:rsidRDefault="0003014F" w:rsidP="00EB69B4">
      <w:pPr>
        <w:spacing w:after="0" w:line="240" w:lineRule="auto"/>
      </w:pPr>
    </w:p>
    <w:p w:rsidR="00A03A58" w:rsidRPr="006867E4" w:rsidRDefault="00A03A58" w:rsidP="00946514">
      <w:pPr>
        <w:spacing w:after="0" w:line="240" w:lineRule="auto"/>
      </w:pPr>
    </w:p>
    <w:p w:rsidR="007A688B" w:rsidRPr="006867E4" w:rsidRDefault="007A688B" w:rsidP="00946514">
      <w:pPr>
        <w:spacing w:after="0" w:line="240" w:lineRule="auto"/>
      </w:pPr>
    </w:p>
    <w:p w:rsidR="0042580C" w:rsidRPr="006867E4" w:rsidRDefault="0042580C"/>
    <w:p w:rsidR="00856240" w:rsidRPr="006867E4" w:rsidRDefault="00856240" w:rsidP="00856240"/>
    <w:p w:rsidR="00856240" w:rsidRPr="006867E4" w:rsidRDefault="00856240"/>
    <w:p w:rsidR="00856240" w:rsidRPr="006867E4" w:rsidRDefault="00856240"/>
    <w:p w:rsidR="00565859" w:rsidRPr="006867E4" w:rsidRDefault="00565859">
      <w:pPr>
        <w:rPr>
          <w:sz w:val="2"/>
          <w:szCs w:val="2"/>
        </w:rPr>
      </w:pPr>
    </w:p>
    <w:p w:rsidR="00856240" w:rsidRPr="006867E4" w:rsidRDefault="00856240" w:rsidP="00E3644E">
      <w:pPr>
        <w:spacing w:after="0" w:line="240" w:lineRule="auto"/>
      </w:pPr>
    </w:p>
    <w:p w:rsidR="00BD339E" w:rsidRPr="006867E4" w:rsidRDefault="00BD339E"/>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403"/>
        <w:gridCol w:w="3769"/>
        <w:gridCol w:w="3770"/>
      </w:tblGrid>
      <w:tr w:rsidR="00805A59" w:rsidRPr="0006643C" w:rsidTr="005312A2">
        <w:tc>
          <w:tcPr>
            <w:tcW w:w="2405" w:type="dxa"/>
            <w:shd w:val="clear" w:color="auto" w:fill="F2F2F2" w:themeFill="background1" w:themeFillShade="F2"/>
          </w:tcPr>
          <w:p w:rsidR="00805A59" w:rsidRPr="00381900" w:rsidRDefault="00805A59" w:rsidP="00805A59">
            <w:pPr>
              <w:spacing w:after="0" w:line="240" w:lineRule="auto"/>
              <w:rPr>
                <w:sz w:val="10"/>
                <w:szCs w:val="10"/>
              </w:rPr>
            </w:pPr>
          </w:p>
          <w:p w:rsidR="00805A59" w:rsidRPr="00106696" w:rsidRDefault="00805A59" w:rsidP="00805A59">
            <w:pPr>
              <w:spacing w:after="0" w:line="240" w:lineRule="auto"/>
              <w:rPr>
                <w:b/>
                <w:sz w:val="24"/>
                <w:szCs w:val="24"/>
                <w:lang w:val="en-CA"/>
              </w:rPr>
            </w:pPr>
            <w:r w:rsidRPr="00106696">
              <w:rPr>
                <w:b/>
                <w:sz w:val="24"/>
                <w:szCs w:val="24"/>
                <w:lang w:val="en-CA"/>
              </w:rPr>
              <w:t>English Region (U.S., Canada…)</w:t>
            </w:r>
          </w:p>
          <w:p w:rsidR="00805A59" w:rsidRPr="00805A59" w:rsidRDefault="00805A59" w:rsidP="00805A59">
            <w:pPr>
              <w:spacing w:after="0" w:line="240" w:lineRule="auto"/>
              <w:rPr>
                <w:rFonts w:cstheme="minorHAnsi"/>
                <w:sz w:val="10"/>
                <w:szCs w:val="10"/>
                <w:lang w:val="en-CA"/>
              </w:rPr>
            </w:pPr>
          </w:p>
        </w:tc>
        <w:tc>
          <w:tcPr>
            <w:tcW w:w="3778" w:type="dxa"/>
          </w:tcPr>
          <w:p w:rsidR="00805A59" w:rsidRPr="00805A59" w:rsidRDefault="00805A59">
            <w:pPr>
              <w:rPr>
                <w:rFonts w:cstheme="minorHAnsi"/>
                <w:sz w:val="24"/>
                <w:szCs w:val="24"/>
                <w:lang w:val="en-CA"/>
              </w:rPr>
            </w:pPr>
          </w:p>
        </w:tc>
        <w:tc>
          <w:tcPr>
            <w:tcW w:w="3779" w:type="dxa"/>
          </w:tcPr>
          <w:p w:rsidR="00805A59" w:rsidRPr="00805A59" w:rsidRDefault="00805A59">
            <w:pPr>
              <w:rPr>
                <w:rFonts w:cstheme="minorHAnsi"/>
                <w:sz w:val="24"/>
                <w:szCs w:val="24"/>
                <w:lang w:val="en-CA"/>
              </w:rPr>
            </w:pPr>
          </w:p>
        </w:tc>
      </w:tr>
      <w:tr w:rsidR="00805A59" w:rsidRPr="00805A59" w:rsidTr="005312A2">
        <w:tc>
          <w:tcPr>
            <w:tcW w:w="2405" w:type="dxa"/>
            <w:shd w:val="clear" w:color="auto" w:fill="F2F2F2" w:themeFill="background1" w:themeFillShade="F2"/>
          </w:tcPr>
          <w:p w:rsidR="00805A59" w:rsidRPr="00805A59" w:rsidRDefault="00805A59" w:rsidP="00805A59">
            <w:pPr>
              <w:spacing w:after="0" w:line="240" w:lineRule="auto"/>
              <w:rPr>
                <w:sz w:val="10"/>
                <w:szCs w:val="10"/>
                <w:lang w:val="en-CA"/>
              </w:rPr>
            </w:pPr>
          </w:p>
          <w:p w:rsidR="00805A59" w:rsidRPr="00106696" w:rsidRDefault="00805A59" w:rsidP="00805A59">
            <w:pPr>
              <w:spacing w:after="0" w:line="240" w:lineRule="auto"/>
              <w:rPr>
                <w:b/>
                <w:sz w:val="24"/>
                <w:szCs w:val="24"/>
                <w:lang w:val="en-CA"/>
              </w:rPr>
            </w:pPr>
            <w:r w:rsidRPr="00106696">
              <w:rPr>
                <w:b/>
                <w:sz w:val="24"/>
                <w:szCs w:val="24"/>
                <w:lang w:val="en-CA"/>
              </w:rPr>
              <w:t>News source</w:t>
            </w:r>
          </w:p>
          <w:p w:rsidR="00106696" w:rsidRDefault="00106696" w:rsidP="00805A59">
            <w:pPr>
              <w:spacing w:after="0" w:line="240" w:lineRule="auto"/>
              <w:rPr>
                <w:sz w:val="24"/>
                <w:szCs w:val="24"/>
                <w:lang w:val="en-CA"/>
              </w:rPr>
            </w:pPr>
          </w:p>
          <w:p w:rsidR="00805A59" w:rsidRPr="00805A59" w:rsidRDefault="00805A59" w:rsidP="00805A59">
            <w:pPr>
              <w:spacing w:after="0" w:line="240" w:lineRule="auto"/>
              <w:rPr>
                <w:rFonts w:cstheme="minorHAnsi"/>
                <w:sz w:val="10"/>
                <w:szCs w:val="10"/>
                <w:lang w:val="en-CA"/>
              </w:rPr>
            </w:pPr>
          </w:p>
        </w:tc>
        <w:tc>
          <w:tcPr>
            <w:tcW w:w="3778" w:type="dxa"/>
          </w:tcPr>
          <w:p w:rsidR="00805A59" w:rsidRPr="00805A59" w:rsidRDefault="00805A59">
            <w:pPr>
              <w:rPr>
                <w:rFonts w:cstheme="minorHAnsi"/>
                <w:sz w:val="24"/>
                <w:szCs w:val="24"/>
                <w:lang w:val="en-CA"/>
              </w:rPr>
            </w:pPr>
          </w:p>
        </w:tc>
        <w:tc>
          <w:tcPr>
            <w:tcW w:w="3779" w:type="dxa"/>
          </w:tcPr>
          <w:p w:rsidR="00805A59" w:rsidRPr="00805A59" w:rsidRDefault="00805A59">
            <w:pPr>
              <w:rPr>
                <w:rFonts w:cstheme="minorHAnsi"/>
                <w:sz w:val="24"/>
                <w:szCs w:val="24"/>
                <w:lang w:val="en-CA"/>
              </w:rPr>
            </w:pPr>
          </w:p>
        </w:tc>
      </w:tr>
      <w:tr w:rsidR="00805A59" w:rsidRPr="00805A59" w:rsidTr="005312A2">
        <w:tc>
          <w:tcPr>
            <w:tcW w:w="2405" w:type="dxa"/>
            <w:shd w:val="clear" w:color="auto" w:fill="F2F2F2" w:themeFill="background1" w:themeFillShade="F2"/>
          </w:tcPr>
          <w:p w:rsidR="00805A59" w:rsidRPr="00805A59" w:rsidRDefault="00805A59" w:rsidP="00805A59">
            <w:pPr>
              <w:spacing w:after="0" w:line="240" w:lineRule="auto"/>
              <w:rPr>
                <w:sz w:val="10"/>
                <w:szCs w:val="10"/>
                <w:lang w:val="en-CA"/>
              </w:rPr>
            </w:pPr>
          </w:p>
          <w:p w:rsidR="00805A59" w:rsidRPr="00106696" w:rsidRDefault="00805A59" w:rsidP="00805A59">
            <w:pPr>
              <w:spacing w:after="0" w:line="240" w:lineRule="auto"/>
              <w:rPr>
                <w:b/>
                <w:sz w:val="24"/>
                <w:szCs w:val="24"/>
                <w:lang w:val="en-CA"/>
              </w:rPr>
            </w:pPr>
            <w:r w:rsidRPr="00106696">
              <w:rPr>
                <w:b/>
                <w:sz w:val="24"/>
                <w:szCs w:val="24"/>
                <w:lang w:val="en-CA"/>
              </w:rPr>
              <w:t>News event</w:t>
            </w:r>
          </w:p>
          <w:p w:rsidR="00106696" w:rsidRPr="00805A59" w:rsidRDefault="00106696" w:rsidP="00805A59">
            <w:pPr>
              <w:spacing w:after="0" w:line="240" w:lineRule="auto"/>
              <w:rPr>
                <w:rFonts w:cstheme="minorHAnsi"/>
                <w:sz w:val="24"/>
                <w:szCs w:val="24"/>
                <w:lang w:val="en-CA"/>
              </w:rPr>
            </w:pPr>
          </w:p>
        </w:tc>
        <w:tc>
          <w:tcPr>
            <w:tcW w:w="3778" w:type="dxa"/>
          </w:tcPr>
          <w:p w:rsidR="00805A59" w:rsidRPr="00805A59" w:rsidRDefault="00805A59">
            <w:pPr>
              <w:rPr>
                <w:rFonts w:cstheme="minorHAnsi"/>
                <w:sz w:val="24"/>
                <w:szCs w:val="24"/>
                <w:lang w:val="en-CA"/>
              </w:rPr>
            </w:pPr>
          </w:p>
        </w:tc>
        <w:tc>
          <w:tcPr>
            <w:tcW w:w="3779" w:type="dxa"/>
          </w:tcPr>
          <w:p w:rsidR="00805A59" w:rsidRPr="00805A59" w:rsidRDefault="00805A59">
            <w:pPr>
              <w:rPr>
                <w:rFonts w:cstheme="minorHAnsi"/>
                <w:sz w:val="24"/>
                <w:szCs w:val="24"/>
                <w:lang w:val="en-CA"/>
              </w:rPr>
            </w:pPr>
          </w:p>
        </w:tc>
      </w:tr>
      <w:tr w:rsidR="00805A59" w:rsidRPr="00805A59" w:rsidTr="005312A2">
        <w:tc>
          <w:tcPr>
            <w:tcW w:w="2405" w:type="dxa"/>
            <w:shd w:val="clear" w:color="auto" w:fill="F2F2F2" w:themeFill="background1" w:themeFillShade="F2"/>
          </w:tcPr>
          <w:p w:rsidR="00805A59" w:rsidRPr="00805A59" w:rsidRDefault="00805A59" w:rsidP="00805A59">
            <w:pPr>
              <w:spacing w:after="0" w:line="240" w:lineRule="auto"/>
              <w:rPr>
                <w:sz w:val="10"/>
                <w:szCs w:val="10"/>
                <w:lang w:val="en-CA"/>
              </w:rPr>
            </w:pPr>
          </w:p>
          <w:p w:rsidR="00805A59" w:rsidRPr="00106696" w:rsidRDefault="00805A59" w:rsidP="00805A59">
            <w:pPr>
              <w:spacing w:after="0" w:line="240" w:lineRule="auto"/>
              <w:rPr>
                <w:b/>
                <w:sz w:val="24"/>
                <w:szCs w:val="24"/>
                <w:lang w:val="en-CA"/>
              </w:rPr>
            </w:pPr>
            <w:r w:rsidRPr="00106696">
              <w:rPr>
                <w:b/>
                <w:sz w:val="24"/>
                <w:szCs w:val="24"/>
                <w:lang w:val="en-CA"/>
              </w:rPr>
              <w:t>Regional accent characteristics</w:t>
            </w: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Pr="00805A59" w:rsidRDefault="00106696" w:rsidP="00805A59">
            <w:pPr>
              <w:spacing w:after="0" w:line="240" w:lineRule="auto"/>
              <w:rPr>
                <w:rFonts w:cstheme="minorHAnsi"/>
                <w:sz w:val="24"/>
                <w:szCs w:val="24"/>
                <w:lang w:val="en-CA"/>
              </w:rPr>
            </w:pPr>
          </w:p>
        </w:tc>
        <w:tc>
          <w:tcPr>
            <w:tcW w:w="3778" w:type="dxa"/>
          </w:tcPr>
          <w:p w:rsidR="00805A59" w:rsidRPr="00805A59" w:rsidRDefault="00805A59">
            <w:pPr>
              <w:rPr>
                <w:rFonts w:cstheme="minorHAnsi"/>
                <w:sz w:val="24"/>
                <w:szCs w:val="24"/>
                <w:lang w:val="en-CA"/>
              </w:rPr>
            </w:pPr>
          </w:p>
        </w:tc>
        <w:tc>
          <w:tcPr>
            <w:tcW w:w="3779" w:type="dxa"/>
          </w:tcPr>
          <w:p w:rsidR="00805A59" w:rsidRPr="00805A59" w:rsidRDefault="00805A59">
            <w:pPr>
              <w:rPr>
                <w:rFonts w:cstheme="minorHAnsi"/>
                <w:sz w:val="24"/>
                <w:szCs w:val="24"/>
                <w:lang w:val="en-CA"/>
              </w:rPr>
            </w:pPr>
          </w:p>
        </w:tc>
      </w:tr>
      <w:tr w:rsidR="00805A59" w:rsidRPr="00805A59" w:rsidTr="005312A2">
        <w:tc>
          <w:tcPr>
            <w:tcW w:w="2405" w:type="dxa"/>
            <w:shd w:val="clear" w:color="auto" w:fill="F2F2F2" w:themeFill="background1" w:themeFillShade="F2"/>
          </w:tcPr>
          <w:p w:rsidR="00805A59" w:rsidRPr="00805A59" w:rsidRDefault="00805A59" w:rsidP="00805A59">
            <w:pPr>
              <w:spacing w:after="0" w:line="240" w:lineRule="auto"/>
              <w:rPr>
                <w:sz w:val="10"/>
                <w:szCs w:val="10"/>
                <w:lang w:val="en-CA"/>
              </w:rPr>
            </w:pPr>
          </w:p>
          <w:p w:rsidR="00805A59" w:rsidRPr="00106696" w:rsidRDefault="00805A59" w:rsidP="00805A59">
            <w:pPr>
              <w:spacing w:after="0" w:line="240" w:lineRule="auto"/>
              <w:rPr>
                <w:b/>
                <w:sz w:val="24"/>
                <w:szCs w:val="24"/>
                <w:lang w:val="en-CA"/>
              </w:rPr>
            </w:pPr>
            <w:r w:rsidRPr="00106696">
              <w:rPr>
                <w:b/>
                <w:sz w:val="24"/>
                <w:szCs w:val="24"/>
                <w:lang w:val="en-CA"/>
              </w:rPr>
              <w:t>Regional vocabulary</w:t>
            </w: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rFonts w:cstheme="minorHAnsi"/>
                <w:sz w:val="24"/>
                <w:szCs w:val="24"/>
                <w:lang w:val="en-CA"/>
              </w:rPr>
            </w:pPr>
          </w:p>
          <w:p w:rsidR="00106696" w:rsidRPr="00805A59" w:rsidRDefault="00106696" w:rsidP="00805A59">
            <w:pPr>
              <w:spacing w:after="0" w:line="240" w:lineRule="auto"/>
              <w:rPr>
                <w:rFonts w:cstheme="minorHAnsi"/>
                <w:sz w:val="24"/>
                <w:szCs w:val="24"/>
                <w:lang w:val="en-CA"/>
              </w:rPr>
            </w:pPr>
          </w:p>
        </w:tc>
        <w:tc>
          <w:tcPr>
            <w:tcW w:w="3778" w:type="dxa"/>
          </w:tcPr>
          <w:p w:rsidR="00805A59" w:rsidRPr="00805A59" w:rsidRDefault="00805A59">
            <w:pPr>
              <w:rPr>
                <w:rFonts w:cstheme="minorHAnsi"/>
                <w:sz w:val="24"/>
                <w:szCs w:val="24"/>
                <w:lang w:val="en-CA"/>
              </w:rPr>
            </w:pPr>
          </w:p>
        </w:tc>
        <w:tc>
          <w:tcPr>
            <w:tcW w:w="3779" w:type="dxa"/>
          </w:tcPr>
          <w:p w:rsidR="00805A59" w:rsidRPr="00805A59" w:rsidRDefault="00805A59">
            <w:pPr>
              <w:rPr>
                <w:rFonts w:cstheme="minorHAnsi"/>
                <w:sz w:val="24"/>
                <w:szCs w:val="24"/>
                <w:lang w:val="en-CA"/>
              </w:rPr>
            </w:pPr>
          </w:p>
        </w:tc>
      </w:tr>
      <w:tr w:rsidR="00805A59" w:rsidRPr="00805A59" w:rsidTr="005312A2">
        <w:tc>
          <w:tcPr>
            <w:tcW w:w="2405" w:type="dxa"/>
            <w:shd w:val="clear" w:color="auto" w:fill="F2F2F2" w:themeFill="background1" w:themeFillShade="F2"/>
          </w:tcPr>
          <w:p w:rsidR="00805A59" w:rsidRPr="00805A59" w:rsidRDefault="00805A59" w:rsidP="00805A59">
            <w:pPr>
              <w:spacing w:after="0" w:line="240" w:lineRule="auto"/>
              <w:rPr>
                <w:sz w:val="10"/>
                <w:szCs w:val="10"/>
                <w:lang w:val="en-CA"/>
              </w:rPr>
            </w:pPr>
          </w:p>
          <w:p w:rsidR="00805A59" w:rsidRPr="00106696" w:rsidRDefault="00805A59" w:rsidP="00805A59">
            <w:pPr>
              <w:spacing w:after="0" w:line="240" w:lineRule="auto"/>
              <w:rPr>
                <w:b/>
                <w:sz w:val="24"/>
                <w:szCs w:val="24"/>
                <w:lang w:val="en-CA"/>
              </w:rPr>
            </w:pPr>
            <w:r w:rsidRPr="00106696">
              <w:rPr>
                <w:b/>
                <w:sz w:val="24"/>
                <w:szCs w:val="24"/>
                <w:lang w:val="en-CA"/>
              </w:rPr>
              <w:t>Regional  idioms (expressions)</w:t>
            </w: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Default="00106696" w:rsidP="00805A59">
            <w:pPr>
              <w:spacing w:after="0" w:line="240" w:lineRule="auto"/>
              <w:rPr>
                <w:sz w:val="24"/>
                <w:szCs w:val="24"/>
                <w:lang w:val="en-CA"/>
              </w:rPr>
            </w:pPr>
          </w:p>
          <w:p w:rsidR="00106696" w:rsidRPr="00805A59" w:rsidRDefault="00106696" w:rsidP="00805A59">
            <w:pPr>
              <w:spacing w:after="0" w:line="240" w:lineRule="auto"/>
              <w:rPr>
                <w:rFonts w:cstheme="minorHAnsi"/>
                <w:sz w:val="24"/>
                <w:szCs w:val="24"/>
                <w:lang w:val="en-CA"/>
              </w:rPr>
            </w:pPr>
          </w:p>
        </w:tc>
        <w:tc>
          <w:tcPr>
            <w:tcW w:w="3778" w:type="dxa"/>
          </w:tcPr>
          <w:p w:rsidR="00805A59" w:rsidRPr="00805A59" w:rsidRDefault="00805A59">
            <w:pPr>
              <w:rPr>
                <w:rFonts w:cstheme="minorHAnsi"/>
                <w:sz w:val="24"/>
                <w:szCs w:val="24"/>
                <w:lang w:val="en-CA"/>
              </w:rPr>
            </w:pPr>
          </w:p>
        </w:tc>
        <w:tc>
          <w:tcPr>
            <w:tcW w:w="3779" w:type="dxa"/>
          </w:tcPr>
          <w:p w:rsidR="00805A59" w:rsidRPr="00805A59" w:rsidRDefault="00805A59">
            <w:pPr>
              <w:rPr>
                <w:rFonts w:cstheme="minorHAnsi"/>
                <w:sz w:val="24"/>
                <w:szCs w:val="24"/>
                <w:lang w:val="en-CA"/>
              </w:rPr>
            </w:pPr>
          </w:p>
        </w:tc>
      </w:tr>
      <w:tr w:rsidR="00805A59" w:rsidRPr="00805A59" w:rsidTr="005312A2">
        <w:tc>
          <w:tcPr>
            <w:tcW w:w="2405" w:type="dxa"/>
            <w:shd w:val="clear" w:color="auto" w:fill="F2F2F2" w:themeFill="background1" w:themeFillShade="F2"/>
          </w:tcPr>
          <w:p w:rsidR="00805A59" w:rsidRPr="00805A59" w:rsidRDefault="00805A59" w:rsidP="00805A59">
            <w:pPr>
              <w:spacing w:after="0" w:line="240" w:lineRule="auto"/>
              <w:rPr>
                <w:sz w:val="10"/>
                <w:szCs w:val="10"/>
                <w:lang w:val="en-CA"/>
              </w:rPr>
            </w:pPr>
          </w:p>
          <w:p w:rsidR="00805A59" w:rsidRPr="00106696" w:rsidRDefault="00805A59" w:rsidP="00805A59">
            <w:pPr>
              <w:spacing w:after="0" w:line="240" w:lineRule="auto"/>
              <w:rPr>
                <w:b/>
                <w:sz w:val="24"/>
                <w:szCs w:val="24"/>
                <w:lang w:val="en-CA"/>
              </w:rPr>
            </w:pPr>
            <w:r w:rsidRPr="00106696">
              <w:rPr>
                <w:b/>
                <w:sz w:val="24"/>
                <w:szCs w:val="24"/>
                <w:lang w:val="en-CA"/>
              </w:rPr>
              <w:t>Other regional differences</w:t>
            </w:r>
          </w:p>
          <w:p w:rsidR="00805A59" w:rsidRPr="00106696" w:rsidRDefault="00805A59" w:rsidP="00805A59">
            <w:pPr>
              <w:spacing w:after="0" w:line="240" w:lineRule="auto"/>
              <w:rPr>
                <w:b/>
                <w:sz w:val="24"/>
                <w:szCs w:val="24"/>
              </w:rPr>
            </w:pPr>
            <w:r w:rsidRPr="00106696">
              <w:rPr>
                <w:b/>
                <w:sz w:val="24"/>
                <w:szCs w:val="24"/>
              </w:rPr>
              <w:t>(</w:t>
            </w:r>
            <w:proofErr w:type="gramStart"/>
            <w:r w:rsidRPr="00106696">
              <w:rPr>
                <w:b/>
                <w:i/>
                <w:sz w:val="24"/>
                <w:szCs w:val="24"/>
              </w:rPr>
              <w:t>style</w:t>
            </w:r>
            <w:proofErr w:type="gramEnd"/>
            <w:r w:rsidRPr="00106696">
              <w:rPr>
                <w:b/>
                <w:i/>
                <w:sz w:val="24"/>
                <w:szCs w:val="24"/>
              </w:rPr>
              <w:t xml:space="preserve">: </w:t>
            </w:r>
            <w:proofErr w:type="spellStart"/>
            <w:r w:rsidRPr="00106696">
              <w:rPr>
                <w:b/>
                <w:i/>
                <w:sz w:val="24"/>
                <w:szCs w:val="24"/>
              </w:rPr>
              <w:t>formal</w:t>
            </w:r>
            <w:proofErr w:type="spellEnd"/>
            <w:r w:rsidRPr="00106696">
              <w:rPr>
                <w:b/>
                <w:i/>
                <w:sz w:val="24"/>
                <w:szCs w:val="24"/>
              </w:rPr>
              <w:t xml:space="preserve"> vs. </w:t>
            </w:r>
            <w:proofErr w:type="spellStart"/>
            <w:proofErr w:type="gramStart"/>
            <w:r w:rsidRPr="00106696">
              <w:rPr>
                <w:b/>
                <w:i/>
                <w:sz w:val="24"/>
                <w:szCs w:val="24"/>
              </w:rPr>
              <w:t>informal</w:t>
            </w:r>
            <w:proofErr w:type="spellEnd"/>
            <w:proofErr w:type="gramEnd"/>
            <w:r w:rsidRPr="00106696">
              <w:rPr>
                <w:b/>
                <w:i/>
                <w:sz w:val="24"/>
                <w:szCs w:val="24"/>
              </w:rPr>
              <w:t>, etc…</w:t>
            </w:r>
            <w:r w:rsidRPr="00106696">
              <w:rPr>
                <w:b/>
                <w:sz w:val="24"/>
                <w:szCs w:val="24"/>
              </w:rPr>
              <w:t>)</w:t>
            </w:r>
          </w:p>
          <w:p w:rsidR="00106696" w:rsidRDefault="00106696" w:rsidP="00805A59">
            <w:pPr>
              <w:spacing w:after="0" w:line="240" w:lineRule="auto"/>
              <w:rPr>
                <w:sz w:val="24"/>
                <w:szCs w:val="24"/>
              </w:rPr>
            </w:pPr>
          </w:p>
          <w:p w:rsidR="00106696" w:rsidRDefault="00106696" w:rsidP="00805A59">
            <w:pPr>
              <w:spacing w:after="0" w:line="240" w:lineRule="auto"/>
              <w:rPr>
                <w:sz w:val="24"/>
                <w:szCs w:val="24"/>
              </w:rPr>
            </w:pPr>
          </w:p>
          <w:p w:rsidR="00106696" w:rsidRDefault="00106696" w:rsidP="00805A59">
            <w:pPr>
              <w:spacing w:after="0" w:line="240" w:lineRule="auto"/>
              <w:rPr>
                <w:sz w:val="24"/>
                <w:szCs w:val="24"/>
              </w:rPr>
            </w:pPr>
          </w:p>
          <w:p w:rsidR="00106696" w:rsidRDefault="00106696" w:rsidP="00805A59">
            <w:pPr>
              <w:spacing w:after="0" w:line="240" w:lineRule="auto"/>
              <w:rPr>
                <w:sz w:val="24"/>
                <w:szCs w:val="24"/>
              </w:rPr>
            </w:pPr>
          </w:p>
          <w:p w:rsidR="00106696" w:rsidRPr="00805A59" w:rsidRDefault="00106696" w:rsidP="00805A59">
            <w:pPr>
              <w:spacing w:after="0" w:line="240" w:lineRule="auto"/>
              <w:rPr>
                <w:rFonts w:cstheme="minorHAnsi"/>
                <w:sz w:val="24"/>
                <w:szCs w:val="24"/>
              </w:rPr>
            </w:pPr>
          </w:p>
        </w:tc>
        <w:tc>
          <w:tcPr>
            <w:tcW w:w="3778" w:type="dxa"/>
          </w:tcPr>
          <w:p w:rsidR="00805A59" w:rsidRPr="00805A59" w:rsidRDefault="00805A59">
            <w:pPr>
              <w:rPr>
                <w:rFonts w:cstheme="minorHAnsi"/>
                <w:sz w:val="24"/>
                <w:szCs w:val="24"/>
              </w:rPr>
            </w:pPr>
          </w:p>
        </w:tc>
        <w:tc>
          <w:tcPr>
            <w:tcW w:w="3779" w:type="dxa"/>
          </w:tcPr>
          <w:p w:rsidR="00805A59" w:rsidRPr="00805A59" w:rsidRDefault="00805A59">
            <w:pPr>
              <w:rPr>
                <w:rFonts w:cstheme="minorHAnsi"/>
                <w:sz w:val="24"/>
                <w:szCs w:val="24"/>
              </w:rPr>
            </w:pPr>
          </w:p>
        </w:tc>
      </w:tr>
    </w:tbl>
    <w:p w:rsidR="00F5555F" w:rsidRPr="00805A59" w:rsidRDefault="00F5555F" w:rsidP="00B50C7B"/>
    <w:sectPr w:rsidR="00F5555F" w:rsidRPr="00805A59" w:rsidSect="0003014F">
      <w:footerReference w:type="default" r:id="rId28"/>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2F2" w:rsidRDefault="004832F2" w:rsidP="004B0A3F">
      <w:pPr>
        <w:spacing w:after="0" w:line="240" w:lineRule="auto"/>
      </w:pPr>
      <w:r>
        <w:separator/>
      </w:r>
    </w:p>
  </w:endnote>
  <w:endnote w:type="continuationSeparator" w:id="0">
    <w:p w:rsidR="004832F2" w:rsidRDefault="004832F2" w:rsidP="004B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826055"/>
      <w:docPartObj>
        <w:docPartGallery w:val="Page Numbers (Bottom of Page)"/>
        <w:docPartUnique/>
      </w:docPartObj>
    </w:sdtPr>
    <w:sdtEndPr/>
    <w:sdtContent>
      <w:p w:rsidR="007213F4" w:rsidRPr="00143B1E" w:rsidRDefault="00F5555F" w:rsidP="007213F4">
        <w:pPr>
          <w:pStyle w:val="Pieddepage"/>
          <w:rPr>
            <w:lang w:val="en-CA"/>
          </w:rPr>
        </w:pPr>
        <w:r>
          <w:rPr>
            <w:noProof/>
            <w:lang w:eastAsia="fr-CA"/>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ge">
                    <wp:align>bottom</wp:align>
                  </wp:positionV>
                  <wp:extent cx="436880" cy="716915"/>
                  <wp:effectExtent l="7620" t="9525" r="12700" b="698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2"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F5555F" w:rsidRDefault="00F5555F">
                                <w:pPr>
                                  <w:pStyle w:val="Pieddepage"/>
                                  <w:jc w:val="center"/>
                                  <w:rPr>
                                    <w:sz w:val="16"/>
                                    <w:szCs w:val="16"/>
                                  </w:rPr>
                                </w:pPr>
                                <w:r>
                                  <w:fldChar w:fldCharType="begin"/>
                                </w:r>
                                <w:r>
                                  <w:instrText>PAGE    \* MERGEFORMAT</w:instrText>
                                </w:r>
                                <w:r>
                                  <w:fldChar w:fldCharType="separate"/>
                                </w:r>
                                <w:r w:rsidR="0006643C" w:rsidRPr="0006643C">
                                  <w:rPr>
                                    <w:noProof/>
                                    <w:sz w:val="16"/>
                                    <w:szCs w:val="16"/>
                                    <w:lang w:val="fr-FR"/>
                                  </w:rPr>
                                  <w:t>3</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2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aeZgMAACI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qTnaeZgMA&#10;ACI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" filled="f" strokecolor="#7f7f7f">
                    <v:textbox>
                      <w:txbxContent>
                        <w:p w:rsidR="00F5555F" w:rsidRDefault="00F5555F">
                          <w:pPr>
                            <w:pStyle w:val="Pieddepage"/>
                            <w:jc w:val="center"/>
                            <w:rPr>
                              <w:sz w:val="16"/>
                              <w:szCs w:val="16"/>
                            </w:rPr>
                          </w:pPr>
                          <w:r>
                            <w:fldChar w:fldCharType="begin"/>
                          </w:r>
                          <w:r>
                            <w:instrText>PAGE    \* MERGEFORMAT</w:instrText>
                          </w:r>
                          <w:r>
                            <w:fldChar w:fldCharType="separate"/>
                          </w:r>
                          <w:r w:rsidR="0006643C" w:rsidRPr="0006643C">
                            <w:rPr>
                              <w:noProof/>
                              <w:sz w:val="16"/>
                              <w:szCs w:val="16"/>
                              <w:lang w:val="fr-FR"/>
                            </w:rPr>
                            <w:t>3</w:t>
                          </w:r>
                          <w:r>
                            <w:rPr>
                              <w:sz w:val="16"/>
                              <w:szCs w:val="16"/>
                            </w:rPr>
                            <w:fldChar w:fldCharType="end"/>
                          </w:r>
                        </w:p>
                      </w:txbxContent>
                    </v:textbox>
                  </v:rect>
                  <w10:wrap anchorx="margin" anchory="page"/>
                </v:group>
              </w:pict>
            </mc:Fallback>
          </mc:AlternateContent>
        </w:r>
        <w:r w:rsidR="007213F4" w:rsidRPr="007213F4">
          <w:rPr>
            <w:i/>
            <w:sz w:val="16"/>
            <w:szCs w:val="16"/>
            <w:lang w:val="en-CA"/>
          </w:rPr>
          <w:t xml:space="preserve"> </w:t>
        </w:r>
        <w:sdt>
          <w:sdtPr>
            <w:rPr>
              <w:i/>
              <w:sz w:val="16"/>
              <w:szCs w:val="16"/>
            </w:rPr>
            <w:id w:val="656118805"/>
            <w:docPartObj>
              <w:docPartGallery w:val="Page Numbers (Bottom of Page)"/>
              <w:docPartUnique/>
            </w:docPartObj>
          </w:sdtPr>
          <w:sdtEndPr>
            <w:rPr>
              <w:i w:val="0"/>
              <w:sz w:val="22"/>
              <w:szCs w:val="22"/>
            </w:rPr>
          </w:sdtEndPr>
          <w:sdtContent>
            <w:r w:rsidR="007213F4" w:rsidRPr="00143B1E">
              <w:rPr>
                <w:i/>
                <w:noProof/>
                <w:sz w:val="16"/>
                <w:szCs w:val="16"/>
                <w:lang w:eastAsia="fr-CA"/>
              </w:rPr>
              <mc:AlternateContent>
                <mc:Choice Requires="wpg">
                  <w:drawing>
                    <wp:anchor distT="0" distB="0" distL="114300" distR="114300" simplePos="0" relativeHeight="251661312" behindDoc="0" locked="0" layoutInCell="1" allowOverlap="1" wp14:anchorId="181DE444" wp14:editId="4DCAC9B6">
                      <wp:simplePos x="0" y="0"/>
                      <wp:positionH relativeFrom="margin">
                        <wp:align>right</wp:align>
                      </wp:positionH>
                      <wp:positionV relativeFrom="page">
                        <wp:align>bottom</wp:align>
                      </wp:positionV>
                      <wp:extent cx="436880" cy="716915"/>
                      <wp:effectExtent l="7620" t="9525" r="12700" b="6985"/>
                      <wp:wrapNone/>
                      <wp:docPr id="24" name="Groupe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6"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7213F4" w:rsidRDefault="007213F4" w:rsidP="007213F4">
                                    <w:pPr>
                                      <w:pStyle w:val="Pieddepage"/>
                                      <w:jc w:val="center"/>
                                      <w:rPr>
                                        <w:sz w:val="16"/>
                                        <w:szCs w:val="16"/>
                                      </w:rPr>
                                    </w:pPr>
                                    <w:r>
                                      <w:fldChar w:fldCharType="begin"/>
                                    </w:r>
                                    <w:r>
                                      <w:instrText>PAGE    \* MERGEFORMAT</w:instrText>
                                    </w:r>
                                    <w:r>
                                      <w:fldChar w:fldCharType="separate"/>
                                    </w:r>
                                    <w:r w:rsidR="0006643C" w:rsidRPr="0006643C">
                                      <w:rPr>
                                        <w:noProof/>
                                        <w:sz w:val="16"/>
                                        <w:szCs w:val="16"/>
                                        <w:lang w:val="fr-FR"/>
                                      </w:rPr>
                                      <w:t>3</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DE444" id="Groupe 24" o:spid="_x0000_s1029" style="position:absolute;margin-left:-16.8pt;margin-top:0;width:34.4pt;height:56.4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">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" filled="f" strokecolor="#7f7f7f">
                        <v:textbox>
                          <w:txbxContent>
                            <w:p w:rsidR="007213F4" w:rsidRDefault="007213F4" w:rsidP="007213F4">
                              <w:pPr>
                                <w:pStyle w:val="Pieddepage"/>
                                <w:jc w:val="center"/>
                                <w:rPr>
                                  <w:sz w:val="16"/>
                                  <w:szCs w:val="16"/>
                                </w:rPr>
                              </w:pPr>
                              <w:r>
                                <w:fldChar w:fldCharType="begin"/>
                              </w:r>
                              <w:r>
                                <w:instrText>PAGE    \* MERGEFORMAT</w:instrText>
                              </w:r>
                              <w:r>
                                <w:fldChar w:fldCharType="separate"/>
                              </w:r>
                              <w:r w:rsidR="0006643C" w:rsidRPr="0006643C">
                                <w:rPr>
                                  <w:noProof/>
                                  <w:sz w:val="16"/>
                                  <w:szCs w:val="16"/>
                                  <w:lang w:val="fr-FR"/>
                                </w:rPr>
                                <w:t>3</w:t>
                              </w:r>
                              <w:r>
                                <w:rPr>
                                  <w:sz w:val="16"/>
                                  <w:szCs w:val="16"/>
                                </w:rPr>
                                <w:fldChar w:fldCharType="end"/>
                              </w:r>
                            </w:p>
                          </w:txbxContent>
                        </v:textbox>
                      </v:rect>
                      <w10:wrap anchorx="margin" anchory="page"/>
                    </v:group>
                  </w:pict>
                </mc:Fallback>
              </mc:AlternateContent>
            </w:r>
            <w:r w:rsidR="007213F4" w:rsidRPr="00143B1E">
              <w:rPr>
                <w:i/>
                <w:sz w:val="16"/>
                <w:szCs w:val="16"/>
                <w:lang w:val="en-CA"/>
              </w:rPr>
              <w:t xml:space="preserve">Eugene Abrams, </w:t>
            </w:r>
            <w:proofErr w:type="spellStart"/>
            <w:r w:rsidR="007213F4" w:rsidRPr="00143B1E">
              <w:rPr>
                <w:i/>
                <w:sz w:val="16"/>
                <w:szCs w:val="16"/>
                <w:lang w:val="en-CA"/>
              </w:rPr>
              <w:t>english</w:t>
            </w:r>
            <w:proofErr w:type="spellEnd"/>
            <w:r w:rsidR="007213F4" w:rsidRPr="00143B1E">
              <w:rPr>
                <w:i/>
                <w:sz w:val="16"/>
                <w:szCs w:val="16"/>
                <w:lang w:val="en-CA"/>
              </w:rPr>
              <w:t xml:space="preserve"> teacher, CÉA </w:t>
            </w:r>
            <w:proofErr w:type="spellStart"/>
            <w:r w:rsidR="007213F4" w:rsidRPr="00143B1E">
              <w:rPr>
                <w:i/>
                <w:sz w:val="16"/>
                <w:szCs w:val="16"/>
                <w:lang w:val="en-CA"/>
              </w:rPr>
              <w:t>LeMoyne-D’Iberville</w:t>
            </w:r>
            <w:proofErr w:type="spellEnd"/>
            <w:r w:rsidR="007213F4" w:rsidRPr="00143B1E">
              <w:rPr>
                <w:i/>
                <w:sz w:val="16"/>
                <w:szCs w:val="16"/>
                <w:lang w:val="en-CA"/>
              </w:rPr>
              <w:t>, CSMV, 2018</w:t>
            </w:r>
          </w:sdtContent>
        </w:sdt>
      </w:p>
      <w:p w:rsidR="00F5555F" w:rsidRDefault="004832F2">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2F2" w:rsidRDefault="004832F2" w:rsidP="004B0A3F">
      <w:pPr>
        <w:spacing w:after="0" w:line="240" w:lineRule="auto"/>
      </w:pPr>
      <w:r>
        <w:separator/>
      </w:r>
    </w:p>
  </w:footnote>
  <w:footnote w:type="continuationSeparator" w:id="0">
    <w:p w:rsidR="004832F2" w:rsidRDefault="004832F2" w:rsidP="004B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D83"/>
    <w:multiLevelType w:val="hybridMultilevel"/>
    <w:tmpl w:val="33AE260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0484643"/>
    <w:multiLevelType w:val="hybridMultilevel"/>
    <w:tmpl w:val="CD48C13A"/>
    <w:lvl w:ilvl="0" w:tplc="9D8A3FB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2451070"/>
    <w:multiLevelType w:val="multilevel"/>
    <w:tmpl w:val="A34E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95F46"/>
    <w:multiLevelType w:val="multilevel"/>
    <w:tmpl w:val="A608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D42D25"/>
    <w:multiLevelType w:val="hybridMultilevel"/>
    <w:tmpl w:val="50BCC204"/>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8587E5F"/>
    <w:multiLevelType w:val="hybridMultilevel"/>
    <w:tmpl w:val="C8B07DE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D7A4FE4"/>
    <w:multiLevelType w:val="hybridMultilevel"/>
    <w:tmpl w:val="4E683D1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3FC023C"/>
    <w:multiLevelType w:val="hybridMultilevel"/>
    <w:tmpl w:val="D52A4A08"/>
    <w:lvl w:ilvl="0" w:tplc="85B25F48">
      <w:numFmt w:val="bullet"/>
      <w:lvlText w:val="-"/>
      <w:lvlJc w:val="left"/>
      <w:pPr>
        <w:ind w:left="1776" w:hanging="360"/>
      </w:pPr>
      <w:rPr>
        <w:rFonts w:ascii="Calibri" w:eastAsiaTheme="minorHAnsi" w:hAnsi="Calibri" w:cs="Calibri"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8" w15:restartNumberingAfterBreak="0">
    <w:nsid w:val="38280AA8"/>
    <w:multiLevelType w:val="hybridMultilevel"/>
    <w:tmpl w:val="977E67C0"/>
    <w:lvl w:ilvl="0" w:tplc="0C0C0001">
      <w:start w:val="1"/>
      <w:numFmt w:val="bullet"/>
      <w:lvlText w:val=""/>
      <w:lvlJc w:val="left"/>
      <w:pPr>
        <w:ind w:left="815" w:hanging="360"/>
      </w:pPr>
      <w:rPr>
        <w:rFonts w:ascii="Symbol" w:hAnsi="Symbol" w:hint="default"/>
      </w:rPr>
    </w:lvl>
    <w:lvl w:ilvl="1" w:tplc="0C0C0003" w:tentative="1">
      <w:start w:val="1"/>
      <w:numFmt w:val="bullet"/>
      <w:lvlText w:val="o"/>
      <w:lvlJc w:val="left"/>
      <w:pPr>
        <w:ind w:left="1535" w:hanging="360"/>
      </w:pPr>
      <w:rPr>
        <w:rFonts w:ascii="Courier New" w:hAnsi="Courier New" w:cs="Courier New" w:hint="default"/>
      </w:rPr>
    </w:lvl>
    <w:lvl w:ilvl="2" w:tplc="0C0C0005" w:tentative="1">
      <w:start w:val="1"/>
      <w:numFmt w:val="bullet"/>
      <w:lvlText w:val=""/>
      <w:lvlJc w:val="left"/>
      <w:pPr>
        <w:ind w:left="2255" w:hanging="360"/>
      </w:pPr>
      <w:rPr>
        <w:rFonts w:ascii="Wingdings" w:hAnsi="Wingdings" w:hint="default"/>
      </w:rPr>
    </w:lvl>
    <w:lvl w:ilvl="3" w:tplc="0C0C0001" w:tentative="1">
      <w:start w:val="1"/>
      <w:numFmt w:val="bullet"/>
      <w:lvlText w:val=""/>
      <w:lvlJc w:val="left"/>
      <w:pPr>
        <w:ind w:left="2975" w:hanging="360"/>
      </w:pPr>
      <w:rPr>
        <w:rFonts w:ascii="Symbol" w:hAnsi="Symbol" w:hint="default"/>
      </w:rPr>
    </w:lvl>
    <w:lvl w:ilvl="4" w:tplc="0C0C0003" w:tentative="1">
      <w:start w:val="1"/>
      <w:numFmt w:val="bullet"/>
      <w:lvlText w:val="o"/>
      <w:lvlJc w:val="left"/>
      <w:pPr>
        <w:ind w:left="3695" w:hanging="360"/>
      </w:pPr>
      <w:rPr>
        <w:rFonts w:ascii="Courier New" w:hAnsi="Courier New" w:cs="Courier New" w:hint="default"/>
      </w:rPr>
    </w:lvl>
    <w:lvl w:ilvl="5" w:tplc="0C0C0005" w:tentative="1">
      <w:start w:val="1"/>
      <w:numFmt w:val="bullet"/>
      <w:lvlText w:val=""/>
      <w:lvlJc w:val="left"/>
      <w:pPr>
        <w:ind w:left="4415" w:hanging="360"/>
      </w:pPr>
      <w:rPr>
        <w:rFonts w:ascii="Wingdings" w:hAnsi="Wingdings" w:hint="default"/>
      </w:rPr>
    </w:lvl>
    <w:lvl w:ilvl="6" w:tplc="0C0C0001" w:tentative="1">
      <w:start w:val="1"/>
      <w:numFmt w:val="bullet"/>
      <w:lvlText w:val=""/>
      <w:lvlJc w:val="left"/>
      <w:pPr>
        <w:ind w:left="5135" w:hanging="360"/>
      </w:pPr>
      <w:rPr>
        <w:rFonts w:ascii="Symbol" w:hAnsi="Symbol" w:hint="default"/>
      </w:rPr>
    </w:lvl>
    <w:lvl w:ilvl="7" w:tplc="0C0C0003" w:tentative="1">
      <w:start w:val="1"/>
      <w:numFmt w:val="bullet"/>
      <w:lvlText w:val="o"/>
      <w:lvlJc w:val="left"/>
      <w:pPr>
        <w:ind w:left="5855" w:hanging="360"/>
      </w:pPr>
      <w:rPr>
        <w:rFonts w:ascii="Courier New" w:hAnsi="Courier New" w:cs="Courier New" w:hint="default"/>
      </w:rPr>
    </w:lvl>
    <w:lvl w:ilvl="8" w:tplc="0C0C0005" w:tentative="1">
      <w:start w:val="1"/>
      <w:numFmt w:val="bullet"/>
      <w:lvlText w:val=""/>
      <w:lvlJc w:val="left"/>
      <w:pPr>
        <w:ind w:left="6575" w:hanging="360"/>
      </w:pPr>
      <w:rPr>
        <w:rFonts w:ascii="Wingdings" w:hAnsi="Wingdings" w:hint="default"/>
      </w:rPr>
    </w:lvl>
  </w:abstractNum>
  <w:abstractNum w:abstractNumId="9" w15:restartNumberingAfterBreak="0">
    <w:nsid w:val="3E1B4E9C"/>
    <w:multiLevelType w:val="hybridMultilevel"/>
    <w:tmpl w:val="CE447D62"/>
    <w:lvl w:ilvl="0" w:tplc="0C0C000F">
      <w:start w:val="1"/>
      <w:numFmt w:val="decimal"/>
      <w:lvlText w:val="%1."/>
      <w:lvlJc w:val="left"/>
      <w:pPr>
        <w:ind w:left="785" w:hanging="360"/>
      </w:pPr>
      <w:rPr>
        <w:rFonts w:hint="default"/>
      </w:rPr>
    </w:lvl>
    <w:lvl w:ilvl="1" w:tplc="0C0C0019" w:tentative="1">
      <w:start w:val="1"/>
      <w:numFmt w:val="lowerLetter"/>
      <w:lvlText w:val="%2."/>
      <w:lvlJc w:val="left"/>
      <w:pPr>
        <w:ind w:left="1505" w:hanging="360"/>
      </w:pPr>
    </w:lvl>
    <w:lvl w:ilvl="2" w:tplc="0C0C001B" w:tentative="1">
      <w:start w:val="1"/>
      <w:numFmt w:val="lowerRoman"/>
      <w:lvlText w:val="%3."/>
      <w:lvlJc w:val="right"/>
      <w:pPr>
        <w:ind w:left="2225" w:hanging="180"/>
      </w:pPr>
    </w:lvl>
    <w:lvl w:ilvl="3" w:tplc="0C0C000F" w:tentative="1">
      <w:start w:val="1"/>
      <w:numFmt w:val="decimal"/>
      <w:lvlText w:val="%4."/>
      <w:lvlJc w:val="left"/>
      <w:pPr>
        <w:ind w:left="2945" w:hanging="360"/>
      </w:pPr>
    </w:lvl>
    <w:lvl w:ilvl="4" w:tplc="0C0C0019" w:tentative="1">
      <w:start w:val="1"/>
      <w:numFmt w:val="lowerLetter"/>
      <w:lvlText w:val="%5."/>
      <w:lvlJc w:val="left"/>
      <w:pPr>
        <w:ind w:left="3665" w:hanging="360"/>
      </w:pPr>
    </w:lvl>
    <w:lvl w:ilvl="5" w:tplc="0C0C001B" w:tentative="1">
      <w:start w:val="1"/>
      <w:numFmt w:val="lowerRoman"/>
      <w:lvlText w:val="%6."/>
      <w:lvlJc w:val="right"/>
      <w:pPr>
        <w:ind w:left="4385" w:hanging="180"/>
      </w:pPr>
    </w:lvl>
    <w:lvl w:ilvl="6" w:tplc="0C0C000F" w:tentative="1">
      <w:start w:val="1"/>
      <w:numFmt w:val="decimal"/>
      <w:lvlText w:val="%7."/>
      <w:lvlJc w:val="left"/>
      <w:pPr>
        <w:ind w:left="5105" w:hanging="360"/>
      </w:pPr>
    </w:lvl>
    <w:lvl w:ilvl="7" w:tplc="0C0C0019" w:tentative="1">
      <w:start w:val="1"/>
      <w:numFmt w:val="lowerLetter"/>
      <w:lvlText w:val="%8."/>
      <w:lvlJc w:val="left"/>
      <w:pPr>
        <w:ind w:left="5825" w:hanging="360"/>
      </w:pPr>
    </w:lvl>
    <w:lvl w:ilvl="8" w:tplc="0C0C001B" w:tentative="1">
      <w:start w:val="1"/>
      <w:numFmt w:val="lowerRoman"/>
      <w:lvlText w:val="%9."/>
      <w:lvlJc w:val="right"/>
      <w:pPr>
        <w:ind w:left="6545" w:hanging="180"/>
      </w:pPr>
    </w:lvl>
  </w:abstractNum>
  <w:abstractNum w:abstractNumId="10" w15:restartNumberingAfterBreak="0">
    <w:nsid w:val="4F9D77D1"/>
    <w:multiLevelType w:val="hybridMultilevel"/>
    <w:tmpl w:val="CBCA8B0A"/>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FDD117F"/>
    <w:multiLevelType w:val="hybridMultilevel"/>
    <w:tmpl w:val="4D22A100"/>
    <w:lvl w:ilvl="0" w:tplc="20DC016E">
      <w:numFmt w:val="bullet"/>
      <w:lvlText w:val="-"/>
      <w:lvlJc w:val="left"/>
      <w:pPr>
        <w:ind w:left="552" w:hanging="360"/>
      </w:pPr>
      <w:rPr>
        <w:rFonts w:ascii="Calibri" w:eastAsiaTheme="minorHAnsi" w:hAnsi="Calibri" w:cs="Calibri" w:hint="default"/>
        <w:color w:val="FF0000"/>
      </w:rPr>
    </w:lvl>
    <w:lvl w:ilvl="1" w:tplc="0C0C0003" w:tentative="1">
      <w:start w:val="1"/>
      <w:numFmt w:val="bullet"/>
      <w:lvlText w:val="o"/>
      <w:lvlJc w:val="left"/>
      <w:pPr>
        <w:ind w:left="1272" w:hanging="360"/>
      </w:pPr>
      <w:rPr>
        <w:rFonts w:ascii="Courier New" w:hAnsi="Courier New" w:cs="Courier New" w:hint="default"/>
      </w:rPr>
    </w:lvl>
    <w:lvl w:ilvl="2" w:tplc="0C0C0005" w:tentative="1">
      <w:start w:val="1"/>
      <w:numFmt w:val="bullet"/>
      <w:lvlText w:val=""/>
      <w:lvlJc w:val="left"/>
      <w:pPr>
        <w:ind w:left="1992" w:hanging="360"/>
      </w:pPr>
      <w:rPr>
        <w:rFonts w:ascii="Wingdings" w:hAnsi="Wingdings" w:hint="default"/>
      </w:rPr>
    </w:lvl>
    <w:lvl w:ilvl="3" w:tplc="0C0C0001" w:tentative="1">
      <w:start w:val="1"/>
      <w:numFmt w:val="bullet"/>
      <w:lvlText w:val=""/>
      <w:lvlJc w:val="left"/>
      <w:pPr>
        <w:ind w:left="2712" w:hanging="360"/>
      </w:pPr>
      <w:rPr>
        <w:rFonts w:ascii="Symbol" w:hAnsi="Symbol" w:hint="default"/>
      </w:rPr>
    </w:lvl>
    <w:lvl w:ilvl="4" w:tplc="0C0C0003" w:tentative="1">
      <w:start w:val="1"/>
      <w:numFmt w:val="bullet"/>
      <w:lvlText w:val="o"/>
      <w:lvlJc w:val="left"/>
      <w:pPr>
        <w:ind w:left="3432" w:hanging="360"/>
      </w:pPr>
      <w:rPr>
        <w:rFonts w:ascii="Courier New" w:hAnsi="Courier New" w:cs="Courier New" w:hint="default"/>
      </w:rPr>
    </w:lvl>
    <w:lvl w:ilvl="5" w:tplc="0C0C0005" w:tentative="1">
      <w:start w:val="1"/>
      <w:numFmt w:val="bullet"/>
      <w:lvlText w:val=""/>
      <w:lvlJc w:val="left"/>
      <w:pPr>
        <w:ind w:left="4152" w:hanging="360"/>
      </w:pPr>
      <w:rPr>
        <w:rFonts w:ascii="Wingdings" w:hAnsi="Wingdings" w:hint="default"/>
      </w:rPr>
    </w:lvl>
    <w:lvl w:ilvl="6" w:tplc="0C0C0001" w:tentative="1">
      <w:start w:val="1"/>
      <w:numFmt w:val="bullet"/>
      <w:lvlText w:val=""/>
      <w:lvlJc w:val="left"/>
      <w:pPr>
        <w:ind w:left="4872" w:hanging="360"/>
      </w:pPr>
      <w:rPr>
        <w:rFonts w:ascii="Symbol" w:hAnsi="Symbol" w:hint="default"/>
      </w:rPr>
    </w:lvl>
    <w:lvl w:ilvl="7" w:tplc="0C0C0003" w:tentative="1">
      <w:start w:val="1"/>
      <w:numFmt w:val="bullet"/>
      <w:lvlText w:val="o"/>
      <w:lvlJc w:val="left"/>
      <w:pPr>
        <w:ind w:left="5592" w:hanging="360"/>
      </w:pPr>
      <w:rPr>
        <w:rFonts w:ascii="Courier New" w:hAnsi="Courier New" w:cs="Courier New" w:hint="default"/>
      </w:rPr>
    </w:lvl>
    <w:lvl w:ilvl="8" w:tplc="0C0C0005" w:tentative="1">
      <w:start w:val="1"/>
      <w:numFmt w:val="bullet"/>
      <w:lvlText w:val=""/>
      <w:lvlJc w:val="left"/>
      <w:pPr>
        <w:ind w:left="6312" w:hanging="360"/>
      </w:pPr>
      <w:rPr>
        <w:rFonts w:ascii="Wingdings" w:hAnsi="Wingdings" w:hint="default"/>
      </w:rPr>
    </w:lvl>
  </w:abstractNum>
  <w:abstractNum w:abstractNumId="12" w15:restartNumberingAfterBreak="0">
    <w:nsid w:val="5013318D"/>
    <w:multiLevelType w:val="hybridMultilevel"/>
    <w:tmpl w:val="AE905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0A74F5F"/>
    <w:multiLevelType w:val="hybridMultilevel"/>
    <w:tmpl w:val="29343924"/>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3BA3EB0"/>
    <w:multiLevelType w:val="hybridMultilevel"/>
    <w:tmpl w:val="8342F786"/>
    <w:lvl w:ilvl="0" w:tplc="0C0C0001">
      <w:start w:val="1"/>
      <w:numFmt w:val="bullet"/>
      <w:lvlText w:val=""/>
      <w:lvlJc w:val="left"/>
      <w:pPr>
        <w:ind w:left="1788" w:hanging="360"/>
      </w:pPr>
      <w:rPr>
        <w:rFonts w:ascii="Symbol" w:hAnsi="Symbol" w:hint="default"/>
      </w:rPr>
    </w:lvl>
    <w:lvl w:ilvl="1" w:tplc="0C0C0003" w:tentative="1">
      <w:start w:val="1"/>
      <w:numFmt w:val="bullet"/>
      <w:lvlText w:val="o"/>
      <w:lvlJc w:val="left"/>
      <w:pPr>
        <w:ind w:left="2508" w:hanging="360"/>
      </w:pPr>
      <w:rPr>
        <w:rFonts w:ascii="Courier New" w:hAnsi="Courier New" w:cs="Courier New" w:hint="default"/>
      </w:rPr>
    </w:lvl>
    <w:lvl w:ilvl="2" w:tplc="0C0C0005" w:tentative="1">
      <w:start w:val="1"/>
      <w:numFmt w:val="bullet"/>
      <w:lvlText w:val=""/>
      <w:lvlJc w:val="left"/>
      <w:pPr>
        <w:ind w:left="3228" w:hanging="360"/>
      </w:pPr>
      <w:rPr>
        <w:rFonts w:ascii="Wingdings" w:hAnsi="Wingdings" w:hint="default"/>
      </w:rPr>
    </w:lvl>
    <w:lvl w:ilvl="3" w:tplc="0C0C0001" w:tentative="1">
      <w:start w:val="1"/>
      <w:numFmt w:val="bullet"/>
      <w:lvlText w:val=""/>
      <w:lvlJc w:val="left"/>
      <w:pPr>
        <w:ind w:left="3948" w:hanging="360"/>
      </w:pPr>
      <w:rPr>
        <w:rFonts w:ascii="Symbol" w:hAnsi="Symbol" w:hint="default"/>
      </w:rPr>
    </w:lvl>
    <w:lvl w:ilvl="4" w:tplc="0C0C0003" w:tentative="1">
      <w:start w:val="1"/>
      <w:numFmt w:val="bullet"/>
      <w:lvlText w:val="o"/>
      <w:lvlJc w:val="left"/>
      <w:pPr>
        <w:ind w:left="4668" w:hanging="360"/>
      </w:pPr>
      <w:rPr>
        <w:rFonts w:ascii="Courier New" w:hAnsi="Courier New" w:cs="Courier New" w:hint="default"/>
      </w:rPr>
    </w:lvl>
    <w:lvl w:ilvl="5" w:tplc="0C0C0005" w:tentative="1">
      <w:start w:val="1"/>
      <w:numFmt w:val="bullet"/>
      <w:lvlText w:val=""/>
      <w:lvlJc w:val="left"/>
      <w:pPr>
        <w:ind w:left="5388" w:hanging="360"/>
      </w:pPr>
      <w:rPr>
        <w:rFonts w:ascii="Wingdings" w:hAnsi="Wingdings" w:hint="default"/>
      </w:rPr>
    </w:lvl>
    <w:lvl w:ilvl="6" w:tplc="0C0C0001" w:tentative="1">
      <w:start w:val="1"/>
      <w:numFmt w:val="bullet"/>
      <w:lvlText w:val=""/>
      <w:lvlJc w:val="left"/>
      <w:pPr>
        <w:ind w:left="6108" w:hanging="360"/>
      </w:pPr>
      <w:rPr>
        <w:rFonts w:ascii="Symbol" w:hAnsi="Symbol" w:hint="default"/>
      </w:rPr>
    </w:lvl>
    <w:lvl w:ilvl="7" w:tplc="0C0C0003" w:tentative="1">
      <w:start w:val="1"/>
      <w:numFmt w:val="bullet"/>
      <w:lvlText w:val="o"/>
      <w:lvlJc w:val="left"/>
      <w:pPr>
        <w:ind w:left="6828" w:hanging="360"/>
      </w:pPr>
      <w:rPr>
        <w:rFonts w:ascii="Courier New" w:hAnsi="Courier New" w:cs="Courier New" w:hint="default"/>
      </w:rPr>
    </w:lvl>
    <w:lvl w:ilvl="8" w:tplc="0C0C0005" w:tentative="1">
      <w:start w:val="1"/>
      <w:numFmt w:val="bullet"/>
      <w:lvlText w:val=""/>
      <w:lvlJc w:val="left"/>
      <w:pPr>
        <w:ind w:left="7548" w:hanging="360"/>
      </w:pPr>
      <w:rPr>
        <w:rFonts w:ascii="Wingdings" w:hAnsi="Wingdings" w:hint="default"/>
      </w:rPr>
    </w:lvl>
  </w:abstractNum>
  <w:abstractNum w:abstractNumId="15" w15:restartNumberingAfterBreak="0">
    <w:nsid w:val="563C0843"/>
    <w:multiLevelType w:val="hybridMultilevel"/>
    <w:tmpl w:val="5C0459D8"/>
    <w:lvl w:ilvl="0" w:tplc="A70C1EF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89B022B"/>
    <w:multiLevelType w:val="hybridMultilevel"/>
    <w:tmpl w:val="BBF2C8B0"/>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CF91522"/>
    <w:multiLevelType w:val="multilevel"/>
    <w:tmpl w:val="E240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865252"/>
    <w:multiLevelType w:val="hybridMultilevel"/>
    <w:tmpl w:val="C3A8953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8321E08"/>
    <w:multiLevelType w:val="multilevel"/>
    <w:tmpl w:val="80A0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120CF6"/>
    <w:multiLevelType w:val="hybridMultilevel"/>
    <w:tmpl w:val="C3005F6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70E260F"/>
    <w:multiLevelType w:val="multilevel"/>
    <w:tmpl w:val="ACA2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F31C59"/>
    <w:multiLevelType w:val="hybridMultilevel"/>
    <w:tmpl w:val="50CAEBD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7B024B61"/>
    <w:multiLevelType w:val="hybridMultilevel"/>
    <w:tmpl w:val="98EAE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7B84489C"/>
    <w:multiLevelType w:val="hybridMultilevel"/>
    <w:tmpl w:val="9C3E8DD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7DD10889"/>
    <w:multiLevelType w:val="hybridMultilevel"/>
    <w:tmpl w:val="329C194E"/>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F275638"/>
    <w:multiLevelType w:val="hybridMultilevel"/>
    <w:tmpl w:val="C1903912"/>
    <w:lvl w:ilvl="0" w:tplc="1CD467AC">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4"/>
  </w:num>
  <w:num w:numId="2">
    <w:abstractNumId w:val="1"/>
  </w:num>
  <w:num w:numId="3">
    <w:abstractNumId w:val="14"/>
  </w:num>
  <w:num w:numId="4">
    <w:abstractNumId w:val="7"/>
  </w:num>
  <w:num w:numId="5">
    <w:abstractNumId w:val="11"/>
  </w:num>
  <w:num w:numId="6">
    <w:abstractNumId w:val="16"/>
  </w:num>
  <w:num w:numId="7">
    <w:abstractNumId w:val="27"/>
  </w:num>
  <w:num w:numId="8">
    <w:abstractNumId w:val="15"/>
  </w:num>
  <w:num w:numId="9">
    <w:abstractNumId w:val="9"/>
  </w:num>
  <w:num w:numId="10">
    <w:abstractNumId w:val="10"/>
  </w:num>
  <w:num w:numId="11">
    <w:abstractNumId w:val="13"/>
  </w:num>
  <w:num w:numId="12">
    <w:abstractNumId w:val="23"/>
  </w:num>
  <w:num w:numId="13">
    <w:abstractNumId w:val="6"/>
  </w:num>
  <w:num w:numId="14">
    <w:abstractNumId w:val="12"/>
  </w:num>
  <w:num w:numId="15">
    <w:abstractNumId w:val="20"/>
  </w:num>
  <w:num w:numId="16">
    <w:abstractNumId w:val="3"/>
  </w:num>
  <w:num w:numId="17">
    <w:abstractNumId w:val="0"/>
  </w:num>
  <w:num w:numId="18">
    <w:abstractNumId w:val="19"/>
  </w:num>
  <w:num w:numId="19">
    <w:abstractNumId w:val="17"/>
  </w:num>
  <w:num w:numId="20">
    <w:abstractNumId w:val="22"/>
  </w:num>
  <w:num w:numId="21">
    <w:abstractNumId w:val="18"/>
  </w:num>
  <w:num w:numId="22">
    <w:abstractNumId w:val="25"/>
  </w:num>
  <w:num w:numId="23">
    <w:abstractNumId w:val="5"/>
  </w:num>
  <w:num w:numId="24">
    <w:abstractNumId w:val="2"/>
  </w:num>
  <w:num w:numId="25">
    <w:abstractNumId w:val="4"/>
  </w:num>
  <w:num w:numId="26">
    <w:abstractNumId w:val="26"/>
  </w:num>
  <w:num w:numId="27">
    <w:abstractNumId w:val="2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1"/>
    <w:rsid w:val="00025A47"/>
    <w:rsid w:val="0003014F"/>
    <w:rsid w:val="00034370"/>
    <w:rsid w:val="0003732B"/>
    <w:rsid w:val="0006643C"/>
    <w:rsid w:val="00096088"/>
    <w:rsid w:val="000E2F81"/>
    <w:rsid w:val="000F373A"/>
    <w:rsid w:val="0010657D"/>
    <w:rsid w:val="00106696"/>
    <w:rsid w:val="001177EF"/>
    <w:rsid w:val="001259F3"/>
    <w:rsid w:val="00141A35"/>
    <w:rsid w:val="001661BC"/>
    <w:rsid w:val="00177BA5"/>
    <w:rsid w:val="00185287"/>
    <w:rsid w:val="001A17FD"/>
    <w:rsid w:val="001C43B0"/>
    <w:rsid w:val="001E536A"/>
    <w:rsid w:val="001F7433"/>
    <w:rsid w:val="00233286"/>
    <w:rsid w:val="00240C97"/>
    <w:rsid w:val="00263F58"/>
    <w:rsid w:val="00267CCC"/>
    <w:rsid w:val="00281E2D"/>
    <w:rsid w:val="00290B9D"/>
    <w:rsid w:val="0029405D"/>
    <w:rsid w:val="002C223A"/>
    <w:rsid w:val="002E7F2B"/>
    <w:rsid w:val="002F3C9C"/>
    <w:rsid w:val="00327BD8"/>
    <w:rsid w:val="003470B0"/>
    <w:rsid w:val="003567BF"/>
    <w:rsid w:val="0036063F"/>
    <w:rsid w:val="00370638"/>
    <w:rsid w:val="003815B0"/>
    <w:rsid w:val="00381900"/>
    <w:rsid w:val="00387750"/>
    <w:rsid w:val="00424673"/>
    <w:rsid w:val="0042580C"/>
    <w:rsid w:val="00481843"/>
    <w:rsid w:val="004832F2"/>
    <w:rsid w:val="004835BF"/>
    <w:rsid w:val="004B0A3F"/>
    <w:rsid w:val="005269FD"/>
    <w:rsid w:val="005312A2"/>
    <w:rsid w:val="00565859"/>
    <w:rsid w:val="0058737D"/>
    <w:rsid w:val="005C2EFB"/>
    <w:rsid w:val="005C773C"/>
    <w:rsid w:val="005F4E3E"/>
    <w:rsid w:val="0065322A"/>
    <w:rsid w:val="00666FB0"/>
    <w:rsid w:val="006867E4"/>
    <w:rsid w:val="00690FE9"/>
    <w:rsid w:val="006C6544"/>
    <w:rsid w:val="0071001D"/>
    <w:rsid w:val="007213F4"/>
    <w:rsid w:val="00735069"/>
    <w:rsid w:val="00745694"/>
    <w:rsid w:val="007527C1"/>
    <w:rsid w:val="00793DF3"/>
    <w:rsid w:val="007A27F1"/>
    <w:rsid w:val="007A688B"/>
    <w:rsid w:val="007D0932"/>
    <w:rsid w:val="007F1111"/>
    <w:rsid w:val="007F1C93"/>
    <w:rsid w:val="007F43AE"/>
    <w:rsid w:val="00805A59"/>
    <w:rsid w:val="00816C5A"/>
    <w:rsid w:val="00830091"/>
    <w:rsid w:val="00832C6B"/>
    <w:rsid w:val="00853B0E"/>
    <w:rsid w:val="00856240"/>
    <w:rsid w:val="00857EFF"/>
    <w:rsid w:val="00860CF3"/>
    <w:rsid w:val="00866078"/>
    <w:rsid w:val="008D4088"/>
    <w:rsid w:val="008E5C42"/>
    <w:rsid w:val="00923A41"/>
    <w:rsid w:val="00924C03"/>
    <w:rsid w:val="0093781B"/>
    <w:rsid w:val="00946514"/>
    <w:rsid w:val="009764D4"/>
    <w:rsid w:val="00982C28"/>
    <w:rsid w:val="009A17AE"/>
    <w:rsid w:val="009A695F"/>
    <w:rsid w:val="009A73C3"/>
    <w:rsid w:val="009D16E3"/>
    <w:rsid w:val="00A03A58"/>
    <w:rsid w:val="00A6675E"/>
    <w:rsid w:val="00AA7E9B"/>
    <w:rsid w:val="00AD11B2"/>
    <w:rsid w:val="00B2021A"/>
    <w:rsid w:val="00B34A85"/>
    <w:rsid w:val="00B425B0"/>
    <w:rsid w:val="00B44094"/>
    <w:rsid w:val="00B50C7B"/>
    <w:rsid w:val="00B60CC8"/>
    <w:rsid w:val="00B6489B"/>
    <w:rsid w:val="00B90A2B"/>
    <w:rsid w:val="00B970FA"/>
    <w:rsid w:val="00BB3334"/>
    <w:rsid w:val="00BD339E"/>
    <w:rsid w:val="00BE3BD2"/>
    <w:rsid w:val="00BF766F"/>
    <w:rsid w:val="00C046B8"/>
    <w:rsid w:val="00C433BB"/>
    <w:rsid w:val="00C81F44"/>
    <w:rsid w:val="00C91DC0"/>
    <w:rsid w:val="00C95406"/>
    <w:rsid w:val="00CA0B54"/>
    <w:rsid w:val="00CA1070"/>
    <w:rsid w:val="00CA3834"/>
    <w:rsid w:val="00CA62E3"/>
    <w:rsid w:val="00CB0D92"/>
    <w:rsid w:val="00D05718"/>
    <w:rsid w:val="00D12475"/>
    <w:rsid w:val="00D474D7"/>
    <w:rsid w:val="00D62DF5"/>
    <w:rsid w:val="00D736D1"/>
    <w:rsid w:val="00D754C6"/>
    <w:rsid w:val="00DE3E98"/>
    <w:rsid w:val="00E007D3"/>
    <w:rsid w:val="00E11D5B"/>
    <w:rsid w:val="00E2415F"/>
    <w:rsid w:val="00E26D2D"/>
    <w:rsid w:val="00E32D44"/>
    <w:rsid w:val="00E3644E"/>
    <w:rsid w:val="00E40FC4"/>
    <w:rsid w:val="00E81209"/>
    <w:rsid w:val="00E92AF6"/>
    <w:rsid w:val="00EB4678"/>
    <w:rsid w:val="00EB69B4"/>
    <w:rsid w:val="00ED3D6A"/>
    <w:rsid w:val="00EE6E9E"/>
    <w:rsid w:val="00EF283A"/>
    <w:rsid w:val="00F03787"/>
    <w:rsid w:val="00F320E5"/>
    <w:rsid w:val="00F4416C"/>
    <w:rsid w:val="00F5555F"/>
    <w:rsid w:val="00F71A93"/>
    <w:rsid w:val="00FC4F07"/>
    <w:rsid w:val="00FD2A3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7723A"/>
  <w15:chartTrackingRefBased/>
  <w15:docId w15:val="{16F6258D-6CF8-42EF-89D5-88DE78AC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694"/>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14F"/>
    <w:pPr>
      <w:ind w:left="720"/>
      <w:contextualSpacing/>
    </w:pPr>
  </w:style>
  <w:style w:type="table" w:styleId="Grilledutableau">
    <w:name w:val="Table Grid"/>
    <w:basedOn w:val="TableauNormal"/>
    <w:uiPriority w:val="39"/>
    <w:rsid w:val="0037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661BC"/>
    <w:rPr>
      <w:color w:val="0563C1" w:themeColor="hyperlink"/>
      <w:u w:val="single"/>
    </w:rPr>
  </w:style>
  <w:style w:type="paragraph" w:styleId="En-tte">
    <w:name w:val="header"/>
    <w:basedOn w:val="Normal"/>
    <w:link w:val="En-tteCar"/>
    <w:uiPriority w:val="99"/>
    <w:unhideWhenUsed/>
    <w:rsid w:val="004B0A3F"/>
    <w:pPr>
      <w:tabs>
        <w:tab w:val="center" w:pos="4703"/>
        <w:tab w:val="right" w:pos="9406"/>
      </w:tabs>
      <w:spacing w:after="0" w:line="240" w:lineRule="auto"/>
    </w:pPr>
  </w:style>
  <w:style w:type="character" w:customStyle="1" w:styleId="En-tteCar">
    <w:name w:val="En-tête Car"/>
    <w:basedOn w:val="Policepardfaut"/>
    <w:link w:val="En-tte"/>
    <w:uiPriority w:val="99"/>
    <w:rsid w:val="004B0A3F"/>
  </w:style>
  <w:style w:type="paragraph" w:styleId="Pieddepage">
    <w:name w:val="footer"/>
    <w:basedOn w:val="Normal"/>
    <w:link w:val="PieddepageCar"/>
    <w:uiPriority w:val="99"/>
    <w:unhideWhenUsed/>
    <w:rsid w:val="004B0A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B0A3F"/>
  </w:style>
  <w:style w:type="character" w:styleId="Lienhypertextesuivivisit">
    <w:name w:val="FollowedHyperlink"/>
    <w:basedOn w:val="Policepardfaut"/>
    <w:uiPriority w:val="99"/>
    <w:semiHidden/>
    <w:unhideWhenUsed/>
    <w:rsid w:val="00CA3834"/>
    <w:rPr>
      <w:color w:val="954F72" w:themeColor="followedHyperlink"/>
      <w:u w:val="single"/>
    </w:rPr>
  </w:style>
  <w:style w:type="table" w:customStyle="1" w:styleId="Grilledutableau1">
    <w:name w:val="Grille du tableau1"/>
    <w:basedOn w:val="TableauNormal"/>
    <w:next w:val="Grilledutableau"/>
    <w:uiPriority w:val="39"/>
    <w:rsid w:val="00690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664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s://www.npr.org/" TargetMode="External"/><Relationship Id="rId7" Type="http://schemas.openxmlformats.org/officeDocument/2006/relationships/endnotes" Target="endnotes.xml"/><Relationship Id="rId12" Type="http://schemas.openxmlformats.org/officeDocument/2006/relationships/hyperlink" Target="https://www.phrasemix.com/answers/how-are-canadian-english-and-american-english-different" TargetMode="External"/><Relationship Id="rId17" Type="http://schemas.openxmlformats.org/officeDocument/2006/relationships/hyperlink" Target="http://creativecommons.org/licenses/by-nc-sa/4.0/" TargetMode="External"/><Relationship Id="rId25" Type="http://schemas.openxmlformats.org/officeDocument/2006/relationships/hyperlink" Target="http://www.rte.ie/radio/"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www.bbc.co.uk/radio" TargetMode="External"/><Relationship Id="rId28" Type="http://schemas.openxmlformats.org/officeDocument/2006/relationships/footer" Target="footer1.xml"/><Relationship Id="rId10" Type="http://schemas.openxmlformats.org/officeDocument/2006/relationships/hyperlink" Target="https://www.youtube.com/watch?v=3liA1GLKbW4" TargetMode="External"/><Relationship Id="rId19" Type="http://schemas.openxmlformats.org/officeDocument/2006/relationships/hyperlink" Target="http://www.cbc.ca/radi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learningenglish.voanews.com/a/six-difference-between-britsh-and-american-english/3063743.html" TargetMode="External"/><Relationship Id="rId22" Type="http://schemas.openxmlformats.org/officeDocument/2006/relationships/image" Target="media/image9.png"/><Relationship Id="rId27" Type="http://schemas.openxmlformats.org/officeDocument/2006/relationships/hyperlink" Target="http://radio.abc.net.au/"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E73A8A34-B4DB-4A05-A58E-A8F0E2407EFF}"/>
      </w:docPartPr>
      <w:docPartBody>
        <w:p w:rsidR="00000000" w:rsidRDefault="00560C01">
          <w:r w:rsidRPr="00EC7EE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C01"/>
    <w:rsid w:val="0018156E"/>
    <w:rsid w:val="00560C0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0C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91EEE-0169-4B7A-A36F-B42E1711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453</Words>
  <Characters>2492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 Osadceaia</dc:creator>
  <cp:keywords/>
  <dc:description/>
  <cp:lastModifiedBy>LAURENT DEMERS</cp:lastModifiedBy>
  <cp:revision>9</cp:revision>
  <dcterms:created xsi:type="dcterms:W3CDTF">2018-07-05T17:24:00Z</dcterms:created>
  <dcterms:modified xsi:type="dcterms:W3CDTF">2018-11-01T14:49:00Z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