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B2" w:rsidRDefault="007E34B2" w:rsidP="007E34B2">
      <w:pPr>
        <w:rPr>
          <w:rFonts w:ascii="Times New Roman" w:hAnsi="Times New Roman" w:cs="Times New Roman"/>
          <w:b/>
          <w:color w:val="000000" w:themeColor="text1"/>
          <w:sz w:val="36"/>
          <w:szCs w:val="36"/>
        </w:rPr>
      </w:pPr>
    </w:p>
    <w:p w:rsidR="007E34B2" w:rsidRPr="007E34B2" w:rsidRDefault="007E34B2" w:rsidP="007E34B2">
      <w:pPr>
        <w:spacing w:before="3700"/>
        <w:jc w:val="right"/>
        <w:rPr>
          <w:rFonts w:ascii="Century Gothic" w:hAnsi="Century Gothic"/>
          <w:sz w:val="28"/>
        </w:rPr>
      </w:pPr>
      <w:r>
        <w:rPr>
          <w:rFonts w:ascii="Century Gothic" w:hAnsi="Century Gothic"/>
          <w:b/>
          <w:noProof/>
          <w:sz w:val="28"/>
          <w:lang w:eastAsia="fr-CA"/>
        </w:rPr>
        <w:drawing>
          <wp:anchor distT="0" distB="0" distL="114300" distR="114300" simplePos="0" relativeHeight="251665408" behindDoc="1" locked="0" layoutInCell="1" allowOverlap="1" wp14:anchorId="6C955BD8" wp14:editId="38F16355">
            <wp:simplePos x="0" y="0"/>
            <wp:positionH relativeFrom="column">
              <wp:posOffset>-71755</wp:posOffset>
            </wp:positionH>
            <wp:positionV relativeFrom="paragraph">
              <wp:posOffset>-237706</wp:posOffset>
            </wp:positionV>
            <wp:extent cx="2114550" cy="1504531"/>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 couleu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4550" cy="1504531"/>
                    </a:xfrm>
                    <a:prstGeom prst="rect">
                      <a:avLst/>
                    </a:prstGeom>
                  </pic:spPr>
                </pic:pic>
              </a:graphicData>
            </a:graphic>
          </wp:anchor>
        </w:drawing>
      </w:r>
      <w:r>
        <w:rPr>
          <w:rFonts w:ascii="Century Gothic" w:hAnsi="Century Gothic"/>
          <w:b/>
          <w:noProof/>
          <w:sz w:val="28"/>
          <w:lang w:eastAsia="fr-CA"/>
        </w:rPr>
        <mc:AlternateContent>
          <mc:Choice Requires="wps">
            <w:drawing>
              <wp:anchor distT="0" distB="0" distL="114300" distR="114300" simplePos="0" relativeHeight="251664384" behindDoc="0" locked="1" layoutInCell="1" allowOverlap="1" wp14:anchorId="1F7C8315" wp14:editId="06BD6FE2">
                <wp:simplePos x="0" y="0"/>
                <wp:positionH relativeFrom="column">
                  <wp:posOffset>3787140</wp:posOffset>
                </wp:positionH>
                <wp:positionV relativeFrom="paragraph">
                  <wp:posOffset>911225</wp:posOffset>
                </wp:positionV>
                <wp:extent cx="1983740" cy="349885"/>
                <wp:effectExtent l="0" t="0" r="1651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4B2" w:rsidRDefault="007E34B2" w:rsidP="007E34B2">
                            <w:pPr>
                              <w:jc w:val="center"/>
                            </w:pPr>
                            <w:r>
                              <w:rPr>
                                <w:rFonts w:ascii="Arial Black" w:hAnsi="Arial Black"/>
                                <w:color w:val="FFFFFF"/>
                                <w:sz w:val="30"/>
                                <w:szCs w:val="30"/>
                              </w:rPr>
                              <w:t>FRA-5201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F7C8315" id="Rectangle 6" o:spid="_x0000_s1026" style="position:absolute;left:0;text-align:left;margin-left:298.2pt;margin-top:71.75pt;width:156.2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" filled="f" stroked="f">
                <v:textbox inset="0,0,0,0">
                  <w:txbxContent>
                    <w:p w:rsidR="007E34B2" w:rsidRDefault="007E34B2" w:rsidP="007E34B2">
                      <w:pPr>
                        <w:jc w:val="center"/>
                      </w:pPr>
                      <w:r>
                        <w:rPr>
                          <w:rFonts w:ascii="Arial Black" w:hAnsi="Arial Black"/>
                          <w:color w:val="FFFFFF"/>
                          <w:sz w:val="30"/>
                          <w:szCs w:val="30"/>
                        </w:rPr>
                        <w:t>FRA-5201</w:t>
                      </w:r>
                    </w:p>
                  </w:txbxContent>
                </v:textbox>
                <w10:anchorlock/>
              </v:rect>
            </w:pict>
          </mc:Fallback>
        </mc:AlternateContent>
      </w:r>
      <w:r>
        <w:rPr>
          <w:rFonts w:ascii="Century Gothic" w:hAnsi="Century Gothic"/>
          <w:b/>
          <w:noProof/>
          <w:sz w:val="28"/>
          <w:lang w:eastAsia="fr-CA"/>
        </w:rPr>
        <mc:AlternateContent>
          <mc:Choice Requires="wps">
            <w:drawing>
              <wp:anchor distT="0" distB="0" distL="114300" distR="114300" simplePos="0" relativeHeight="251663360" behindDoc="0" locked="1" layoutInCell="1" allowOverlap="1" wp14:anchorId="2C79EDDF" wp14:editId="5CA74366">
                <wp:simplePos x="0" y="0"/>
                <wp:positionH relativeFrom="column">
                  <wp:posOffset>-440055</wp:posOffset>
                </wp:positionH>
                <wp:positionV relativeFrom="paragraph">
                  <wp:posOffset>250825</wp:posOffset>
                </wp:positionV>
                <wp:extent cx="5795645" cy="1715770"/>
                <wp:effectExtent l="0" t="0" r="0" b="0"/>
                <wp:wrapNone/>
                <wp:docPr id="2" name="Forme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645" cy="1715770"/>
                        </a:xfrm>
                        <a:custGeom>
                          <a:avLst/>
                          <a:gdLst>
                            <a:gd name="T0" fmla="*/ 353 w 9127"/>
                            <a:gd name="T1" fmla="*/ 2702 h 2702"/>
                            <a:gd name="T2" fmla="*/ 410 w 9127"/>
                            <a:gd name="T3" fmla="*/ 2617 h 2702"/>
                            <a:gd name="T4" fmla="*/ 6573 w 9127"/>
                            <a:gd name="T5" fmla="*/ 792 h 2702"/>
                            <a:gd name="T6" fmla="*/ 8886 w 9127"/>
                            <a:gd name="T7" fmla="*/ 580 h 2702"/>
                            <a:gd name="T8" fmla="*/ 9127 w 9127"/>
                            <a:gd name="T9" fmla="*/ 650 h 2702"/>
                            <a:gd name="T10" fmla="*/ 9099 w 9127"/>
                            <a:gd name="T11" fmla="*/ 170 h 2702"/>
                            <a:gd name="T12" fmla="*/ 8181 w 9127"/>
                            <a:gd name="T13" fmla="*/ 0 h 2702"/>
                            <a:gd name="T14" fmla="*/ 4867 w 9127"/>
                            <a:gd name="T15" fmla="*/ 311 h 2702"/>
                            <a:gd name="T16" fmla="*/ 1213 w 9127"/>
                            <a:gd name="T17" fmla="*/ 1457 h 2702"/>
                            <a:gd name="T18" fmla="*/ 0 w 9127"/>
                            <a:gd name="T19" fmla="*/ 2079 h 2702"/>
                            <a:gd name="T20" fmla="*/ 15 w 9127"/>
                            <a:gd name="T21" fmla="*/ 2687 h 2702"/>
                            <a:gd name="T22" fmla="*/ 353 w 9127"/>
                            <a:gd name="T23" fmla="*/ 2702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127" h="2702">
                              <a:moveTo>
                                <a:pt x="353" y="2702"/>
                              </a:moveTo>
                              <a:lnTo>
                                <a:pt x="410" y="2617"/>
                              </a:lnTo>
                              <a:lnTo>
                                <a:pt x="6573" y="792"/>
                              </a:lnTo>
                              <a:lnTo>
                                <a:pt x="8886" y="580"/>
                              </a:lnTo>
                              <a:lnTo>
                                <a:pt x="9127" y="650"/>
                              </a:lnTo>
                              <a:lnTo>
                                <a:pt x="9099" y="170"/>
                              </a:lnTo>
                              <a:lnTo>
                                <a:pt x="8181" y="0"/>
                              </a:lnTo>
                              <a:lnTo>
                                <a:pt x="4867" y="311"/>
                              </a:lnTo>
                              <a:lnTo>
                                <a:pt x="1213" y="1457"/>
                              </a:lnTo>
                              <a:lnTo>
                                <a:pt x="0" y="2079"/>
                              </a:lnTo>
                              <a:lnTo>
                                <a:pt x="15" y="2687"/>
                              </a:lnTo>
                              <a:lnTo>
                                <a:pt x="353" y="27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CC8B05" id="Forme libre 2" o:spid="_x0000_s1026" style="position:absolute;margin-left:-34.65pt;margin-top:19.75pt;width:456.35pt;height:1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7,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" path="m353,2702r57,-85l6573,792,8886,580r241,70l9099,170,8181,,4867,311,1213,1457,,2079r15,608l353,2702xe" stroked="f">
                <v:path arrowok="t" o:connecttype="custom" o:connectlocs="224155,1715770;260350,1661795;4173855,502920;5642610,368300;5795645,412750;5777865,107950;5194935,0;3090545,197485;770255,925195;0,1320165;9525,1706245;224155,1715770" o:connectangles="0,0,0,0,0,0,0,0,0,0,0,0"/>
                <w10:anchorlock/>
              </v:shape>
            </w:pict>
          </mc:Fallback>
        </mc:AlternateContent>
      </w:r>
      <w:r>
        <w:rPr>
          <w:rFonts w:ascii="Century Gothic" w:hAnsi="Century Gothic"/>
          <w:b/>
          <w:noProof/>
          <w:sz w:val="28"/>
          <w:lang w:eastAsia="fr-CA"/>
        </w:rPr>
        <mc:AlternateContent>
          <mc:Choice Requires="wps">
            <w:drawing>
              <wp:anchor distT="0" distB="0" distL="114300" distR="114300" simplePos="0" relativeHeight="251662336" behindDoc="0" locked="1" layoutInCell="1" allowOverlap="1" wp14:anchorId="17D19386" wp14:editId="5E152BA2">
                <wp:simplePos x="0" y="0"/>
                <wp:positionH relativeFrom="column">
                  <wp:posOffset>3611245</wp:posOffset>
                </wp:positionH>
                <wp:positionV relativeFrom="paragraph">
                  <wp:posOffset>878840</wp:posOffset>
                </wp:positionV>
                <wp:extent cx="2229485" cy="349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A5F593" id="Rectangle 4" o:spid="_x0000_s1026" style="position:absolute;margin-left:284.35pt;margin-top:69.2pt;width:175.5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rrgIAAKU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" filled="f" stroked="f">
                <w10:anchorlock/>
              </v:rect>
            </w:pict>
          </mc:Fallback>
        </mc:AlternateContent>
      </w:r>
      <w:r>
        <w:rPr>
          <w:rFonts w:ascii="Century Gothic" w:hAnsi="Century Gothic"/>
          <w:b/>
          <w:noProof/>
          <w:sz w:val="28"/>
          <w:lang w:eastAsia="fr-CA"/>
        </w:rPr>
        <mc:AlternateContent>
          <mc:Choice Requires="wps">
            <w:drawing>
              <wp:anchor distT="0" distB="0" distL="114300" distR="114300" simplePos="0" relativeHeight="251661312" behindDoc="0" locked="1" layoutInCell="1" allowOverlap="1" wp14:anchorId="6D37C947" wp14:editId="1031AA6C">
                <wp:simplePos x="0" y="0"/>
                <wp:positionH relativeFrom="column">
                  <wp:posOffset>3195955</wp:posOffset>
                </wp:positionH>
                <wp:positionV relativeFrom="paragraph">
                  <wp:posOffset>868045</wp:posOffset>
                </wp:positionV>
                <wp:extent cx="3060700" cy="400050"/>
                <wp:effectExtent l="0" t="0" r="6350" b="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4000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9D910B5" id="Ellipse 3" o:spid="_x0000_s1026" style="position:absolute;margin-left:251.65pt;margin-top:68.35pt;width:2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" fillcolor="navy" stroked="f">
                <w10:anchorlock/>
              </v:oval>
            </w:pict>
          </mc:Fallback>
        </mc:AlternateContent>
      </w:r>
      <w:r>
        <w:rPr>
          <w:rFonts w:ascii="Century Gothic" w:hAnsi="Century Gothic"/>
          <w:b/>
          <w:noProof/>
          <w:sz w:val="28"/>
          <w:lang w:eastAsia="fr-CA"/>
        </w:rPr>
        <mc:AlternateContent>
          <mc:Choice Requires="wps">
            <w:drawing>
              <wp:anchor distT="0" distB="0" distL="114300" distR="114300" simplePos="0" relativeHeight="251660288" behindDoc="0" locked="1" layoutInCell="1" allowOverlap="1" wp14:anchorId="5C63ADDA" wp14:editId="77115C02">
                <wp:simplePos x="0" y="0"/>
                <wp:positionH relativeFrom="column">
                  <wp:posOffset>-386715</wp:posOffset>
                </wp:positionH>
                <wp:positionV relativeFrom="paragraph">
                  <wp:posOffset>328295</wp:posOffset>
                </wp:positionV>
                <wp:extent cx="5665470" cy="1637030"/>
                <wp:effectExtent l="0" t="0" r="11430" b="20320"/>
                <wp:wrapNone/>
                <wp:docPr id="7" name="Forme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5470" cy="1637030"/>
                        </a:xfrm>
                        <a:custGeom>
                          <a:avLst/>
                          <a:gdLst>
                            <a:gd name="T0" fmla="*/ 3606 w 8922"/>
                            <a:gd name="T1" fmla="*/ 682 h 2578"/>
                            <a:gd name="T2" fmla="*/ 3069 w 8922"/>
                            <a:gd name="T3" fmla="*/ 828 h 2578"/>
                            <a:gd name="T4" fmla="*/ 2660 w 8922"/>
                            <a:gd name="T5" fmla="*/ 948 h 2578"/>
                            <a:gd name="T6" fmla="*/ 2272 w 8922"/>
                            <a:gd name="T7" fmla="*/ 1070 h 2578"/>
                            <a:gd name="T8" fmla="*/ 1908 w 8922"/>
                            <a:gd name="T9" fmla="*/ 1194 h 2578"/>
                            <a:gd name="T10" fmla="*/ 1568 w 8922"/>
                            <a:gd name="T11" fmla="*/ 1318 h 2578"/>
                            <a:gd name="T12" fmla="*/ 1256 w 8922"/>
                            <a:gd name="T13" fmla="*/ 1441 h 2578"/>
                            <a:gd name="T14" fmla="*/ 973 w 8922"/>
                            <a:gd name="T15" fmla="*/ 1564 h 2578"/>
                            <a:gd name="T16" fmla="*/ 722 w 8922"/>
                            <a:gd name="T17" fmla="*/ 1684 h 2578"/>
                            <a:gd name="T18" fmla="*/ 504 w 8922"/>
                            <a:gd name="T19" fmla="*/ 1799 h 2578"/>
                            <a:gd name="T20" fmla="*/ 323 w 8922"/>
                            <a:gd name="T21" fmla="*/ 1912 h 2578"/>
                            <a:gd name="T22" fmla="*/ 180 w 8922"/>
                            <a:gd name="T23" fmla="*/ 2018 h 2578"/>
                            <a:gd name="T24" fmla="*/ 76 w 8922"/>
                            <a:gd name="T25" fmla="*/ 2120 h 2578"/>
                            <a:gd name="T26" fmla="*/ 17 w 8922"/>
                            <a:gd name="T27" fmla="*/ 2214 h 2578"/>
                            <a:gd name="T28" fmla="*/ 0 w 8922"/>
                            <a:gd name="T29" fmla="*/ 2300 h 2578"/>
                            <a:gd name="T30" fmla="*/ 30 w 8922"/>
                            <a:gd name="T31" fmla="*/ 2377 h 2578"/>
                            <a:gd name="T32" fmla="*/ 105 w 8922"/>
                            <a:gd name="T33" fmla="*/ 2442 h 2578"/>
                            <a:gd name="T34" fmla="*/ 221 w 8922"/>
                            <a:gd name="T35" fmla="*/ 2494 h 2578"/>
                            <a:gd name="T36" fmla="*/ 378 w 8922"/>
                            <a:gd name="T37" fmla="*/ 2533 h 2578"/>
                            <a:gd name="T38" fmla="*/ 572 w 8922"/>
                            <a:gd name="T39" fmla="*/ 2560 h 2578"/>
                            <a:gd name="T40" fmla="*/ 801 w 8922"/>
                            <a:gd name="T41" fmla="*/ 2575 h 2578"/>
                            <a:gd name="T42" fmla="*/ 1064 w 8922"/>
                            <a:gd name="T43" fmla="*/ 2578 h 2578"/>
                            <a:gd name="T44" fmla="*/ 1357 w 8922"/>
                            <a:gd name="T45" fmla="*/ 2569 h 2578"/>
                            <a:gd name="T46" fmla="*/ 1678 w 8922"/>
                            <a:gd name="T47" fmla="*/ 2549 h 2578"/>
                            <a:gd name="T48" fmla="*/ 2025 w 8922"/>
                            <a:gd name="T49" fmla="*/ 2517 h 2578"/>
                            <a:gd name="T50" fmla="*/ 2396 w 8922"/>
                            <a:gd name="T51" fmla="*/ 2473 h 2578"/>
                            <a:gd name="T52" fmla="*/ 2788 w 8922"/>
                            <a:gd name="T53" fmla="*/ 2419 h 2578"/>
                            <a:gd name="T54" fmla="*/ 3305 w 8922"/>
                            <a:gd name="T55" fmla="*/ 2334 h 2578"/>
                            <a:gd name="T56" fmla="*/ 4181 w 8922"/>
                            <a:gd name="T57" fmla="*/ 2164 h 2578"/>
                            <a:gd name="T58" fmla="*/ 5093 w 8922"/>
                            <a:gd name="T59" fmla="*/ 1953 h 2578"/>
                            <a:gd name="T60" fmla="*/ 5747 w 8922"/>
                            <a:gd name="T61" fmla="*/ 1781 h 2578"/>
                            <a:gd name="T62" fmla="*/ 6161 w 8922"/>
                            <a:gd name="T63" fmla="*/ 1661 h 2578"/>
                            <a:gd name="T64" fmla="*/ 6553 w 8922"/>
                            <a:gd name="T65" fmla="*/ 1539 h 2578"/>
                            <a:gd name="T66" fmla="*/ 6925 w 8922"/>
                            <a:gd name="T67" fmla="*/ 1415 h 2578"/>
                            <a:gd name="T68" fmla="*/ 7271 w 8922"/>
                            <a:gd name="T69" fmla="*/ 1291 h 2578"/>
                            <a:gd name="T70" fmla="*/ 7589 w 8922"/>
                            <a:gd name="T71" fmla="*/ 1168 h 2578"/>
                            <a:gd name="T72" fmla="*/ 7880 w 8922"/>
                            <a:gd name="T73" fmla="*/ 1045 h 2578"/>
                            <a:gd name="T74" fmla="*/ 8140 w 8922"/>
                            <a:gd name="T75" fmla="*/ 926 h 2578"/>
                            <a:gd name="T76" fmla="*/ 8366 w 8922"/>
                            <a:gd name="T77" fmla="*/ 808 h 2578"/>
                            <a:gd name="T78" fmla="*/ 8556 w 8922"/>
                            <a:gd name="T79" fmla="*/ 695 h 2578"/>
                            <a:gd name="T80" fmla="*/ 8710 w 8922"/>
                            <a:gd name="T81" fmla="*/ 586 h 2578"/>
                            <a:gd name="T82" fmla="*/ 8823 w 8922"/>
                            <a:gd name="T83" fmla="*/ 483 h 2578"/>
                            <a:gd name="T84" fmla="*/ 8895 w 8922"/>
                            <a:gd name="T85" fmla="*/ 387 h 2578"/>
                            <a:gd name="T86" fmla="*/ 8922 w 8922"/>
                            <a:gd name="T87" fmla="*/ 298 h 2578"/>
                            <a:gd name="T88" fmla="*/ 8904 w 8922"/>
                            <a:gd name="T89" fmla="*/ 218 h 2578"/>
                            <a:gd name="T90" fmla="*/ 8841 w 8922"/>
                            <a:gd name="T91" fmla="*/ 152 h 2578"/>
                            <a:gd name="T92" fmla="*/ 8734 w 8922"/>
                            <a:gd name="T93" fmla="*/ 96 h 2578"/>
                            <a:gd name="T94" fmla="*/ 8587 w 8922"/>
                            <a:gd name="T95" fmla="*/ 54 h 2578"/>
                            <a:gd name="T96" fmla="*/ 8402 w 8922"/>
                            <a:gd name="T97" fmla="*/ 24 h 2578"/>
                            <a:gd name="T98" fmla="*/ 8182 w 8922"/>
                            <a:gd name="T99" fmla="*/ 6 h 2578"/>
                            <a:gd name="T100" fmla="*/ 7927 w 8922"/>
                            <a:gd name="T101" fmla="*/ 0 h 2578"/>
                            <a:gd name="T102" fmla="*/ 7641 w 8922"/>
                            <a:gd name="T103" fmla="*/ 6 h 2578"/>
                            <a:gd name="T104" fmla="*/ 7326 w 8922"/>
                            <a:gd name="T105" fmla="*/ 23 h 2578"/>
                            <a:gd name="T106" fmla="*/ 6986 w 8922"/>
                            <a:gd name="T107" fmla="*/ 52 h 2578"/>
                            <a:gd name="T108" fmla="*/ 6620 w 8922"/>
                            <a:gd name="T109" fmla="*/ 93 h 2578"/>
                            <a:gd name="T110" fmla="*/ 6233 w 8922"/>
                            <a:gd name="T111" fmla="*/ 145 h 2578"/>
                            <a:gd name="T112" fmla="*/ 5827 w 8922"/>
                            <a:gd name="T113" fmla="*/ 208 h 2578"/>
                            <a:gd name="T114" fmla="*/ 4965 w 8922"/>
                            <a:gd name="T115" fmla="*/ 368 h 2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922" h="2578">
                              <a:moveTo>
                                <a:pt x="4283" y="516"/>
                              </a:moveTo>
                              <a:lnTo>
                                <a:pt x="4054" y="570"/>
                              </a:lnTo>
                              <a:lnTo>
                                <a:pt x="3828" y="626"/>
                              </a:lnTo>
                              <a:lnTo>
                                <a:pt x="3606" y="682"/>
                              </a:lnTo>
                              <a:lnTo>
                                <a:pt x="3388" y="740"/>
                              </a:lnTo>
                              <a:lnTo>
                                <a:pt x="3281" y="769"/>
                              </a:lnTo>
                              <a:lnTo>
                                <a:pt x="3174" y="799"/>
                              </a:lnTo>
                              <a:lnTo>
                                <a:pt x="3069" y="828"/>
                              </a:lnTo>
                              <a:lnTo>
                                <a:pt x="2965" y="858"/>
                              </a:lnTo>
                              <a:lnTo>
                                <a:pt x="2862" y="888"/>
                              </a:lnTo>
                              <a:lnTo>
                                <a:pt x="2761" y="918"/>
                              </a:lnTo>
                              <a:lnTo>
                                <a:pt x="2660" y="948"/>
                              </a:lnTo>
                              <a:lnTo>
                                <a:pt x="2561" y="979"/>
                              </a:lnTo>
                              <a:lnTo>
                                <a:pt x="2464" y="1009"/>
                              </a:lnTo>
                              <a:lnTo>
                                <a:pt x="2367" y="1040"/>
                              </a:lnTo>
                              <a:lnTo>
                                <a:pt x="2272" y="1070"/>
                              </a:lnTo>
                              <a:lnTo>
                                <a:pt x="2179" y="1101"/>
                              </a:lnTo>
                              <a:lnTo>
                                <a:pt x="2087" y="1133"/>
                              </a:lnTo>
                              <a:lnTo>
                                <a:pt x="1997" y="1163"/>
                              </a:lnTo>
                              <a:lnTo>
                                <a:pt x="1908" y="1194"/>
                              </a:lnTo>
                              <a:lnTo>
                                <a:pt x="1820" y="1225"/>
                              </a:lnTo>
                              <a:lnTo>
                                <a:pt x="1734" y="1256"/>
                              </a:lnTo>
                              <a:lnTo>
                                <a:pt x="1650" y="1288"/>
                              </a:lnTo>
                              <a:lnTo>
                                <a:pt x="1568" y="1318"/>
                              </a:lnTo>
                              <a:lnTo>
                                <a:pt x="1487" y="1349"/>
                              </a:lnTo>
                              <a:lnTo>
                                <a:pt x="1408" y="1380"/>
                              </a:lnTo>
                              <a:lnTo>
                                <a:pt x="1331" y="1411"/>
                              </a:lnTo>
                              <a:lnTo>
                                <a:pt x="1256" y="1441"/>
                              </a:lnTo>
                              <a:lnTo>
                                <a:pt x="1182" y="1472"/>
                              </a:lnTo>
                              <a:lnTo>
                                <a:pt x="1110" y="1503"/>
                              </a:lnTo>
                              <a:lnTo>
                                <a:pt x="1041" y="1533"/>
                              </a:lnTo>
                              <a:lnTo>
                                <a:pt x="973" y="1564"/>
                              </a:lnTo>
                              <a:lnTo>
                                <a:pt x="907" y="1594"/>
                              </a:lnTo>
                              <a:lnTo>
                                <a:pt x="844" y="1624"/>
                              </a:lnTo>
                              <a:lnTo>
                                <a:pt x="782" y="1653"/>
                              </a:lnTo>
                              <a:lnTo>
                                <a:pt x="722" y="1684"/>
                              </a:lnTo>
                              <a:lnTo>
                                <a:pt x="664" y="1713"/>
                              </a:lnTo>
                              <a:lnTo>
                                <a:pt x="609" y="1741"/>
                              </a:lnTo>
                              <a:lnTo>
                                <a:pt x="556" y="1771"/>
                              </a:lnTo>
                              <a:lnTo>
                                <a:pt x="504" y="1799"/>
                              </a:lnTo>
                              <a:lnTo>
                                <a:pt x="455" y="1828"/>
                              </a:lnTo>
                              <a:lnTo>
                                <a:pt x="409" y="1857"/>
                              </a:lnTo>
                              <a:lnTo>
                                <a:pt x="365" y="1884"/>
                              </a:lnTo>
                              <a:lnTo>
                                <a:pt x="323" y="1912"/>
                              </a:lnTo>
                              <a:lnTo>
                                <a:pt x="284" y="1939"/>
                              </a:lnTo>
                              <a:lnTo>
                                <a:pt x="247" y="1966"/>
                              </a:lnTo>
                              <a:lnTo>
                                <a:pt x="212" y="1992"/>
                              </a:lnTo>
                              <a:lnTo>
                                <a:pt x="180" y="2018"/>
                              </a:lnTo>
                              <a:lnTo>
                                <a:pt x="150" y="2044"/>
                              </a:lnTo>
                              <a:lnTo>
                                <a:pt x="123" y="2070"/>
                              </a:lnTo>
                              <a:lnTo>
                                <a:pt x="99" y="2095"/>
                              </a:lnTo>
                              <a:lnTo>
                                <a:pt x="76" y="2120"/>
                              </a:lnTo>
                              <a:lnTo>
                                <a:pt x="57" y="2144"/>
                              </a:lnTo>
                              <a:lnTo>
                                <a:pt x="41" y="2168"/>
                              </a:lnTo>
                              <a:lnTo>
                                <a:pt x="27" y="2192"/>
                              </a:lnTo>
                              <a:lnTo>
                                <a:pt x="17" y="2214"/>
                              </a:lnTo>
                              <a:lnTo>
                                <a:pt x="7" y="2237"/>
                              </a:lnTo>
                              <a:lnTo>
                                <a:pt x="2" y="2258"/>
                              </a:lnTo>
                              <a:lnTo>
                                <a:pt x="0" y="2280"/>
                              </a:lnTo>
                              <a:lnTo>
                                <a:pt x="0" y="2300"/>
                              </a:lnTo>
                              <a:lnTo>
                                <a:pt x="3" y="2321"/>
                              </a:lnTo>
                              <a:lnTo>
                                <a:pt x="9" y="2340"/>
                              </a:lnTo>
                              <a:lnTo>
                                <a:pt x="18" y="2359"/>
                              </a:lnTo>
                              <a:lnTo>
                                <a:pt x="30" y="2377"/>
                              </a:lnTo>
                              <a:lnTo>
                                <a:pt x="45" y="2394"/>
                              </a:lnTo>
                              <a:lnTo>
                                <a:pt x="62" y="2411"/>
                              </a:lnTo>
                              <a:lnTo>
                                <a:pt x="82" y="2427"/>
                              </a:lnTo>
                              <a:lnTo>
                                <a:pt x="105" y="2442"/>
                              </a:lnTo>
                              <a:lnTo>
                                <a:pt x="129" y="2455"/>
                              </a:lnTo>
                              <a:lnTo>
                                <a:pt x="158" y="2469"/>
                              </a:lnTo>
                              <a:lnTo>
                                <a:pt x="188" y="2481"/>
                              </a:lnTo>
                              <a:lnTo>
                                <a:pt x="221" y="2494"/>
                              </a:lnTo>
                              <a:lnTo>
                                <a:pt x="257" y="2505"/>
                              </a:lnTo>
                              <a:lnTo>
                                <a:pt x="294" y="2515"/>
                              </a:lnTo>
                              <a:lnTo>
                                <a:pt x="335" y="2524"/>
                              </a:lnTo>
                              <a:lnTo>
                                <a:pt x="378" y="2533"/>
                              </a:lnTo>
                              <a:lnTo>
                                <a:pt x="423" y="2541"/>
                              </a:lnTo>
                              <a:lnTo>
                                <a:pt x="470" y="2548"/>
                              </a:lnTo>
                              <a:lnTo>
                                <a:pt x="520" y="2555"/>
                              </a:lnTo>
                              <a:lnTo>
                                <a:pt x="572" y="2560"/>
                              </a:lnTo>
                              <a:lnTo>
                                <a:pt x="626" y="2565"/>
                              </a:lnTo>
                              <a:lnTo>
                                <a:pt x="682" y="2569"/>
                              </a:lnTo>
                              <a:lnTo>
                                <a:pt x="741" y="2573"/>
                              </a:lnTo>
                              <a:lnTo>
                                <a:pt x="801" y="2575"/>
                              </a:lnTo>
                              <a:lnTo>
                                <a:pt x="864" y="2577"/>
                              </a:lnTo>
                              <a:lnTo>
                                <a:pt x="928" y="2578"/>
                              </a:lnTo>
                              <a:lnTo>
                                <a:pt x="995" y="2578"/>
                              </a:lnTo>
                              <a:lnTo>
                                <a:pt x="1064" y="2578"/>
                              </a:lnTo>
                              <a:lnTo>
                                <a:pt x="1134" y="2577"/>
                              </a:lnTo>
                              <a:lnTo>
                                <a:pt x="1206" y="2575"/>
                              </a:lnTo>
                              <a:lnTo>
                                <a:pt x="1280" y="2573"/>
                              </a:lnTo>
                              <a:lnTo>
                                <a:pt x="1357" y="2569"/>
                              </a:lnTo>
                              <a:lnTo>
                                <a:pt x="1434" y="2565"/>
                              </a:lnTo>
                              <a:lnTo>
                                <a:pt x="1514" y="2560"/>
                              </a:lnTo>
                              <a:lnTo>
                                <a:pt x="1595" y="2555"/>
                              </a:lnTo>
                              <a:lnTo>
                                <a:pt x="1678" y="2549"/>
                              </a:lnTo>
                              <a:lnTo>
                                <a:pt x="1762" y="2542"/>
                              </a:lnTo>
                              <a:lnTo>
                                <a:pt x="1848" y="2534"/>
                              </a:lnTo>
                              <a:lnTo>
                                <a:pt x="1936" y="2526"/>
                              </a:lnTo>
                              <a:lnTo>
                                <a:pt x="2025" y="2517"/>
                              </a:lnTo>
                              <a:lnTo>
                                <a:pt x="2115" y="2507"/>
                              </a:lnTo>
                              <a:lnTo>
                                <a:pt x="2208" y="2497"/>
                              </a:lnTo>
                              <a:lnTo>
                                <a:pt x="2302" y="2486"/>
                              </a:lnTo>
                              <a:lnTo>
                                <a:pt x="2396" y="2473"/>
                              </a:lnTo>
                              <a:lnTo>
                                <a:pt x="2492" y="2461"/>
                              </a:lnTo>
                              <a:lnTo>
                                <a:pt x="2589" y="2447"/>
                              </a:lnTo>
                              <a:lnTo>
                                <a:pt x="2689" y="2434"/>
                              </a:lnTo>
                              <a:lnTo>
                                <a:pt x="2788" y="2419"/>
                              </a:lnTo>
                              <a:lnTo>
                                <a:pt x="2889" y="2403"/>
                              </a:lnTo>
                              <a:lnTo>
                                <a:pt x="2992" y="2387"/>
                              </a:lnTo>
                              <a:lnTo>
                                <a:pt x="3095" y="2370"/>
                              </a:lnTo>
                              <a:lnTo>
                                <a:pt x="3305" y="2334"/>
                              </a:lnTo>
                              <a:lnTo>
                                <a:pt x="3519" y="2296"/>
                              </a:lnTo>
                              <a:lnTo>
                                <a:pt x="3737" y="2255"/>
                              </a:lnTo>
                              <a:lnTo>
                                <a:pt x="3958" y="2211"/>
                              </a:lnTo>
                              <a:lnTo>
                                <a:pt x="4181" y="2164"/>
                              </a:lnTo>
                              <a:lnTo>
                                <a:pt x="4409" y="2115"/>
                              </a:lnTo>
                              <a:lnTo>
                                <a:pt x="4639" y="2063"/>
                              </a:lnTo>
                              <a:lnTo>
                                <a:pt x="4868" y="2008"/>
                              </a:lnTo>
                              <a:lnTo>
                                <a:pt x="5093" y="1953"/>
                              </a:lnTo>
                              <a:lnTo>
                                <a:pt x="5316" y="1896"/>
                              </a:lnTo>
                              <a:lnTo>
                                <a:pt x="5533" y="1839"/>
                              </a:lnTo>
                              <a:lnTo>
                                <a:pt x="5641" y="1810"/>
                              </a:lnTo>
                              <a:lnTo>
                                <a:pt x="5747" y="1781"/>
                              </a:lnTo>
                              <a:lnTo>
                                <a:pt x="5853" y="1750"/>
                              </a:lnTo>
                              <a:lnTo>
                                <a:pt x="5956" y="1721"/>
                              </a:lnTo>
                              <a:lnTo>
                                <a:pt x="6059" y="1691"/>
                              </a:lnTo>
                              <a:lnTo>
                                <a:pt x="6161" y="1661"/>
                              </a:lnTo>
                              <a:lnTo>
                                <a:pt x="6261" y="1630"/>
                              </a:lnTo>
                              <a:lnTo>
                                <a:pt x="6360" y="1600"/>
                              </a:lnTo>
                              <a:lnTo>
                                <a:pt x="6458" y="1569"/>
                              </a:lnTo>
                              <a:lnTo>
                                <a:pt x="6553" y="1539"/>
                              </a:lnTo>
                              <a:lnTo>
                                <a:pt x="6648" y="1508"/>
                              </a:lnTo>
                              <a:lnTo>
                                <a:pt x="6742" y="1478"/>
                              </a:lnTo>
                              <a:lnTo>
                                <a:pt x="6834" y="1446"/>
                              </a:lnTo>
                              <a:lnTo>
                                <a:pt x="6925" y="1415"/>
                              </a:lnTo>
                              <a:lnTo>
                                <a:pt x="7014" y="1385"/>
                              </a:lnTo>
                              <a:lnTo>
                                <a:pt x="7101" y="1353"/>
                              </a:lnTo>
                              <a:lnTo>
                                <a:pt x="7186" y="1323"/>
                              </a:lnTo>
                              <a:lnTo>
                                <a:pt x="7271" y="1291"/>
                              </a:lnTo>
                              <a:lnTo>
                                <a:pt x="7353" y="1260"/>
                              </a:lnTo>
                              <a:lnTo>
                                <a:pt x="7434" y="1230"/>
                              </a:lnTo>
                              <a:lnTo>
                                <a:pt x="7513" y="1198"/>
                              </a:lnTo>
                              <a:lnTo>
                                <a:pt x="7589" y="1168"/>
                              </a:lnTo>
                              <a:lnTo>
                                <a:pt x="7665" y="1137"/>
                              </a:lnTo>
                              <a:lnTo>
                                <a:pt x="7738" y="1107"/>
                              </a:lnTo>
                              <a:lnTo>
                                <a:pt x="7810" y="1076"/>
                              </a:lnTo>
                              <a:lnTo>
                                <a:pt x="7880" y="1045"/>
                              </a:lnTo>
                              <a:lnTo>
                                <a:pt x="7948" y="1015"/>
                              </a:lnTo>
                              <a:lnTo>
                                <a:pt x="8014" y="984"/>
                              </a:lnTo>
                              <a:lnTo>
                                <a:pt x="8078" y="955"/>
                              </a:lnTo>
                              <a:lnTo>
                                <a:pt x="8140" y="926"/>
                              </a:lnTo>
                              <a:lnTo>
                                <a:pt x="8199" y="895"/>
                              </a:lnTo>
                              <a:lnTo>
                                <a:pt x="8257" y="866"/>
                              </a:lnTo>
                              <a:lnTo>
                                <a:pt x="8313" y="836"/>
                              </a:lnTo>
                              <a:lnTo>
                                <a:pt x="8366" y="808"/>
                              </a:lnTo>
                              <a:lnTo>
                                <a:pt x="8416" y="778"/>
                              </a:lnTo>
                              <a:lnTo>
                                <a:pt x="8465" y="750"/>
                              </a:lnTo>
                              <a:lnTo>
                                <a:pt x="8512" y="722"/>
                              </a:lnTo>
                              <a:lnTo>
                                <a:pt x="8556" y="695"/>
                              </a:lnTo>
                              <a:lnTo>
                                <a:pt x="8598" y="666"/>
                              </a:lnTo>
                              <a:lnTo>
                                <a:pt x="8638" y="639"/>
                              </a:lnTo>
                              <a:lnTo>
                                <a:pt x="8675" y="612"/>
                              </a:lnTo>
                              <a:lnTo>
                                <a:pt x="8710" y="586"/>
                              </a:lnTo>
                              <a:lnTo>
                                <a:pt x="8741" y="559"/>
                              </a:lnTo>
                              <a:lnTo>
                                <a:pt x="8771" y="534"/>
                              </a:lnTo>
                              <a:lnTo>
                                <a:pt x="8798" y="508"/>
                              </a:lnTo>
                              <a:lnTo>
                                <a:pt x="8823" y="483"/>
                              </a:lnTo>
                              <a:lnTo>
                                <a:pt x="8845" y="458"/>
                              </a:lnTo>
                              <a:lnTo>
                                <a:pt x="8864" y="434"/>
                              </a:lnTo>
                              <a:lnTo>
                                <a:pt x="8880" y="410"/>
                              </a:lnTo>
                              <a:lnTo>
                                <a:pt x="8895" y="387"/>
                              </a:lnTo>
                              <a:lnTo>
                                <a:pt x="8905" y="364"/>
                              </a:lnTo>
                              <a:lnTo>
                                <a:pt x="8914" y="342"/>
                              </a:lnTo>
                              <a:lnTo>
                                <a:pt x="8920" y="319"/>
                              </a:lnTo>
                              <a:lnTo>
                                <a:pt x="8922" y="298"/>
                              </a:lnTo>
                              <a:lnTo>
                                <a:pt x="8922" y="277"/>
                              </a:lnTo>
                              <a:lnTo>
                                <a:pt x="8919" y="257"/>
                              </a:lnTo>
                              <a:lnTo>
                                <a:pt x="8913" y="238"/>
                              </a:lnTo>
                              <a:lnTo>
                                <a:pt x="8904" y="218"/>
                              </a:lnTo>
                              <a:lnTo>
                                <a:pt x="8892" y="200"/>
                              </a:lnTo>
                              <a:lnTo>
                                <a:pt x="8878" y="183"/>
                              </a:lnTo>
                              <a:lnTo>
                                <a:pt x="8860" y="166"/>
                              </a:lnTo>
                              <a:lnTo>
                                <a:pt x="8841" y="152"/>
                              </a:lnTo>
                              <a:lnTo>
                                <a:pt x="8818" y="136"/>
                              </a:lnTo>
                              <a:lnTo>
                                <a:pt x="8792" y="122"/>
                              </a:lnTo>
                              <a:lnTo>
                                <a:pt x="8764" y="109"/>
                              </a:lnTo>
                              <a:lnTo>
                                <a:pt x="8734" y="96"/>
                              </a:lnTo>
                              <a:lnTo>
                                <a:pt x="8701" y="85"/>
                              </a:lnTo>
                              <a:lnTo>
                                <a:pt x="8666" y="74"/>
                              </a:lnTo>
                              <a:lnTo>
                                <a:pt x="8627" y="63"/>
                              </a:lnTo>
                              <a:lnTo>
                                <a:pt x="8587" y="54"/>
                              </a:lnTo>
                              <a:lnTo>
                                <a:pt x="8544" y="45"/>
                              </a:lnTo>
                              <a:lnTo>
                                <a:pt x="8499" y="37"/>
                              </a:lnTo>
                              <a:lnTo>
                                <a:pt x="8451" y="31"/>
                              </a:lnTo>
                              <a:lnTo>
                                <a:pt x="8402" y="24"/>
                              </a:lnTo>
                              <a:lnTo>
                                <a:pt x="8350" y="18"/>
                              </a:lnTo>
                              <a:lnTo>
                                <a:pt x="8296" y="14"/>
                              </a:lnTo>
                              <a:lnTo>
                                <a:pt x="8239" y="9"/>
                              </a:lnTo>
                              <a:lnTo>
                                <a:pt x="8182" y="6"/>
                              </a:lnTo>
                              <a:lnTo>
                                <a:pt x="8121" y="3"/>
                              </a:lnTo>
                              <a:lnTo>
                                <a:pt x="8058" y="1"/>
                              </a:lnTo>
                              <a:lnTo>
                                <a:pt x="7993" y="0"/>
                              </a:lnTo>
                              <a:lnTo>
                                <a:pt x="7927" y="0"/>
                              </a:lnTo>
                              <a:lnTo>
                                <a:pt x="7858" y="0"/>
                              </a:lnTo>
                              <a:lnTo>
                                <a:pt x="7788" y="1"/>
                              </a:lnTo>
                              <a:lnTo>
                                <a:pt x="7716" y="2"/>
                              </a:lnTo>
                              <a:lnTo>
                                <a:pt x="7641" y="6"/>
                              </a:lnTo>
                              <a:lnTo>
                                <a:pt x="7566" y="9"/>
                              </a:lnTo>
                              <a:lnTo>
                                <a:pt x="7488" y="12"/>
                              </a:lnTo>
                              <a:lnTo>
                                <a:pt x="7408" y="17"/>
                              </a:lnTo>
                              <a:lnTo>
                                <a:pt x="7326" y="23"/>
                              </a:lnTo>
                              <a:lnTo>
                                <a:pt x="7244" y="29"/>
                              </a:lnTo>
                              <a:lnTo>
                                <a:pt x="7159" y="36"/>
                              </a:lnTo>
                              <a:lnTo>
                                <a:pt x="7074" y="44"/>
                              </a:lnTo>
                              <a:lnTo>
                                <a:pt x="6986" y="52"/>
                              </a:lnTo>
                              <a:lnTo>
                                <a:pt x="6896" y="61"/>
                              </a:lnTo>
                              <a:lnTo>
                                <a:pt x="6806" y="71"/>
                              </a:lnTo>
                              <a:lnTo>
                                <a:pt x="6714" y="82"/>
                              </a:lnTo>
                              <a:lnTo>
                                <a:pt x="6620" y="93"/>
                              </a:lnTo>
                              <a:lnTo>
                                <a:pt x="6525" y="105"/>
                              </a:lnTo>
                              <a:lnTo>
                                <a:pt x="6429" y="118"/>
                              </a:lnTo>
                              <a:lnTo>
                                <a:pt x="6332" y="131"/>
                              </a:lnTo>
                              <a:lnTo>
                                <a:pt x="6233" y="145"/>
                              </a:lnTo>
                              <a:lnTo>
                                <a:pt x="6134" y="160"/>
                              </a:lnTo>
                              <a:lnTo>
                                <a:pt x="6032" y="175"/>
                              </a:lnTo>
                              <a:lnTo>
                                <a:pt x="5931" y="191"/>
                              </a:lnTo>
                              <a:lnTo>
                                <a:pt x="5827" y="208"/>
                              </a:lnTo>
                              <a:lnTo>
                                <a:pt x="5617" y="243"/>
                              </a:lnTo>
                              <a:lnTo>
                                <a:pt x="5402" y="283"/>
                              </a:lnTo>
                              <a:lnTo>
                                <a:pt x="5186" y="324"/>
                              </a:lnTo>
                              <a:lnTo>
                                <a:pt x="4965" y="368"/>
                              </a:lnTo>
                              <a:lnTo>
                                <a:pt x="4740" y="414"/>
                              </a:lnTo>
                              <a:lnTo>
                                <a:pt x="4513" y="464"/>
                              </a:lnTo>
                              <a:lnTo>
                                <a:pt x="4283" y="516"/>
                              </a:lnTo>
                              <a:close/>
                            </a:path>
                          </a:pathLst>
                        </a:custGeom>
                        <a:solidFill>
                          <a:srgbClr val="FFFFFF"/>
                        </a:solidFill>
                        <a:ln w="15875">
                          <a:solidFill>
                            <a:srgbClr val="333333"/>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5DE074" id="Forme libre 7" o:spid="_x0000_s1026" style="position:absolute;margin-left:-30.45pt;margin-top:25.85pt;width:446.1pt;height:1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" path="m4283,516r-229,54l3828,626r-222,56l3388,740r-107,29l3174,799r-105,29l2965,858r-103,30l2761,918r-101,30l2561,979r-97,30l2367,1040r-95,30l2179,1101r-92,32l1997,1163r-89,31l1820,1225r-86,31l1650,1288r-82,30l1487,1349r-79,31l1331,1411r-75,30l1182,1472r-72,31l1041,1533r-68,31l907,1594r-63,30l782,1653r-60,31l664,1713r-55,28l556,1771r-52,28l455,1828r-46,29l365,1884r-42,28l284,1939r-37,27l212,1992r-32,26l150,2044r-27,26l99,2095r-23,25l57,2144r-16,24l27,2192r-10,22l7,2237r-5,21l,2280r,20l3,2321r6,19l18,2359r12,18l45,2394r17,17l82,2427r23,15l129,2455r29,14l188,2481r33,13l257,2505r37,10l335,2524r43,9l423,2541r47,7l520,2555r52,5l626,2565r56,4l741,2573r60,2l864,2577r64,1l995,2578r69,l1134,2577r72,-2l1280,2573r77,-4l1434,2565r80,-5l1595,2555r83,-6l1762,2542r86,-8l1936,2526r89,-9l2115,2507r93,-10l2302,2486r94,-13l2492,2461r97,-14l2689,2434r99,-15l2889,2403r103,-16l3095,2370r210,-36l3519,2296r218,-41l3958,2211r223,-47l4409,2115r230,-52l4868,2008r225,-55l5316,1896r217,-57l5641,1810r106,-29l5853,1750r103,-29l6059,1691r102,-30l6261,1630r99,-30l6458,1569r95,-30l6648,1508r94,-30l6834,1446r91,-31l7014,1385r87,-32l7186,1323r85,-32l7353,1260r81,-30l7513,1198r76,-30l7665,1137r73,-30l7810,1076r70,-31l7948,1015r66,-31l8078,955r62,-29l8199,895r58,-29l8313,836r53,-28l8416,778r49,-28l8512,722r44,-27l8598,666r40,-27l8675,612r35,-26l8741,559r30,-25l8798,508r25,-25l8845,458r19,-24l8880,410r15,-23l8905,364r9,-22l8920,319r2,-21l8922,277r-3,-20l8913,238r-9,-20l8892,200r-14,-17l8860,166r-19,-14l8818,136r-26,-14l8764,109,8734,96,8701,85,8666,74,8627,63r-40,-9l8544,45r-45,-8l8451,31r-49,-7l8350,18r-54,-4l8239,9,8182,6,8121,3,8058,1,7993,r-66,l7858,r-70,1l7716,2r-75,4l7566,9r-78,3l7408,17r-82,6l7244,29r-85,7l7074,44r-88,8l6896,61r-90,10l6714,82r-94,11l6525,105r-96,13l6332,131r-99,14l6134,160r-102,15l5931,191r-104,17l5617,243r-215,40l5186,324r-221,44l4740,414r-227,50l4283,516xe" strokecolor="#333" strokeweight="1.25pt">
                <v:path arrowok="t" o:connecttype="custom" o:connectlocs="2289810,433070;1948815,525780;1689100,601980;1442720,679450;1211580,758190;995680,836930;797560,915035;617855,993140;458470,1069340;320040,1142365;205105,1214120;114300,1281430;48260,1346200;10795,1405890;0,1460500;19050,1509395;66675,1550670;140335,1583690;240030,1608455;363220,1625600;508635,1635125;675640,1637030;861695,1631315;1065530,1618615;1285875,1598295;1521460,1570355;1770380,1536065;2098675,1482090;2654935,1374140;3234055,1240155;3649345,1130935;3912235,1054735;4161155,977265;4397375,898525;4617085,819785;4819015,741680;5003800,663575;5168900,588010;5312410,513080;5433060,441325;5530850,372110;5602605,306705;5648325,245745;5665470,189230;5654040,138430;5614035,96520;5546090,60960;5452745,34290;5335270,15240;5195570,3810;5033645,0;4852035,3810;4652010,14605;4436110,33020;4203700,59055;3957955,92075;3700145,132080;3152775,233680" o:connectangles="0,0,0,0,0,0,0,0,0,0,0,0,0,0,0,0,0,0,0,0,0,0,0,0,0,0,0,0,0,0,0,0,0,0,0,0,0,0,0,0,0,0,0,0,0,0,0,0,0,0,0,0,0,0,0,0,0,0"/>
                <w10:anchorlock/>
              </v:shape>
            </w:pict>
          </mc:Fallback>
        </mc:AlternateContent>
      </w:r>
      <w:r>
        <w:rPr>
          <w:rFonts w:ascii="Century Gothic" w:hAnsi="Century Gothic"/>
          <w:b/>
          <w:noProof/>
          <w:sz w:val="28"/>
          <w:lang w:eastAsia="fr-CA"/>
        </w:rPr>
        <mc:AlternateContent>
          <mc:Choice Requires="wps">
            <w:drawing>
              <wp:anchor distT="0" distB="0" distL="114300" distR="114300" simplePos="0" relativeHeight="251659264" behindDoc="0" locked="1" layoutInCell="1" allowOverlap="1" wp14:anchorId="7003B46E" wp14:editId="592DDBF7">
                <wp:simplePos x="0" y="0"/>
                <wp:positionH relativeFrom="column">
                  <wp:posOffset>-262255</wp:posOffset>
                </wp:positionH>
                <wp:positionV relativeFrom="paragraph">
                  <wp:posOffset>398145</wp:posOffset>
                </wp:positionV>
                <wp:extent cx="5487035" cy="1635125"/>
                <wp:effectExtent l="0" t="0" r="0" b="317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635125"/>
                        </a:xfrm>
                        <a:custGeom>
                          <a:avLst/>
                          <a:gdLst>
                            <a:gd name="T0" fmla="*/ 3478 w 8641"/>
                            <a:gd name="T1" fmla="*/ 637 h 2575"/>
                            <a:gd name="T2" fmla="*/ 2858 w 8641"/>
                            <a:gd name="T3" fmla="*/ 809 h 2575"/>
                            <a:gd name="T4" fmla="*/ 2468 w 8641"/>
                            <a:gd name="T5" fmla="*/ 928 h 2575"/>
                            <a:gd name="T6" fmla="*/ 2098 w 8641"/>
                            <a:gd name="T7" fmla="*/ 1050 h 2575"/>
                            <a:gd name="T8" fmla="*/ 1751 w 8641"/>
                            <a:gd name="T9" fmla="*/ 1173 h 2575"/>
                            <a:gd name="T10" fmla="*/ 1430 w 8641"/>
                            <a:gd name="T11" fmla="*/ 1296 h 2575"/>
                            <a:gd name="T12" fmla="*/ 1135 w 8641"/>
                            <a:gd name="T13" fmla="*/ 1420 h 2575"/>
                            <a:gd name="T14" fmla="*/ 870 w 8641"/>
                            <a:gd name="T15" fmla="*/ 1542 h 2575"/>
                            <a:gd name="T16" fmla="*/ 636 w 8641"/>
                            <a:gd name="T17" fmla="*/ 1662 h 2575"/>
                            <a:gd name="T18" fmla="*/ 435 w 8641"/>
                            <a:gd name="T19" fmla="*/ 1779 h 2575"/>
                            <a:gd name="T20" fmla="*/ 270 w 8641"/>
                            <a:gd name="T21" fmla="*/ 1891 h 2575"/>
                            <a:gd name="T22" fmla="*/ 142 w 8641"/>
                            <a:gd name="T23" fmla="*/ 2000 h 2575"/>
                            <a:gd name="T24" fmla="*/ 53 w 8641"/>
                            <a:gd name="T25" fmla="*/ 2103 h 2575"/>
                            <a:gd name="T26" fmla="*/ 7 w 8641"/>
                            <a:gd name="T27" fmla="*/ 2198 h 2575"/>
                            <a:gd name="T28" fmla="*/ 3 w 8641"/>
                            <a:gd name="T29" fmla="*/ 2286 h 2575"/>
                            <a:gd name="T30" fmla="*/ 45 w 8641"/>
                            <a:gd name="T31" fmla="*/ 2364 h 2575"/>
                            <a:gd name="T32" fmla="*/ 129 w 8641"/>
                            <a:gd name="T33" fmla="*/ 2430 h 2575"/>
                            <a:gd name="T34" fmla="*/ 253 w 8641"/>
                            <a:gd name="T35" fmla="*/ 2483 h 2575"/>
                            <a:gd name="T36" fmla="*/ 415 w 8641"/>
                            <a:gd name="T37" fmla="*/ 2524 h 2575"/>
                            <a:gd name="T38" fmla="*/ 613 w 8641"/>
                            <a:gd name="T39" fmla="*/ 2553 h 2575"/>
                            <a:gd name="T40" fmla="*/ 845 w 8641"/>
                            <a:gd name="T41" fmla="*/ 2570 h 2575"/>
                            <a:gd name="T42" fmla="*/ 1108 w 8641"/>
                            <a:gd name="T43" fmla="*/ 2575 h 2575"/>
                            <a:gd name="T44" fmla="*/ 1399 w 8641"/>
                            <a:gd name="T45" fmla="*/ 2568 h 2575"/>
                            <a:gd name="T46" fmla="*/ 1719 w 8641"/>
                            <a:gd name="T47" fmla="*/ 2550 h 2575"/>
                            <a:gd name="T48" fmla="*/ 2062 w 8641"/>
                            <a:gd name="T49" fmla="*/ 2519 h 2575"/>
                            <a:gd name="T50" fmla="*/ 2426 w 8641"/>
                            <a:gd name="T51" fmla="*/ 2479 h 2575"/>
                            <a:gd name="T52" fmla="*/ 2812 w 8641"/>
                            <a:gd name="T53" fmla="*/ 2425 h 2575"/>
                            <a:gd name="T54" fmla="*/ 3633 w 8641"/>
                            <a:gd name="T55" fmla="*/ 2285 h 2575"/>
                            <a:gd name="T56" fmla="*/ 4507 w 8641"/>
                            <a:gd name="T57" fmla="*/ 2100 h 2575"/>
                            <a:gd name="T58" fmla="*/ 5373 w 8641"/>
                            <a:gd name="T59" fmla="*/ 1881 h 2575"/>
                            <a:gd name="T60" fmla="*/ 5881 w 8641"/>
                            <a:gd name="T61" fmla="*/ 1736 h 2575"/>
                            <a:gd name="T62" fmla="*/ 6267 w 8641"/>
                            <a:gd name="T63" fmla="*/ 1617 h 2575"/>
                            <a:gd name="T64" fmla="*/ 6632 w 8641"/>
                            <a:gd name="T65" fmla="*/ 1494 h 2575"/>
                            <a:gd name="T66" fmla="*/ 6971 w 8641"/>
                            <a:gd name="T67" fmla="*/ 1371 h 2575"/>
                            <a:gd name="T68" fmla="*/ 7287 w 8641"/>
                            <a:gd name="T69" fmla="*/ 1248 h 2575"/>
                            <a:gd name="T70" fmla="*/ 7574 w 8641"/>
                            <a:gd name="T71" fmla="*/ 1124 h 2575"/>
                            <a:gd name="T72" fmla="*/ 7832 w 8641"/>
                            <a:gd name="T73" fmla="*/ 1003 h 2575"/>
                            <a:gd name="T74" fmla="*/ 8058 w 8641"/>
                            <a:gd name="T75" fmla="*/ 883 h 2575"/>
                            <a:gd name="T76" fmla="*/ 8250 w 8641"/>
                            <a:gd name="T77" fmla="*/ 768 h 2575"/>
                            <a:gd name="T78" fmla="*/ 8407 w 8641"/>
                            <a:gd name="T79" fmla="*/ 656 h 2575"/>
                            <a:gd name="T80" fmla="*/ 8525 w 8641"/>
                            <a:gd name="T81" fmla="*/ 549 h 2575"/>
                            <a:gd name="T82" fmla="*/ 8603 w 8641"/>
                            <a:gd name="T83" fmla="*/ 448 h 2575"/>
                            <a:gd name="T84" fmla="*/ 8639 w 8641"/>
                            <a:gd name="T85" fmla="*/ 354 h 2575"/>
                            <a:gd name="T86" fmla="*/ 8631 w 8641"/>
                            <a:gd name="T87" fmla="*/ 268 h 2575"/>
                            <a:gd name="T88" fmla="*/ 8578 w 8641"/>
                            <a:gd name="T89" fmla="*/ 193 h 2575"/>
                            <a:gd name="T90" fmla="*/ 8484 w 8641"/>
                            <a:gd name="T91" fmla="*/ 130 h 2575"/>
                            <a:gd name="T92" fmla="*/ 8350 w 8641"/>
                            <a:gd name="T93" fmla="*/ 80 h 2575"/>
                            <a:gd name="T94" fmla="*/ 8179 w 8641"/>
                            <a:gd name="T95" fmla="*/ 42 h 2575"/>
                            <a:gd name="T96" fmla="*/ 7972 w 8641"/>
                            <a:gd name="T97" fmla="*/ 16 h 2575"/>
                            <a:gd name="T98" fmla="*/ 7732 w 8641"/>
                            <a:gd name="T99" fmla="*/ 2 h 2575"/>
                            <a:gd name="T100" fmla="*/ 7462 w 8641"/>
                            <a:gd name="T101" fmla="*/ 0 h 2575"/>
                            <a:gd name="T102" fmla="*/ 7163 w 8641"/>
                            <a:gd name="T103" fmla="*/ 10 h 2575"/>
                            <a:gd name="T104" fmla="*/ 6838 w 8641"/>
                            <a:gd name="T105" fmla="*/ 31 h 2575"/>
                            <a:gd name="T106" fmla="*/ 6489 w 8641"/>
                            <a:gd name="T107" fmla="*/ 64 h 2575"/>
                            <a:gd name="T108" fmla="*/ 6119 w 8641"/>
                            <a:gd name="T109" fmla="*/ 108 h 2575"/>
                            <a:gd name="T110" fmla="*/ 5628 w 8641"/>
                            <a:gd name="T111" fmla="*/ 181 h 2575"/>
                            <a:gd name="T112" fmla="*/ 4793 w 8641"/>
                            <a:gd name="T113" fmla="*/ 332 h 2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641" h="2575">
                              <a:moveTo>
                                <a:pt x="4133" y="475"/>
                              </a:moveTo>
                              <a:lnTo>
                                <a:pt x="3911" y="527"/>
                              </a:lnTo>
                              <a:lnTo>
                                <a:pt x="3693" y="581"/>
                              </a:lnTo>
                              <a:lnTo>
                                <a:pt x="3478" y="637"/>
                              </a:lnTo>
                              <a:lnTo>
                                <a:pt x="3267" y="693"/>
                              </a:lnTo>
                              <a:lnTo>
                                <a:pt x="3060" y="751"/>
                              </a:lnTo>
                              <a:lnTo>
                                <a:pt x="2959" y="779"/>
                              </a:lnTo>
                              <a:lnTo>
                                <a:pt x="2858" y="809"/>
                              </a:lnTo>
                              <a:lnTo>
                                <a:pt x="2759" y="838"/>
                              </a:lnTo>
                              <a:lnTo>
                                <a:pt x="2661" y="868"/>
                              </a:lnTo>
                              <a:lnTo>
                                <a:pt x="2564" y="898"/>
                              </a:lnTo>
                              <a:lnTo>
                                <a:pt x="2468" y="928"/>
                              </a:lnTo>
                              <a:lnTo>
                                <a:pt x="2373" y="958"/>
                              </a:lnTo>
                              <a:lnTo>
                                <a:pt x="2280" y="989"/>
                              </a:lnTo>
                              <a:lnTo>
                                <a:pt x="2188" y="1019"/>
                              </a:lnTo>
                              <a:lnTo>
                                <a:pt x="2098" y="1050"/>
                              </a:lnTo>
                              <a:lnTo>
                                <a:pt x="2010" y="1080"/>
                              </a:lnTo>
                              <a:lnTo>
                                <a:pt x="1922" y="1111"/>
                              </a:lnTo>
                              <a:lnTo>
                                <a:pt x="1836" y="1141"/>
                              </a:lnTo>
                              <a:lnTo>
                                <a:pt x="1751" y="1173"/>
                              </a:lnTo>
                              <a:lnTo>
                                <a:pt x="1669" y="1204"/>
                              </a:lnTo>
                              <a:lnTo>
                                <a:pt x="1588" y="1234"/>
                              </a:lnTo>
                              <a:lnTo>
                                <a:pt x="1507" y="1266"/>
                              </a:lnTo>
                              <a:lnTo>
                                <a:pt x="1430" y="1296"/>
                              </a:lnTo>
                              <a:lnTo>
                                <a:pt x="1354" y="1327"/>
                              </a:lnTo>
                              <a:lnTo>
                                <a:pt x="1280" y="1359"/>
                              </a:lnTo>
                              <a:lnTo>
                                <a:pt x="1206" y="1389"/>
                              </a:lnTo>
                              <a:lnTo>
                                <a:pt x="1135" y="1420"/>
                              </a:lnTo>
                              <a:lnTo>
                                <a:pt x="1066" y="1450"/>
                              </a:lnTo>
                              <a:lnTo>
                                <a:pt x="999" y="1481"/>
                              </a:lnTo>
                              <a:lnTo>
                                <a:pt x="933" y="1511"/>
                              </a:lnTo>
                              <a:lnTo>
                                <a:pt x="870" y="1542"/>
                              </a:lnTo>
                              <a:lnTo>
                                <a:pt x="809" y="1572"/>
                              </a:lnTo>
                              <a:lnTo>
                                <a:pt x="749" y="1602"/>
                              </a:lnTo>
                              <a:lnTo>
                                <a:pt x="692" y="1632"/>
                              </a:lnTo>
                              <a:lnTo>
                                <a:pt x="636" y="1662"/>
                              </a:lnTo>
                              <a:lnTo>
                                <a:pt x="582" y="1691"/>
                              </a:lnTo>
                              <a:lnTo>
                                <a:pt x="531" y="1721"/>
                              </a:lnTo>
                              <a:lnTo>
                                <a:pt x="482" y="1750"/>
                              </a:lnTo>
                              <a:lnTo>
                                <a:pt x="435" y="1779"/>
                              </a:lnTo>
                              <a:lnTo>
                                <a:pt x="390" y="1808"/>
                              </a:lnTo>
                              <a:lnTo>
                                <a:pt x="347" y="1836"/>
                              </a:lnTo>
                              <a:lnTo>
                                <a:pt x="308" y="1864"/>
                              </a:lnTo>
                              <a:lnTo>
                                <a:pt x="270" y="1891"/>
                              </a:lnTo>
                              <a:lnTo>
                                <a:pt x="234" y="1920"/>
                              </a:lnTo>
                              <a:lnTo>
                                <a:pt x="201" y="1947"/>
                              </a:lnTo>
                              <a:lnTo>
                                <a:pt x="170" y="1974"/>
                              </a:lnTo>
                              <a:lnTo>
                                <a:pt x="142" y="2000"/>
                              </a:lnTo>
                              <a:lnTo>
                                <a:pt x="116" y="2026"/>
                              </a:lnTo>
                              <a:lnTo>
                                <a:pt x="92" y="2052"/>
                              </a:lnTo>
                              <a:lnTo>
                                <a:pt x="71" y="2078"/>
                              </a:lnTo>
                              <a:lnTo>
                                <a:pt x="53" y="2103"/>
                              </a:lnTo>
                              <a:lnTo>
                                <a:pt x="37" y="2127"/>
                              </a:lnTo>
                              <a:lnTo>
                                <a:pt x="25" y="2152"/>
                              </a:lnTo>
                              <a:lnTo>
                                <a:pt x="15" y="2175"/>
                              </a:lnTo>
                              <a:lnTo>
                                <a:pt x="7" y="2198"/>
                              </a:lnTo>
                              <a:lnTo>
                                <a:pt x="1" y="2221"/>
                              </a:lnTo>
                              <a:lnTo>
                                <a:pt x="0" y="2243"/>
                              </a:lnTo>
                              <a:lnTo>
                                <a:pt x="0" y="2265"/>
                              </a:lnTo>
                              <a:lnTo>
                                <a:pt x="3" y="2286"/>
                              </a:lnTo>
                              <a:lnTo>
                                <a:pt x="10" y="2307"/>
                              </a:lnTo>
                              <a:lnTo>
                                <a:pt x="19" y="2327"/>
                              </a:lnTo>
                              <a:lnTo>
                                <a:pt x="30" y="2346"/>
                              </a:lnTo>
                              <a:lnTo>
                                <a:pt x="45" y="2364"/>
                              </a:lnTo>
                              <a:lnTo>
                                <a:pt x="62" y="2382"/>
                              </a:lnTo>
                              <a:lnTo>
                                <a:pt x="81" y="2398"/>
                              </a:lnTo>
                              <a:lnTo>
                                <a:pt x="104" y="2415"/>
                              </a:lnTo>
                              <a:lnTo>
                                <a:pt x="129" y="2430"/>
                              </a:lnTo>
                              <a:lnTo>
                                <a:pt x="156" y="2445"/>
                              </a:lnTo>
                              <a:lnTo>
                                <a:pt x="186" y="2458"/>
                              </a:lnTo>
                              <a:lnTo>
                                <a:pt x="218" y="2471"/>
                              </a:lnTo>
                              <a:lnTo>
                                <a:pt x="253" y="2483"/>
                              </a:lnTo>
                              <a:lnTo>
                                <a:pt x="290" y="2494"/>
                              </a:lnTo>
                              <a:lnTo>
                                <a:pt x="329" y="2506"/>
                              </a:lnTo>
                              <a:lnTo>
                                <a:pt x="371" y="2515"/>
                              </a:lnTo>
                              <a:lnTo>
                                <a:pt x="415" y="2524"/>
                              </a:lnTo>
                              <a:lnTo>
                                <a:pt x="461" y="2533"/>
                              </a:lnTo>
                              <a:lnTo>
                                <a:pt x="510" y="2541"/>
                              </a:lnTo>
                              <a:lnTo>
                                <a:pt x="561" y="2548"/>
                              </a:lnTo>
                              <a:lnTo>
                                <a:pt x="613" y="2553"/>
                              </a:lnTo>
                              <a:lnTo>
                                <a:pt x="668" y="2559"/>
                              </a:lnTo>
                              <a:lnTo>
                                <a:pt x="726" y="2564"/>
                              </a:lnTo>
                              <a:lnTo>
                                <a:pt x="784" y="2567"/>
                              </a:lnTo>
                              <a:lnTo>
                                <a:pt x="845" y="2570"/>
                              </a:lnTo>
                              <a:lnTo>
                                <a:pt x="907" y="2573"/>
                              </a:lnTo>
                              <a:lnTo>
                                <a:pt x="973" y="2575"/>
                              </a:lnTo>
                              <a:lnTo>
                                <a:pt x="1039" y="2575"/>
                              </a:lnTo>
                              <a:lnTo>
                                <a:pt x="1108" y="2575"/>
                              </a:lnTo>
                              <a:lnTo>
                                <a:pt x="1178" y="2575"/>
                              </a:lnTo>
                              <a:lnTo>
                                <a:pt x="1250" y="2574"/>
                              </a:lnTo>
                              <a:lnTo>
                                <a:pt x="1324" y="2571"/>
                              </a:lnTo>
                              <a:lnTo>
                                <a:pt x="1399" y="2568"/>
                              </a:lnTo>
                              <a:lnTo>
                                <a:pt x="1477" y="2565"/>
                              </a:lnTo>
                              <a:lnTo>
                                <a:pt x="1556" y="2561"/>
                              </a:lnTo>
                              <a:lnTo>
                                <a:pt x="1636" y="2556"/>
                              </a:lnTo>
                              <a:lnTo>
                                <a:pt x="1719" y="2550"/>
                              </a:lnTo>
                              <a:lnTo>
                                <a:pt x="1802" y="2543"/>
                              </a:lnTo>
                              <a:lnTo>
                                <a:pt x="1887" y="2536"/>
                              </a:lnTo>
                              <a:lnTo>
                                <a:pt x="1974" y="2528"/>
                              </a:lnTo>
                              <a:lnTo>
                                <a:pt x="2062" y="2519"/>
                              </a:lnTo>
                              <a:lnTo>
                                <a:pt x="2151" y="2510"/>
                              </a:lnTo>
                              <a:lnTo>
                                <a:pt x="2241" y="2500"/>
                              </a:lnTo>
                              <a:lnTo>
                                <a:pt x="2333" y="2490"/>
                              </a:lnTo>
                              <a:lnTo>
                                <a:pt x="2426" y="2479"/>
                              </a:lnTo>
                              <a:lnTo>
                                <a:pt x="2521" y="2466"/>
                              </a:lnTo>
                              <a:lnTo>
                                <a:pt x="2617" y="2453"/>
                              </a:lnTo>
                              <a:lnTo>
                                <a:pt x="2714" y="2439"/>
                              </a:lnTo>
                              <a:lnTo>
                                <a:pt x="2812" y="2425"/>
                              </a:lnTo>
                              <a:lnTo>
                                <a:pt x="3012" y="2394"/>
                              </a:lnTo>
                              <a:lnTo>
                                <a:pt x="3215" y="2361"/>
                              </a:lnTo>
                              <a:lnTo>
                                <a:pt x="3422" y="2324"/>
                              </a:lnTo>
                              <a:lnTo>
                                <a:pt x="3633" y="2285"/>
                              </a:lnTo>
                              <a:lnTo>
                                <a:pt x="3848" y="2242"/>
                              </a:lnTo>
                              <a:lnTo>
                                <a:pt x="4064" y="2198"/>
                              </a:lnTo>
                              <a:lnTo>
                                <a:pt x="4285" y="2151"/>
                              </a:lnTo>
                              <a:lnTo>
                                <a:pt x="4507" y="2100"/>
                              </a:lnTo>
                              <a:lnTo>
                                <a:pt x="4729" y="2048"/>
                              </a:lnTo>
                              <a:lnTo>
                                <a:pt x="4947" y="1993"/>
                              </a:lnTo>
                              <a:lnTo>
                                <a:pt x="5162" y="1938"/>
                              </a:lnTo>
                              <a:lnTo>
                                <a:pt x="5373" y="1881"/>
                              </a:lnTo>
                              <a:lnTo>
                                <a:pt x="5580" y="1825"/>
                              </a:lnTo>
                              <a:lnTo>
                                <a:pt x="5682" y="1795"/>
                              </a:lnTo>
                              <a:lnTo>
                                <a:pt x="5782" y="1766"/>
                              </a:lnTo>
                              <a:lnTo>
                                <a:pt x="5881" y="1736"/>
                              </a:lnTo>
                              <a:lnTo>
                                <a:pt x="5981" y="1707"/>
                              </a:lnTo>
                              <a:lnTo>
                                <a:pt x="6078" y="1677"/>
                              </a:lnTo>
                              <a:lnTo>
                                <a:pt x="6172" y="1647"/>
                              </a:lnTo>
                              <a:lnTo>
                                <a:pt x="6267" y="1617"/>
                              </a:lnTo>
                              <a:lnTo>
                                <a:pt x="6360" y="1586"/>
                              </a:lnTo>
                              <a:lnTo>
                                <a:pt x="6452" y="1555"/>
                              </a:lnTo>
                              <a:lnTo>
                                <a:pt x="6542" y="1525"/>
                              </a:lnTo>
                              <a:lnTo>
                                <a:pt x="6632" y="1494"/>
                              </a:lnTo>
                              <a:lnTo>
                                <a:pt x="6719" y="1464"/>
                              </a:lnTo>
                              <a:lnTo>
                                <a:pt x="6804" y="1433"/>
                              </a:lnTo>
                              <a:lnTo>
                                <a:pt x="6889" y="1403"/>
                              </a:lnTo>
                              <a:lnTo>
                                <a:pt x="6971" y="1371"/>
                              </a:lnTo>
                              <a:lnTo>
                                <a:pt x="7053" y="1340"/>
                              </a:lnTo>
                              <a:lnTo>
                                <a:pt x="7133" y="1310"/>
                              </a:lnTo>
                              <a:lnTo>
                                <a:pt x="7211" y="1278"/>
                              </a:lnTo>
                              <a:lnTo>
                                <a:pt x="7287" y="1248"/>
                              </a:lnTo>
                              <a:lnTo>
                                <a:pt x="7362" y="1217"/>
                              </a:lnTo>
                              <a:lnTo>
                                <a:pt x="7434" y="1187"/>
                              </a:lnTo>
                              <a:lnTo>
                                <a:pt x="7505" y="1155"/>
                              </a:lnTo>
                              <a:lnTo>
                                <a:pt x="7574" y="1124"/>
                              </a:lnTo>
                              <a:lnTo>
                                <a:pt x="7642" y="1094"/>
                              </a:lnTo>
                              <a:lnTo>
                                <a:pt x="7707" y="1063"/>
                              </a:lnTo>
                              <a:lnTo>
                                <a:pt x="7770" y="1034"/>
                              </a:lnTo>
                              <a:lnTo>
                                <a:pt x="7832" y="1003"/>
                              </a:lnTo>
                              <a:lnTo>
                                <a:pt x="7891" y="973"/>
                              </a:lnTo>
                              <a:lnTo>
                                <a:pt x="7948" y="943"/>
                              </a:lnTo>
                              <a:lnTo>
                                <a:pt x="8005" y="913"/>
                              </a:lnTo>
                              <a:lnTo>
                                <a:pt x="8058" y="883"/>
                              </a:lnTo>
                              <a:lnTo>
                                <a:pt x="8109" y="854"/>
                              </a:lnTo>
                              <a:lnTo>
                                <a:pt x="8158" y="826"/>
                              </a:lnTo>
                              <a:lnTo>
                                <a:pt x="8206" y="796"/>
                              </a:lnTo>
                              <a:lnTo>
                                <a:pt x="8250" y="768"/>
                              </a:lnTo>
                              <a:lnTo>
                                <a:pt x="8293" y="740"/>
                              </a:lnTo>
                              <a:lnTo>
                                <a:pt x="8333" y="711"/>
                              </a:lnTo>
                              <a:lnTo>
                                <a:pt x="8371" y="683"/>
                              </a:lnTo>
                              <a:lnTo>
                                <a:pt x="8407" y="656"/>
                              </a:lnTo>
                              <a:lnTo>
                                <a:pt x="8439" y="629"/>
                              </a:lnTo>
                              <a:lnTo>
                                <a:pt x="8470" y="602"/>
                              </a:lnTo>
                              <a:lnTo>
                                <a:pt x="8499" y="575"/>
                              </a:lnTo>
                              <a:lnTo>
                                <a:pt x="8525" y="549"/>
                              </a:lnTo>
                              <a:lnTo>
                                <a:pt x="8548" y="522"/>
                              </a:lnTo>
                              <a:lnTo>
                                <a:pt x="8569" y="498"/>
                              </a:lnTo>
                              <a:lnTo>
                                <a:pt x="8587" y="473"/>
                              </a:lnTo>
                              <a:lnTo>
                                <a:pt x="8603" y="448"/>
                              </a:lnTo>
                              <a:lnTo>
                                <a:pt x="8615" y="424"/>
                              </a:lnTo>
                              <a:lnTo>
                                <a:pt x="8627" y="400"/>
                              </a:lnTo>
                              <a:lnTo>
                                <a:pt x="8633" y="377"/>
                              </a:lnTo>
                              <a:lnTo>
                                <a:pt x="8639" y="354"/>
                              </a:lnTo>
                              <a:lnTo>
                                <a:pt x="8641" y="331"/>
                              </a:lnTo>
                              <a:lnTo>
                                <a:pt x="8640" y="310"/>
                              </a:lnTo>
                              <a:lnTo>
                                <a:pt x="8637" y="288"/>
                              </a:lnTo>
                              <a:lnTo>
                                <a:pt x="8631" y="268"/>
                              </a:lnTo>
                              <a:lnTo>
                                <a:pt x="8622" y="248"/>
                              </a:lnTo>
                              <a:lnTo>
                                <a:pt x="8610" y="228"/>
                              </a:lnTo>
                              <a:lnTo>
                                <a:pt x="8595" y="210"/>
                              </a:lnTo>
                              <a:lnTo>
                                <a:pt x="8578" y="193"/>
                              </a:lnTo>
                              <a:lnTo>
                                <a:pt x="8559" y="176"/>
                              </a:lnTo>
                              <a:lnTo>
                                <a:pt x="8536" y="160"/>
                              </a:lnTo>
                              <a:lnTo>
                                <a:pt x="8512" y="145"/>
                              </a:lnTo>
                              <a:lnTo>
                                <a:pt x="8484" y="130"/>
                              </a:lnTo>
                              <a:lnTo>
                                <a:pt x="8454" y="116"/>
                              </a:lnTo>
                              <a:lnTo>
                                <a:pt x="8421" y="104"/>
                              </a:lnTo>
                              <a:lnTo>
                                <a:pt x="8387" y="91"/>
                              </a:lnTo>
                              <a:lnTo>
                                <a:pt x="8350" y="80"/>
                              </a:lnTo>
                              <a:lnTo>
                                <a:pt x="8311" y="70"/>
                              </a:lnTo>
                              <a:lnTo>
                                <a:pt x="8269" y="60"/>
                              </a:lnTo>
                              <a:lnTo>
                                <a:pt x="8225" y="51"/>
                              </a:lnTo>
                              <a:lnTo>
                                <a:pt x="8179" y="42"/>
                              </a:lnTo>
                              <a:lnTo>
                                <a:pt x="8130" y="35"/>
                              </a:lnTo>
                              <a:lnTo>
                                <a:pt x="8079" y="28"/>
                              </a:lnTo>
                              <a:lnTo>
                                <a:pt x="8026" y="21"/>
                              </a:lnTo>
                              <a:lnTo>
                                <a:pt x="7972" y="16"/>
                              </a:lnTo>
                              <a:lnTo>
                                <a:pt x="7915" y="11"/>
                              </a:lnTo>
                              <a:lnTo>
                                <a:pt x="7856" y="8"/>
                              </a:lnTo>
                              <a:lnTo>
                                <a:pt x="7795" y="4"/>
                              </a:lnTo>
                              <a:lnTo>
                                <a:pt x="7732" y="2"/>
                              </a:lnTo>
                              <a:lnTo>
                                <a:pt x="7668" y="1"/>
                              </a:lnTo>
                              <a:lnTo>
                                <a:pt x="7601" y="0"/>
                              </a:lnTo>
                              <a:lnTo>
                                <a:pt x="7532" y="0"/>
                              </a:lnTo>
                              <a:lnTo>
                                <a:pt x="7462" y="0"/>
                              </a:lnTo>
                              <a:lnTo>
                                <a:pt x="7390" y="1"/>
                              </a:lnTo>
                              <a:lnTo>
                                <a:pt x="7315" y="3"/>
                              </a:lnTo>
                              <a:lnTo>
                                <a:pt x="7240" y="7"/>
                              </a:lnTo>
                              <a:lnTo>
                                <a:pt x="7163" y="10"/>
                              </a:lnTo>
                              <a:lnTo>
                                <a:pt x="7084" y="14"/>
                              </a:lnTo>
                              <a:lnTo>
                                <a:pt x="7004" y="19"/>
                              </a:lnTo>
                              <a:lnTo>
                                <a:pt x="6922" y="25"/>
                              </a:lnTo>
                              <a:lnTo>
                                <a:pt x="6838" y="31"/>
                              </a:lnTo>
                              <a:lnTo>
                                <a:pt x="6754" y="38"/>
                              </a:lnTo>
                              <a:lnTo>
                                <a:pt x="6667" y="46"/>
                              </a:lnTo>
                              <a:lnTo>
                                <a:pt x="6579" y="55"/>
                              </a:lnTo>
                              <a:lnTo>
                                <a:pt x="6489" y="64"/>
                              </a:lnTo>
                              <a:lnTo>
                                <a:pt x="6399" y="74"/>
                              </a:lnTo>
                              <a:lnTo>
                                <a:pt x="6307" y="85"/>
                              </a:lnTo>
                              <a:lnTo>
                                <a:pt x="6214" y="97"/>
                              </a:lnTo>
                              <a:lnTo>
                                <a:pt x="6119" y="108"/>
                              </a:lnTo>
                              <a:lnTo>
                                <a:pt x="6023" y="122"/>
                              </a:lnTo>
                              <a:lnTo>
                                <a:pt x="5926" y="136"/>
                              </a:lnTo>
                              <a:lnTo>
                                <a:pt x="5828" y="150"/>
                              </a:lnTo>
                              <a:lnTo>
                                <a:pt x="5628" y="181"/>
                              </a:lnTo>
                              <a:lnTo>
                                <a:pt x="5425" y="215"/>
                              </a:lnTo>
                              <a:lnTo>
                                <a:pt x="5218" y="251"/>
                              </a:lnTo>
                              <a:lnTo>
                                <a:pt x="5007" y="291"/>
                              </a:lnTo>
                              <a:lnTo>
                                <a:pt x="4793" y="332"/>
                              </a:lnTo>
                              <a:lnTo>
                                <a:pt x="4576" y="377"/>
                              </a:lnTo>
                              <a:lnTo>
                                <a:pt x="4356" y="425"/>
                              </a:lnTo>
                              <a:lnTo>
                                <a:pt x="4133" y="475"/>
                              </a:lnTo>
                              <a:close/>
                            </a:path>
                          </a:pathLst>
                        </a:custGeom>
                        <a:solidFill>
                          <a:srgbClr val="99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FD5DCC" id="Forme libre 8" o:spid="_x0000_s1026" style="position:absolute;margin-left:-20.65pt;margin-top:31.35pt;width:432.05pt;height:1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1,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" path="m4133,475r-222,52l3693,581r-215,56l3267,693r-207,58l2959,779r-101,30l2759,838r-98,30l2564,898r-96,30l2373,958r-93,31l2188,1019r-90,31l2010,1080r-88,31l1836,1141r-85,32l1669,1204r-81,30l1507,1266r-77,30l1354,1327r-74,32l1206,1389r-71,31l1066,1450r-67,31l933,1511r-63,31l809,1572r-60,30l692,1632r-56,30l582,1691r-51,30l482,1750r-47,29l390,1808r-43,28l308,1864r-38,27l234,1920r-33,27l170,1974r-28,26l116,2026r-24,26l71,2078r-18,25l37,2127r-12,25l15,2175r-8,23l1,2221,,2243r,22l3,2286r7,21l19,2327r11,19l45,2364r17,18l81,2398r23,17l129,2430r27,15l186,2458r32,13l253,2483r37,11l329,2506r42,9l415,2524r46,9l510,2541r51,7l613,2553r55,6l726,2564r58,3l845,2570r62,3l973,2575r66,l1108,2575r70,l1250,2574r74,-3l1399,2568r78,-3l1556,2561r80,-5l1719,2550r83,-7l1887,2536r87,-8l2062,2519r89,-9l2241,2500r92,-10l2426,2479r95,-13l2617,2453r97,-14l2812,2425r200,-31l3215,2361r207,-37l3633,2285r215,-43l4064,2198r221,-47l4507,2100r222,-52l4947,1993r215,-55l5373,1881r207,-56l5682,1795r100,-29l5881,1736r100,-29l6078,1677r94,-30l6267,1617r93,-31l6452,1555r90,-30l6632,1494r87,-30l6804,1433r85,-30l6971,1371r82,-31l7133,1310r78,-32l7287,1248r75,-31l7434,1187r71,-32l7574,1124r68,-30l7707,1063r63,-29l7832,1003r59,-30l7948,943r57,-30l8058,883r51,-29l8158,826r48,-30l8250,768r43,-28l8333,711r38,-28l8407,656r32,-27l8470,602r29,-27l8525,549r23,-27l8569,498r18,-25l8603,448r12,-24l8627,400r6,-23l8639,354r2,-23l8640,310r-3,-22l8631,268r-9,-20l8610,228r-15,-18l8578,193r-19,-17l8536,160r-24,-15l8484,130r-30,-14l8421,104,8387,91,8350,80,8311,70,8269,60r-44,-9l8179,42r-49,-7l8079,28r-53,-7l7972,16r-57,-5l7856,8,7795,4,7732,2,7668,1,7601,r-69,l7462,r-72,1l7315,3r-75,4l7163,10r-79,4l7004,19r-82,6l6838,31r-84,7l6667,46r-88,9l6489,64r-90,10l6307,85r-93,12l6119,108r-96,14l5926,136r-98,14l5628,181r-203,34l5218,251r-211,40l4793,332r-217,45l4356,425r-223,50xe" fillcolor="#99c" stroked="f">
                <v:path arrowok="t" o:connecttype="custom" o:connectlocs="2208530,404495;1814830,513715;1567180,589280;1332230,666750;1111885,744855;908050,822960;720725,901700;552450,979170;403860,1055370;276225,1129665;171450,1200785;90170,1270000;33655,1335405;4445,1395730;1905,1451610;28575,1501140;81915,1543050;160655,1576705;263525,1602740;389255,1621155;536575,1631950;703580,1635125;888365,1630680;1091565,1619250;1309370,1599565;1540510,1574165;1785620,1539875;2306955,1450975;2861945,1333500;3411855,1194435;3734435,1102360;3979545,1026795;4211320,948690;4426585,870585;4627245,792480;4809490,713740;4973320,636905;5116830,560705;5238750,487680;5338445,416560;5413375,348615;5462905,284480;5485765,224790;5480685,170180;5447030,122555;5387340,82550;5302250,50800;5193665,26670;5062220,10160;4909820,1270;4738370,0;4548505,6350;4342130,19685;4120515,40640;3885565,68580;3573780,114935;3043555,210820" o:connectangles="0,0,0,0,0,0,0,0,0,0,0,0,0,0,0,0,0,0,0,0,0,0,0,0,0,0,0,0,0,0,0,0,0,0,0,0,0,0,0,0,0,0,0,0,0,0,0,0,0,0,0,0,0,0,0,0,0"/>
                <w10:anchorlock/>
              </v:shape>
            </w:pict>
          </mc:Fallback>
        </mc:AlternateContent>
      </w:r>
      <w:r>
        <w:rPr>
          <w:rFonts w:ascii="Century Gothic" w:hAnsi="Century Gothic"/>
          <w:sz w:val="28"/>
        </w:rPr>
        <w:t>Lecture : L’interdiction des pitbulls</w:t>
      </w:r>
    </w:p>
    <w:p w:rsidR="007E34B2" w:rsidRPr="007E4CF5" w:rsidRDefault="007E34B2" w:rsidP="007E34B2">
      <w:pPr>
        <w:spacing w:before="700"/>
        <w:jc w:val="center"/>
        <w:rPr>
          <w:rFonts w:ascii="Century Gothic" w:hAnsi="Century Gothic"/>
          <w:b/>
          <w:bCs/>
          <w:sz w:val="28"/>
        </w:rPr>
      </w:pPr>
      <w:r>
        <w:rPr>
          <w:rFonts w:ascii="Century Gothic" w:hAnsi="Century Gothic"/>
          <w:b/>
          <w:bCs/>
          <w:sz w:val="28"/>
        </w:rPr>
        <w:t>Défendre des idées</w:t>
      </w:r>
    </w:p>
    <w:p w:rsidR="007E34B2" w:rsidRPr="007E4CF5" w:rsidRDefault="007E34B2" w:rsidP="007E34B2">
      <w:pPr>
        <w:jc w:val="center"/>
        <w:rPr>
          <w:rFonts w:ascii="Century Gothic" w:hAnsi="Century Gothic"/>
          <w:sz w:val="32"/>
        </w:rPr>
      </w:pPr>
      <w:r w:rsidRPr="00C43DC6">
        <w:rPr>
          <w:rFonts w:ascii="Century Gothic" w:hAnsi="Century Gothic"/>
          <w:sz w:val="32"/>
        </w:rPr>
        <w:t>Cahier de l’adulte</w:t>
      </w:r>
      <w:r w:rsidRPr="00C43DC6">
        <w:rPr>
          <w:rFonts w:ascii="Century Gothic" w:hAnsi="Century Gothic"/>
          <w:sz w:val="32"/>
        </w:rPr>
        <w:br/>
      </w:r>
      <w:r>
        <w:rPr>
          <w:rFonts w:ascii="Century Gothic" w:hAnsi="Century Gothic"/>
          <w:sz w:val="28"/>
        </w:rPr>
        <w:t xml:space="preserve">SAÉ </w:t>
      </w:r>
    </w:p>
    <w:tbl>
      <w:tblPr>
        <w:tblStyle w:val="TableNormal"/>
        <w:tblpPr w:leftFromText="141" w:rightFromText="141" w:vertAnchor="text" w:tblpY="82"/>
        <w:tblW w:w="95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12"/>
        <w:gridCol w:w="3264"/>
      </w:tblGrid>
      <w:tr w:rsidR="007E34B2" w:rsidRPr="00301F67" w:rsidTr="009A3EB3">
        <w:trPr>
          <w:trHeight w:val="549"/>
        </w:trPr>
        <w:tc>
          <w:tcPr>
            <w:tcW w:w="6312"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7E34B2" w:rsidRDefault="007E34B2" w:rsidP="00BD5580">
            <w:pPr>
              <w:pStyle w:val="Corps"/>
              <w:spacing w:before="40" w:line="252" w:lineRule="auto"/>
              <w:jc w:val="center"/>
              <w:rPr>
                <w:rFonts w:hAnsi="Arial" w:cs="Arial"/>
                <w:sz w:val="14"/>
                <w:szCs w:val="14"/>
                <w:lang w:val="fr-FR"/>
              </w:rPr>
            </w:pPr>
            <w:r w:rsidRPr="00301F67">
              <w:rPr>
                <w:rFonts w:hAnsi="Arial" w:cs="Arial"/>
                <w:sz w:val="14"/>
                <w:szCs w:val="14"/>
                <w:lang w:val="fr-FR"/>
              </w:rPr>
              <w:t>Nom de l'élève</w:t>
            </w:r>
          </w:p>
          <w:p w:rsidR="007E34B2" w:rsidRPr="00301F67" w:rsidRDefault="007E34B2" w:rsidP="00BD5580">
            <w:pPr>
              <w:pStyle w:val="Corps"/>
              <w:spacing w:before="40" w:line="252" w:lineRule="auto"/>
              <w:jc w:val="center"/>
              <w:rPr>
                <w:rFonts w:eastAsia="Century Gothic" w:hAnsi="Arial" w:cs="Arial"/>
                <w:sz w:val="14"/>
                <w:szCs w:val="14"/>
                <w:lang w:val="fr-FR"/>
              </w:rPr>
            </w:pPr>
          </w:p>
        </w:tc>
        <w:tc>
          <w:tcPr>
            <w:tcW w:w="3264"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7E34B2" w:rsidRPr="00301F67" w:rsidRDefault="007E34B2" w:rsidP="00BD5580">
            <w:pPr>
              <w:pStyle w:val="Corps"/>
              <w:spacing w:before="40" w:line="252" w:lineRule="auto"/>
              <w:jc w:val="center"/>
              <w:rPr>
                <w:rFonts w:eastAsia="Century Gothic" w:hAnsi="Arial" w:cs="Arial"/>
                <w:sz w:val="14"/>
                <w:szCs w:val="14"/>
                <w:lang w:val="fr-FR"/>
              </w:rPr>
            </w:pPr>
            <w:r w:rsidRPr="00301F67">
              <w:rPr>
                <w:rFonts w:hAnsi="Arial" w:cs="Arial"/>
                <w:sz w:val="14"/>
                <w:szCs w:val="14"/>
                <w:lang w:val="fr-FR"/>
              </w:rPr>
              <w:t>Numéro de fiche</w:t>
            </w:r>
          </w:p>
        </w:tc>
      </w:tr>
      <w:tr w:rsidR="007E34B2" w:rsidRPr="00301F67" w:rsidTr="009A3EB3">
        <w:trPr>
          <w:trHeight w:val="293"/>
        </w:trPr>
        <w:tc>
          <w:tcPr>
            <w:tcW w:w="6312"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7E34B2" w:rsidRDefault="007E34B2" w:rsidP="00BD5580">
            <w:pPr>
              <w:pStyle w:val="Corps"/>
              <w:spacing w:before="40" w:line="252" w:lineRule="auto"/>
              <w:jc w:val="center"/>
              <w:rPr>
                <w:rFonts w:hAnsi="Arial" w:cs="Arial"/>
                <w:sz w:val="14"/>
                <w:szCs w:val="14"/>
                <w:lang w:val="fr-FR"/>
              </w:rPr>
            </w:pPr>
            <w:r w:rsidRPr="00301F67">
              <w:rPr>
                <w:rFonts w:hAnsi="Arial" w:cs="Arial"/>
                <w:sz w:val="14"/>
                <w:szCs w:val="14"/>
                <w:lang w:val="fr-FR"/>
              </w:rPr>
              <w:t>Nom de l'enseignant</w:t>
            </w:r>
          </w:p>
          <w:p w:rsidR="007E34B2" w:rsidRPr="00301F67" w:rsidRDefault="007E34B2" w:rsidP="00BD5580">
            <w:pPr>
              <w:pStyle w:val="Corps"/>
              <w:spacing w:before="40" w:line="252" w:lineRule="auto"/>
              <w:jc w:val="center"/>
              <w:rPr>
                <w:rFonts w:hAnsi="Arial" w:cs="Arial"/>
              </w:rPr>
            </w:pPr>
          </w:p>
        </w:tc>
        <w:tc>
          <w:tcPr>
            <w:tcW w:w="3264"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7E34B2" w:rsidRPr="00301F67" w:rsidRDefault="007E34B2" w:rsidP="00BD5580">
            <w:pPr>
              <w:pStyle w:val="Corps"/>
              <w:spacing w:before="40" w:line="252" w:lineRule="auto"/>
              <w:jc w:val="center"/>
              <w:rPr>
                <w:rFonts w:hAnsi="Arial" w:cs="Arial"/>
              </w:rPr>
            </w:pPr>
            <w:r w:rsidRPr="00301F67">
              <w:rPr>
                <w:rFonts w:hAnsi="Arial" w:cs="Arial"/>
                <w:sz w:val="14"/>
                <w:szCs w:val="14"/>
                <w:lang w:val="fr-FR"/>
              </w:rPr>
              <w:t>Date de naissance</w:t>
            </w:r>
          </w:p>
        </w:tc>
      </w:tr>
      <w:tr w:rsidR="007E34B2" w:rsidRPr="00301F67" w:rsidTr="009A3EB3">
        <w:trPr>
          <w:trHeight w:val="293"/>
        </w:trPr>
        <w:tc>
          <w:tcPr>
            <w:tcW w:w="6312"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7E34B2" w:rsidRDefault="007E34B2" w:rsidP="00BD5580">
            <w:pPr>
              <w:pStyle w:val="Corps"/>
              <w:spacing w:before="40" w:line="252" w:lineRule="auto"/>
              <w:jc w:val="center"/>
              <w:rPr>
                <w:rFonts w:hAnsi="Arial" w:cs="Arial"/>
                <w:sz w:val="14"/>
                <w:szCs w:val="14"/>
                <w:lang w:val="fr-FR"/>
              </w:rPr>
            </w:pPr>
            <w:r w:rsidRPr="00301F67">
              <w:rPr>
                <w:rFonts w:hAnsi="Arial" w:cs="Arial"/>
                <w:sz w:val="14"/>
                <w:szCs w:val="14"/>
                <w:lang w:val="fr-FR"/>
              </w:rPr>
              <w:t>Centre</w:t>
            </w:r>
          </w:p>
          <w:p w:rsidR="007E34B2" w:rsidRPr="00301F67" w:rsidRDefault="007E34B2" w:rsidP="00BD5580">
            <w:pPr>
              <w:pStyle w:val="Corps"/>
              <w:spacing w:before="40" w:line="252" w:lineRule="auto"/>
              <w:jc w:val="center"/>
              <w:rPr>
                <w:rFonts w:hAnsi="Arial" w:cs="Arial"/>
              </w:rPr>
            </w:pPr>
          </w:p>
        </w:tc>
        <w:tc>
          <w:tcPr>
            <w:tcW w:w="3264"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7E34B2" w:rsidRPr="00301F67" w:rsidRDefault="007E34B2" w:rsidP="00BD5580">
            <w:pPr>
              <w:pStyle w:val="Corps"/>
              <w:spacing w:before="40" w:line="252" w:lineRule="auto"/>
              <w:jc w:val="center"/>
              <w:rPr>
                <w:rFonts w:hAnsi="Arial" w:cs="Arial"/>
              </w:rPr>
            </w:pPr>
            <w:r w:rsidRPr="00301F67">
              <w:rPr>
                <w:rFonts w:hAnsi="Arial" w:cs="Arial"/>
                <w:sz w:val="14"/>
                <w:szCs w:val="14"/>
                <w:lang w:val="fr-FR"/>
              </w:rPr>
              <w:t>Date de passation</w:t>
            </w:r>
          </w:p>
        </w:tc>
      </w:tr>
      <w:tr w:rsidR="007E34B2" w:rsidRPr="00301F67" w:rsidTr="009A3EB3">
        <w:trPr>
          <w:trHeight w:val="293"/>
        </w:trPr>
        <w:tc>
          <w:tcPr>
            <w:tcW w:w="6312"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7E34B2" w:rsidRPr="00297958" w:rsidRDefault="007E34B2" w:rsidP="00BD5580">
            <w:pPr>
              <w:pStyle w:val="Corps"/>
              <w:spacing w:before="40" w:line="252" w:lineRule="auto"/>
              <w:jc w:val="center"/>
              <w:rPr>
                <w:rFonts w:hAnsi="Arial" w:cs="Arial"/>
                <w:sz w:val="14"/>
                <w:szCs w:val="14"/>
              </w:rPr>
            </w:pPr>
            <w:r w:rsidRPr="00297958">
              <w:rPr>
                <w:rFonts w:hAnsi="Arial" w:cs="Arial"/>
                <w:sz w:val="14"/>
                <w:szCs w:val="14"/>
                <w:lang w:val="fr-FR"/>
              </w:rPr>
              <w:t>Commission scolaire de St-Hyacinthe</w:t>
            </w:r>
          </w:p>
        </w:tc>
        <w:tc>
          <w:tcPr>
            <w:tcW w:w="3264"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7E34B2" w:rsidRPr="00301F67" w:rsidRDefault="007E34B2" w:rsidP="00BD5580">
            <w:pPr>
              <w:pStyle w:val="Corps"/>
              <w:spacing w:before="40" w:line="252" w:lineRule="auto"/>
              <w:jc w:val="center"/>
              <w:rPr>
                <w:rFonts w:hAnsi="Arial" w:cs="Arial"/>
              </w:rPr>
            </w:pPr>
            <w:r w:rsidRPr="00301F67">
              <w:rPr>
                <w:rFonts w:hAnsi="Arial" w:cs="Arial"/>
                <w:sz w:val="14"/>
                <w:szCs w:val="14"/>
                <w:lang w:val="fr-FR"/>
              </w:rPr>
              <w:t>Résultat</w:t>
            </w:r>
          </w:p>
        </w:tc>
      </w:tr>
    </w:tbl>
    <w:p w:rsidR="007E34B2" w:rsidRPr="00301F67" w:rsidRDefault="007E34B2" w:rsidP="009A3EB3">
      <w:pPr>
        <w:pStyle w:val="Corps"/>
        <w:widowControl w:val="0"/>
        <w:rPr>
          <w:rFonts w:eastAsia="Century Gothic" w:hAnsi="Arial" w:cs="Arial"/>
        </w:rPr>
      </w:pPr>
    </w:p>
    <w:p w:rsidR="007E34B2" w:rsidRPr="009A3EB3" w:rsidRDefault="009A3EB3" w:rsidP="009A3EB3">
      <w:pPr>
        <w:pStyle w:val="Corps"/>
        <w:widowControl w:val="0"/>
        <w:spacing w:line="240" w:lineRule="auto"/>
        <w:jc w:val="center"/>
        <w:rPr>
          <w:rFonts w:eastAsia="Century Gothic" w:hAnsi="Arial" w:cs="Arial"/>
        </w:rPr>
      </w:pPr>
      <w:r>
        <w:rPr>
          <w:rFonts w:hAnsi="Arial" w:cs="Arial"/>
          <w:noProof/>
        </w:rPr>
        <w:drawing>
          <wp:anchor distT="0" distB="0" distL="114300" distR="114300" simplePos="0" relativeHeight="251666432" behindDoc="1" locked="0" layoutInCell="1" allowOverlap="1" wp14:anchorId="4F5C843F" wp14:editId="2B4A45D8">
            <wp:simplePos x="0" y="0"/>
            <wp:positionH relativeFrom="margin">
              <wp:posOffset>2306955</wp:posOffset>
            </wp:positionH>
            <wp:positionV relativeFrom="paragraph">
              <wp:posOffset>43815</wp:posOffset>
            </wp:positionV>
            <wp:extent cx="1471930" cy="108331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s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1930" cy="1083310"/>
                    </a:xfrm>
                    <a:prstGeom prst="rect">
                      <a:avLst/>
                    </a:prstGeom>
                  </pic:spPr>
                </pic:pic>
              </a:graphicData>
            </a:graphic>
          </wp:anchor>
        </w:drawing>
      </w:r>
    </w:p>
    <w:p w:rsidR="007E34B2" w:rsidRDefault="007E34B2" w:rsidP="007E34B2">
      <w:pPr>
        <w:rPr>
          <w:rFonts w:ascii="Times New Roman" w:hAnsi="Times New Roman" w:cs="Times New Roman"/>
          <w:b/>
          <w:color w:val="000000" w:themeColor="text1"/>
          <w:sz w:val="36"/>
          <w:szCs w:val="36"/>
        </w:rPr>
      </w:pPr>
    </w:p>
    <w:p w:rsidR="007E34B2" w:rsidRDefault="007E34B2" w:rsidP="007E34B2">
      <w:pPr>
        <w:rPr>
          <w:sz w:val="24"/>
          <w:szCs w:val="24"/>
        </w:rPr>
      </w:pPr>
    </w:p>
    <w:p w:rsidR="007E34B2" w:rsidRDefault="007E34B2" w:rsidP="007E34B2">
      <w:pPr>
        <w:rPr>
          <w:sz w:val="24"/>
          <w:szCs w:val="24"/>
        </w:rPr>
      </w:pPr>
    </w:p>
    <w:p w:rsidR="00CA7380" w:rsidRPr="009A3EB3" w:rsidRDefault="00456F31" w:rsidP="009A3EB3">
      <w:pPr>
        <w:jc w:val="center"/>
        <w:rPr>
          <w:sz w:val="24"/>
          <w:szCs w:val="24"/>
        </w:rPr>
      </w:pPr>
      <w:r>
        <w:rPr>
          <w:sz w:val="24"/>
          <w:szCs w:val="24"/>
        </w:rPr>
        <w:br w:type="page"/>
      </w:r>
      <w:r w:rsidR="00CA7380" w:rsidRPr="00CA7380">
        <w:rPr>
          <w:rFonts w:ascii="Arial" w:eastAsia="Times New Roman" w:hAnsi="Arial" w:cs="Arial"/>
          <w:b/>
          <w:bCs/>
          <w:color w:val="333333"/>
          <w:kern w:val="36"/>
          <w:sz w:val="32"/>
          <w:szCs w:val="32"/>
          <w:lang w:eastAsia="fr-CA"/>
        </w:rPr>
        <w:lastRenderedPageBreak/>
        <w:t>Texte 1</w:t>
      </w:r>
    </w:p>
    <w:p w:rsidR="00CA7380" w:rsidRDefault="00CA7380" w:rsidP="00CA7380">
      <w:pPr>
        <w:shd w:val="clear" w:color="auto" w:fill="FFFFFF"/>
        <w:spacing w:after="96" w:line="510" w:lineRule="atLeast"/>
        <w:jc w:val="center"/>
        <w:outlineLvl w:val="0"/>
        <w:rPr>
          <w:rFonts w:ascii="Arial" w:eastAsia="Times New Roman" w:hAnsi="Arial" w:cs="Arial"/>
          <w:b/>
          <w:bCs/>
          <w:color w:val="333333"/>
          <w:kern w:val="36"/>
          <w:sz w:val="32"/>
          <w:szCs w:val="32"/>
          <w:lang w:eastAsia="fr-CA"/>
        </w:rPr>
      </w:pPr>
      <w:r w:rsidRPr="00CA7380">
        <w:rPr>
          <w:rFonts w:ascii="Arial" w:eastAsia="Times New Roman" w:hAnsi="Arial" w:cs="Arial"/>
          <w:b/>
          <w:bCs/>
          <w:color w:val="333333"/>
          <w:kern w:val="36"/>
          <w:sz w:val="32"/>
          <w:szCs w:val="32"/>
          <w:lang w:eastAsia="fr-CA"/>
        </w:rPr>
        <w:t>Pitbulls: un débat parti sur de bien mauvaises bases</w:t>
      </w:r>
    </w:p>
    <w:p w:rsidR="00CA7380" w:rsidRPr="00CA7380" w:rsidRDefault="00CA7380" w:rsidP="00CA7380">
      <w:pPr>
        <w:shd w:val="clear" w:color="auto" w:fill="FFFFFF"/>
        <w:spacing w:after="96" w:line="510" w:lineRule="atLeast"/>
        <w:jc w:val="center"/>
        <w:outlineLvl w:val="0"/>
        <w:rPr>
          <w:rFonts w:ascii="Arial" w:eastAsia="Times New Roman" w:hAnsi="Arial" w:cs="Arial"/>
          <w:b/>
          <w:bCs/>
          <w:color w:val="333333"/>
          <w:kern w:val="36"/>
          <w:sz w:val="32"/>
          <w:szCs w:val="32"/>
          <w:lang w:eastAsia="fr-CA"/>
        </w:rPr>
      </w:pPr>
    </w:p>
    <w:p w:rsidR="00CA7380" w:rsidRPr="00CA7380" w:rsidRDefault="00CA7380" w:rsidP="00CA7380">
      <w:pPr>
        <w:shd w:val="clear" w:color="auto" w:fill="F3F3F3"/>
        <w:spacing w:after="0" w:line="240" w:lineRule="auto"/>
        <w:jc w:val="center"/>
        <w:rPr>
          <w:rFonts w:ascii="Arial" w:eastAsia="Times New Roman" w:hAnsi="Arial" w:cs="Arial"/>
          <w:color w:val="333333"/>
          <w:sz w:val="20"/>
          <w:szCs w:val="20"/>
          <w:lang w:eastAsia="fr-CA"/>
        </w:rPr>
      </w:pPr>
      <w:r>
        <w:rPr>
          <w:rFonts w:ascii="Arial" w:eastAsia="Times New Roman" w:hAnsi="Arial" w:cs="Arial"/>
          <w:noProof/>
          <w:color w:val="333333"/>
          <w:sz w:val="20"/>
          <w:szCs w:val="20"/>
          <w:lang w:eastAsia="fr-CA"/>
        </w:rPr>
        <w:drawing>
          <wp:inline distT="0" distB="0" distL="0" distR="0" wp14:anchorId="5B664AF4" wp14:editId="7E566A86">
            <wp:extent cx="4000500" cy="2667000"/>
            <wp:effectExtent l="0" t="0" r="0" b="0"/>
            <wp:docPr id="1" name="Image 1" descr="(Image : archives Le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 archives Le Sole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p>
    <w:p w:rsidR="00CA7380" w:rsidRPr="00CA7380" w:rsidRDefault="00CA7380" w:rsidP="00CA7380">
      <w:pPr>
        <w:shd w:val="clear" w:color="auto" w:fill="F3F3F3"/>
        <w:spacing w:after="150" w:line="255" w:lineRule="atLeast"/>
        <w:rPr>
          <w:rFonts w:ascii="Arial" w:eastAsia="Times New Roman" w:hAnsi="Arial" w:cs="Arial"/>
          <w:color w:val="333333"/>
          <w:sz w:val="17"/>
          <w:szCs w:val="17"/>
          <w:lang w:eastAsia="fr-CA"/>
        </w:rPr>
      </w:pPr>
      <w:r w:rsidRPr="00CA7380">
        <w:rPr>
          <w:rFonts w:ascii="Arial" w:eastAsia="Times New Roman" w:hAnsi="Arial" w:cs="Arial"/>
          <w:color w:val="333333"/>
          <w:sz w:val="17"/>
          <w:szCs w:val="17"/>
          <w:lang w:eastAsia="fr-CA"/>
        </w:rPr>
        <w:t>(Image : archives Le Soleil)</w:t>
      </w:r>
    </w:p>
    <w:p w:rsidR="00CA7380" w:rsidRPr="00021C01" w:rsidRDefault="00CA7380" w:rsidP="00CA7380">
      <w:pPr>
        <w:shd w:val="clear" w:color="auto" w:fill="FFFFFF"/>
        <w:spacing w:after="384" w:line="285" w:lineRule="atLeast"/>
        <w:ind w:right="150"/>
        <w:jc w:val="both"/>
        <w:rPr>
          <w:rFonts w:ascii="Arial" w:eastAsia="Times New Roman" w:hAnsi="Arial" w:cs="Arial"/>
          <w:sz w:val="23"/>
          <w:szCs w:val="23"/>
          <w:lang w:eastAsia="fr-CA"/>
        </w:rPr>
      </w:pPr>
      <w:r w:rsidRPr="00021C01">
        <w:rPr>
          <w:rFonts w:ascii="Arial" w:eastAsia="Times New Roman" w:hAnsi="Arial" w:cs="Arial"/>
          <w:sz w:val="23"/>
          <w:szCs w:val="23"/>
          <w:lang w:eastAsia="fr-CA"/>
        </w:rPr>
        <w:t>Commençons par une confidence : je n’aime pas les pitbulls. Du tout. Ce sont des animaux que je trouve hideux et je n’ai aucune idée de ce qui peut bien pousser un amateur de chien à choisir cette race plutôt qu’une autre. Si bien que lorsque j’ai commencé à documenter </w:t>
      </w:r>
      <w:hyperlink r:id="rId12" w:tgtFrame="_blank" w:history="1">
        <w:r w:rsidRPr="00021C01">
          <w:rPr>
            <w:rFonts w:ascii="Arial" w:eastAsia="Times New Roman" w:hAnsi="Arial" w:cs="Arial"/>
            <w:sz w:val="23"/>
            <w:szCs w:val="23"/>
            <w:lang w:eastAsia="fr-CA"/>
          </w:rPr>
          <w:t>cet éditorial</w:t>
        </w:r>
      </w:hyperlink>
      <w:r w:rsidRPr="00021C01">
        <w:rPr>
          <w:rFonts w:ascii="Arial" w:eastAsia="Times New Roman" w:hAnsi="Arial" w:cs="Arial"/>
          <w:sz w:val="23"/>
          <w:szCs w:val="23"/>
          <w:lang w:eastAsia="fr-CA"/>
        </w:rPr>
        <w:t>, dans la foulée de la </w:t>
      </w:r>
      <w:hyperlink r:id="rId13" w:tgtFrame="_blank" w:history="1">
        <w:r w:rsidRPr="00021C01">
          <w:rPr>
            <w:rFonts w:ascii="Arial" w:eastAsia="Times New Roman" w:hAnsi="Arial" w:cs="Arial"/>
            <w:sz w:val="23"/>
            <w:szCs w:val="23"/>
            <w:lang w:eastAsia="fr-CA"/>
          </w:rPr>
          <w:t>mort tragique</w:t>
        </w:r>
      </w:hyperlink>
      <w:r w:rsidRPr="00021C01">
        <w:rPr>
          <w:rFonts w:ascii="Arial" w:eastAsia="Times New Roman" w:hAnsi="Arial" w:cs="Arial"/>
          <w:sz w:val="23"/>
          <w:szCs w:val="23"/>
          <w:lang w:eastAsia="fr-CA"/>
        </w:rPr>
        <w:t> de Christiane Vadnais, la semaine dernière, j’étais persuadé que je m’apprêtais à écrire un plaidoyer en faveur de l’interdiction complète de ce groupe de 4 races que l’on désigne par le nom de </w:t>
      </w:r>
      <w:r w:rsidRPr="00021C01">
        <w:rPr>
          <w:rFonts w:ascii="Arial" w:eastAsia="Times New Roman" w:hAnsi="Arial" w:cs="Arial"/>
          <w:i/>
          <w:iCs/>
          <w:sz w:val="23"/>
          <w:szCs w:val="23"/>
          <w:lang w:eastAsia="fr-CA"/>
        </w:rPr>
        <w:t>pitbull</w:t>
      </w:r>
      <w:r w:rsidRPr="00021C01">
        <w:rPr>
          <w:rFonts w:ascii="Arial" w:eastAsia="Times New Roman" w:hAnsi="Arial" w:cs="Arial"/>
          <w:sz w:val="23"/>
          <w:szCs w:val="23"/>
          <w:lang w:eastAsia="fr-CA"/>
        </w:rPr>
        <w:t>.</w:t>
      </w:r>
    </w:p>
    <w:p w:rsidR="00CA7380" w:rsidRPr="00021C01" w:rsidRDefault="00CA7380" w:rsidP="00CA7380">
      <w:pPr>
        <w:shd w:val="clear" w:color="auto" w:fill="FFFFFF"/>
        <w:spacing w:after="384" w:line="285" w:lineRule="atLeast"/>
        <w:ind w:right="150"/>
        <w:jc w:val="both"/>
        <w:rPr>
          <w:rFonts w:ascii="Arial" w:eastAsia="Times New Roman" w:hAnsi="Arial" w:cs="Arial"/>
          <w:sz w:val="23"/>
          <w:szCs w:val="23"/>
          <w:lang w:eastAsia="fr-CA"/>
        </w:rPr>
      </w:pPr>
      <w:r w:rsidRPr="00021C01">
        <w:rPr>
          <w:rFonts w:ascii="Arial" w:eastAsia="Times New Roman" w:hAnsi="Arial" w:cs="Arial"/>
          <w:sz w:val="23"/>
          <w:szCs w:val="23"/>
          <w:lang w:eastAsia="fr-CA"/>
        </w:rPr>
        <w:t xml:space="preserve">Mais voilà, pour qu’une mesure de santé publique soit bien fondée, pour qu’elle vise à produire des résultats plutôt que de «faire n’importe quoi juste pour montrer qu’on agit», elle doit satisfaire deux conditions. D’abord, la menace doit être bien ciblée et bien démontrée. Et l’on doit avoir des motifs raisonnables de penser que la mesure va atténuer ladite menace. Or en parcourant la littérature scientifique à ce sujet, il m’est vite apparu que le bannissement pur et simple </w:t>
      </w:r>
      <w:r w:rsidR="00021C01" w:rsidRPr="00021C01">
        <w:rPr>
          <w:rFonts w:ascii="Arial" w:eastAsia="Times New Roman" w:hAnsi="Arial" w:cs="Arial"/>
          <w:sz w:val="23"/>
          <w:szCs w:val="23"/>
          <w:lang w:eastAsia="fr-CA"/>
        </w:rPr>
        <w:t>d’une</w:t>
      </w:r>
      <w:r w:rsidRPr="00021C01">
        <w:rPr>
          <w:rFonts w:ascii="Arial" w:eastAsia="Times New Roman" w:hAnsi="Arial" w:cs="Arial"/>
          <w:sz w:val="23"/>
          <w:szCs w:val="23"/>
          <w:lang w:eastAsia="fr-CA"/>
        </w:rPr>
        <w:t xml:space="preserve"> race ne remplissait ni l’une ni l’autre de ces conditions. Regardons-y de plus près.</w:t>
      </w:r>
    </w:p>
    <w:p w:rsidR="00CA7380" w:rsidRPr="00021C01" w:rsidRDefault="00CA7380" w:rsidP="00CA7380">
      <w:pPr>
        <w:shd w:val="clear" w:color="auto" w:fill="FFFFFF"/>
        <w:spacing w:after="384" w:line="285" w:lineRule="atLeast"/>
        <w:ind w:right="150"/>
        <w:jc w:val="both"/>
        <w:rPr>
          <w:rFonts w:ascii="Arial" w:eastAsia="Times New Roman" w:hAnsi="Arial" w:cs="Arial"/>
          <w:sz w:val="23"/>
          <w:szCs w:val="23"/>
          <w:lang w:eastAsia="fr-CA"/>
        </w:rPr>
      </w:pPr>
      <w:r w:rsidRPr="00021C01">
        <w:rPr>
          <w:rFonts w:ascii="Arial" w:eastAsia="Times New Roman" w:hAnsi="Arial" w:cs="Arial"/>
          <w:sz w:val="23"/>
          <w:szCs w:val="23"/>
          <w:lang w:eastAsia="fr-CA"/>
        </w:rPr>
        <w:t>Mon édito reposait initialement sur un argument-massue qui, me disais-je, allait à coup sûr clore la gueule de tous les pitbulls pour l’éternité, soit une statistique qui circule beaucoup sur le web et qui veut que cette souche canine soit responsable d’environ </w:t>
      </w:r>
      <w:hyperlink r:id="rId14" w:tgtFrame="_blank" w:history="1">
        <w:r w:rsidRPr="00021C01">
          <w:rPr>
            <w:rFonts w:ascii="Arial" w:eastAsia="Times New Roman" w:hAnsi="Arial" w:cs="Arial"/>
            <w:sz w:val="23"/>
            <w:szCs w:val="23"/>
            <w:lang w:eastAsia="fr-CA"/>
          </w:rPr>
          <w:t>65 % des décès</w:t>
        </w:r>
      </w:hyperlink>
      <w:r w:rsidRPr="00021C01">
        <w:rPr>
          <w:rFonts w:ascii="Arial" w:eastAsia="Times New Roman" w:hAnsi="Arial" w:cs="Arial"/>
          <w:sz w:val="23"/>
          <w:szCs w:val="23"/>
          <w:lang w:eastAsia="fr-CA"/>
        </w:rPr>
        <w:t xml:space="preserve"> dus à des attaques de chiens aux États-Unis. À vue de nez, c’est une donnée qui anéantit toute possibilité de débat : si ces chiffres sont </w:t>
      </w:r>
      <w:r w:rsidRPr="00021C01">
        <w:rPr>
          <w:rFonts w:ascii="Arial" w:eastAsia="Times New Roman" w:hAnsi="Arial" w:cs="Arial"/>
          <w:sz w:val="23"/>
          <w:szCs w:val="23"/>
          <w:lang w:eastAsia="fr-CA"/>
        </w:rPr>
        <w:lastRenderedPageBreak/>
        <w:t>exacts, alors il est absolument indéniable que ces chiens-là sont beaucoup plus dangereux que les autres (à moins de constituer plus des deux tiers des chiens vivants, bien sûr, mais c’est totalement invraisemblable) et qu’il faut les interdire au plus coupant.</w:t>
      </w:r>
    </w:p>
    <w:p w:rsidR="00CA7380" w:rsidRPr="00021C01" w:rsidRDefault="00CA7380" w:rsidP="00CA7380">
      <w:pPr>
        <w:shd w:val="clear" w:color="auto" w:fill="FFFFFF"/>
        <w:spacing w:after="384" w:line="285" w:lineRule="atLeast"/>
        <w:ind w:right="150"/>
        <w:jc w:val="both"/>
        <w:rPr>
          <w:rFonts w:ascii="Arial" w:eastAsia="Times New Roman" w:hAnsi="Arial" w:cs="Arial"/>
          <w:sz w:val="23"/>
          <w:szCs w:val="23"/>
          <w:lang w:eastAsia="fr-CA"/>
        </w:rPr>
      </w:pPr>
      <w:r w:rsidRPr="00021C01">
        <w:rPr>
          <w:rFonts w:ascii="Arial" w:eastAsia="Times New Roman" w:hAnsi="Arial" w:cs="Arial"/>
          <w:sz w:val="23"/>
          <w:szCs w:val="23"/>
          <w:lang w:eastAsia="fr-CA"/>
        </w:rPr>
        <w:t>Le hic, cependant, est justement que ces chiffres ne sont pas fiables du tout. Comme il n’existe aucun registre, aucune statistique officielle sur les attaques de chiens, ces données sont basées sur ce que rapportent les médias, qui ne sont pas particulièrement bons pour identifier les races canines. En 2013, le </w:t>
      </w:r>
      <w:r w:rsidRPr="00021C01">
        <w:rPr>
          <w:rFonts w:ascii="Arial" w:eastAsia="Times New Roman" w:hAnsi="Arial" w:cs="Arial"/>
          <w:i/>
          <w:iCs/>
          <w:sz w:val="23"/>
          <w:szCs w:val="23"/>
          <w:lang w:eastAsia="fr-CA"/>
        </w:rPr>
        <w:t>Journal of the American Veterinary Medical Association</w:t>
      </w:r>
      <w:r w:rsidRPr="00021C01">
        <w:rPr>
          <w:rFonts w:ascii="Arial" w:eastAsia="Times New Roman" w:hAnsi="Arial" w:cs="Arial"/>
          <w:sz w:val="23"/>
          <w:szCs w:val="23"/>
          <w:lang w:eastAsia="fr-CA"/>
        </w:rPr>
        <w:t> a publié un article passant en revue 256 décès causés par des chiens aux États-Unis de 2000 à 2009, et a croisé la race «identifiée» lors de chaque attaque par plusieurs sources différentes (médias, police, vétérinaires, etc.). Résultat : </w:t>
      </w:r>
      <w:hyperlink r:id="rId15" w:tgtFrame="_blank" w:history="1">
        <w:r w:rsidRPr="00021C01">
          <w:rPr>
            <w:rFonts w:ascii="Arial" w:eastAsia="Times New Roman" w:hAnsi="Arial" w:cs="Arial"/>
            <w:sz w:val="23"/>
            <w:szCs w:val="23"/>
            <w:lang w:eastAsia="fr-CA"/>
          </w:rPr>
          <w:t>beaucoup de contradictions d’une source à l’autre</w:t>
        </w:r>
      </w:hyperlink>
      <w:r w:rsidRPr="00021C01">
        <w:rPr>
          <w:rFonts w:ascii="Arial" w:eastAsia="Times New Roman" w:hAnsi="Arial" w:cs="Arial"/>
          <w:sz w:val="23"/>
          <w:szCs w:val="23"/>
          <w:lang w:eastAsia="fr-CA"/>
        </w:rPr>
        <w:t>, trop pour que l’on considère ces données comme crédibles…</w:t>
      </w:r>
    </w:p>
    <w:p w:rsidR="00CA7380" w:rsidRPr="00021C01" w:rsidRDefault="00CA7380" w:rsidP="00CA7380">
      <w:pPr>
        <w:shd w:val="clear" w:color="auto" w:fill="FFFFFF"/>
        <w:spacing w:after="384" w:line="285" w:lineRule="atLeast"/>
        <w:ind w:right="150"/>
        <w:jc w:val="both"/>
        <w:rPr>
          <w:rFonts w:ascii="Arial" w:eastAsia="Times New Roman" w:hAnsi="Arial" w:cs="Arial"/>
          <w:sz w:val="23"/>
          <w:szCs w:val="23"/>
          <w:lang w:eastAsia="fr-CA"/>
        </w:rPr>
      </w:pPr>
      <w:r w:rsidRPr="00021C01">
        <w:rPr>
          <w:rFonts w:ascii="Arial" w:eastAsia="Times New Roman" w:hAnsi="Arial" w:cs="Arial"/>
          <w:sz w:val="23"/>
          <w:szCs w:val="23"/>
          <w:lang w:eastAsia="fr-CA"/>
        </w:rPr>
        <w:t>Si l’on conjugue cette énorme faiblesse méthodologique à des études qui mesurent l’agressivité de différentes races de chiens — et qui observent une telle variabilité à l’intérieur de chaque race canine qu’</w:t>
      </w:r>
      <w:hyperlink r:id="rId16" w:tgtFrame="_blank" w:history="1">
        <w:r w:rsidRPr="00021C01">
          <w:rPr>
            <w:rFonts w:ascii="Arial" w:eastAsia="Times New Roman" w:hAnsi="Arial" w:cs="Arial"/>
            <w:sz w:val="23"/>
            <w:szCs w:val="23"/>
            <w:lang w:eastAsia="fr-CA"/>
          </w:rPr>
          <w:t>elles concluent</w:t>
        </w:r>
      </w:hyperlink>
      <w:r w:rsidRPr="00021C01">
        <w:rPr>
          <w:rFonts w:ascii="Arial" w:eastAsia="Times New Roman" w:hAnsi="Arial" w:cs="Arial"/>
          <w:sz w:val="23"/>
          <w:szCs w:val="23"/>
          <w:lang w:eastAsia="fr-CA"/>
        </w:rPr>
        <w:t> que </w:t>
      </w:r>
      <w:hyperlink r:id="rId17" w:tgtFrame="_blank" w:history="1">
        <w:r w:rsidRPr="00021C01">
          <w:rPr>
            <w:rFonts w:ascii="Arial" w:eastAsia="Times New Roman" w:hAnsi="Arial" w:cs="Arial"/>
            <w:sz w:val="23"/>
            <w:szCs w:val="23"/>
            <w:lang w:eastAsia="fr-CA"/>
          </w:rPr>
          <w:t>la race n’est pas un prédicteur valide</w:t>
        </w:r>
      </w:hyperlink>
      <w:r w:rsidRPr="00021C01">
        <w:rPr>
          <w:rFonts w:ascii="Arial" w:eastAsia="Times New Roman" w:hAnsi="Arial" w:cs="Arial"/>
          <w:sz w:val="23"/>
          <w:szCs w:val="23"/>
          <w:lang w:eastAsia="fr-CA"/>
        </w:rPr>
        <w:t> du comportement d’un spécimen —, je crois que l’on peut mettre ces statistiques de côté pour de bon. Compte tenu de la médiatisation de ces attaques, il est très, </w:t>
      </w:r>
      <w:r w:rsidRPr="00021C01">
        <w:rPr>
          <w:rFonts w:ascii="Arial" w:eastAsia="Times New Roman" w:hAnsi="Arial" w:cs="Arial"/>
          <w:i/>
          <w:iCs/>
          <w:sz w:val="23"/>
          <w:szCs w:val="23"/>
          <w:lang w:eastAsia="fr-CA"/>
        </w:rPr>
        <w:t>très</w:t>
      </w:r>
      <w:r w:rsidRPr="00021C01">
        <w:rPr>
          <w:rFonts w:ascii="Arial" w:eastAsia="Times New Roman" w:hAnsi="Arial" w:cs="Arial"/>
          <w:sz w:val="23"/>
          <w:szCs w:val="23"/>
          <w:lang w:eastAsia="fr-CA"/>
        </w:rPr>
        <w:t> plausible que les médias, les victimes, les policiers, les soignants et les témoins aient tendance à présumer que le chien agresseur était un pitbull, ce qui déforme le portrait. Et comme le nombre d’agressions selon la race est très sensible à la popularité de chaque race, mais que l’on n’a pas ou peu de données fiables sur le nombre de spécimens de chaque souche en circulation, tous ces chiffres ne veulent pas dire grand-chose de toute manière.</w:t>
      </w:r>
    </w:p>
    <w:p w:rsidR="00CA7380" w:rsidRPr="00021C01" w:rsidRDefault="00CA7380" w:rsidP="00CA7380">
      <w:pPr>
        <w:shd w:val="clear" w:color="auto" w:fill="FFFFFF"/>
        <w:spacing w:after="384" w:line="285" w:lineRule="atLeast"/>
        <w:ind w:right="150"/>
        <w:jc w:val="both"/>
        <w:rPr>
          <w:rFonts w:ascii="Arial" w:eastAsia="Times New Roman" w:hAnsi="Arial" w:cs="Arial"/>
          <w:sz w:val="23"/>
          <w:szCs w:val="23"/>
          <w:lang w:eastAsia="fr-CA"/>
        </w:rPr>
      </w:pPr>
      <w:r w:rsidRPr="00021C01">
        <w:rPr>
          <w:rFonts w:ascii="Arial" w:eastAsia="Times New Roman" w:hAnsi="Arial" w:cs="Arial"/>
          <w:sz w:val="23"/>
          <w:szCs w:val="23"/>
          <w:lang w:eastAsia="fr-CA"/>
        </w:rPr>
        <w:t>Un mot sur la force de la mâchoire, qui en principe fait partie de l’évaluation du danger que pose la race, comme me l’ont fait remarquer plusieurs lecteurs au cours du week-end, parfois avec une politesse de bouledogue, d’ailleurs. La mythologie entourant les pitbulls veut que leur morsure soit particulièrement forte, suffisamment pour, à elle seule, en faire un danger public. Les données sur ce point ne sont pas légions, mais celles qu’on pointe toutes dans la même direction : non, la morsure du pitbull, bien qu’elle soit évidemment douloureuse et dangereuse, ne se démarque pas tant que cela de la morsure des autres races de chien domestique.</w:t>
      </w:r>
    </w:p>
    <w:p w:rsidR="00CA7380" w:rsidRPr="00021C01" w:rsidRDefault="00FE34DF" w:rsidP="00CA7380">
      <w:pPr>
        <w:shd w:val="clear" w:color="auto" w:fill="FFFFFF"/>
        <w:spacing w:after="384" w:line="285" w:lineRule="atLeast"/>
        <w:ind w:right="150"/>
        <w:jc w:val="both"/>
        <w:rPr>
          <w:rFonts w:ascii="Arial" w:eastAsia="Times New Roman" w:hAnsi="Arial" w:cs="Arial"/>
          <w:sz w:val="23"/>
          <w:szCs w:val="23"/>
          <w:lang w:eastAsia="fr-CA"/>
        </w:rPr>
      </w:pPr>
      <w:hyperlink r:id="rId18" w:tgtFrame="_blank" w:history="1">
        <w:r w:rsidR="00CA7380" w:rsidRPr="00021C01">
          <w:rPr>
            <w:rFonts w:ascii="Arial" w:eastAsia="Times New Roman" w:hAnsi="Arial" w:cs="Arial"/>
            <w:sz w:val="23"/>
            <w:szCs w:val="23"/>
            <w:lang w:eastAsia="fr-CA"/>
          </w:rPr>
          <w:t>Ce test</w:t>
        </w:r>
      </w:hyperlink>
      <w:r w:rsidR="00CA7380" w:rsidRPr="00021C01">
        <w:rPr>
          <w:rFonts w:ascii="Arial" w:eastAsia="Times New Roman" w:hAnsi="Arial" w:cs="Arial"/>
          <w:sz w:val="23"/>
          <w:szCs w:val="23"/>
          <w:lang w:eastAsia="fr-CA"/>
        </w:rPr>
        <w:t> mené par </w:t>
      </w:r>
      <w:r w:rsidR="00CA7380" w:rsidRPr="00021C01">
        <w:rPr>
          <w:rFonts w:ascii="Arial" w:eastAsia="Times New Roman" w:hAnsi="Arial" w:cs="Arial"/>
          <w:i/>
          <w:iCs/>
          <w:sz w:val="23"/>
          <w:szCs w:val="23"/>
          <w:lang w:eastAsia="fr-CA"/>
        </w:rPr>
        <w:t>National Geographic</w:t>
      </w:r>
      <w:r w:rsidR="00CA7380" w:rsidRPr="00021C01">
        <w:rPr>
          <w:rFonts w:ascii="Arial" w:eastAsia="Times New Roman" w:hAnsi="Arial" w:cs="Arial"/>
          <w:sz w:val="23"/>
          <w:szCs w:val="23"/>
          <w:lang w:eastAsia="fr-CA"/>
        </w:rPr>
        <w:t> en 2005 est un des seuls du genre (en fait, le seul, à ma connaissance). Un pitbull, un rottweiler et un berger allemand ont été provoqués pour mordre une jauge de pression sur le bras d’un dresseur. Le pitbull s’est classé dernier, avec 235 livres de pression, contre 238 pour le berger et 325 pour le rottweiler. Et ce n’est pas particulièrement étonnant : la taille d’un chien joue pour beaucoup dans la force de sa morsure (voir </w:t>
      </w:r>
      <w:hyperlink r:id="rId19" w:tgtFrame="_blank" w:history="1">
        <w:r w:rsidR="00CA7380" w:rsidRPr="00021C01">
          <w:rPr>
            <w:rFonts w:ascii="Arial" w:eastAsia="Times New Roman" w:hAnsi="Arial" w:cs="Arial"/>
            <w:sz w:val="23"/>
            <w:szCs w:val="23"/>
            <w:lang w:eastAsia="fr-CA"/>
          </w:rPr>
          <w:t>cette étude</w:t>
        </w:r>
      </w:hyperlink>
      <w:r w:rsidR="00CA7380" w:rsidRPr="00021C01">
        <w:rPr>
          <w:rFonts w:ascii="Arial" w:eastAsia="Times New Roman" w:hAnsi="Arial" w:cs="Arial"/>
          <w:sz w:val="23"/>
          <w:szCs w:val="23"/>
          <w:lang w:eastAsia="fr-CA"/>
        </w:rPr>
        <w:t xml:space="preserve">, figure 3), et le </w:t>
      </w:r>
      <w:r w:rsidR="00CA7380" w:rsidRPr="00021C01">
        <w:rPr>
          <w:rFonts w:ascii="Arial" w:eastAsia="Times New Roman" w:hAnsi="Arial" w:cs="Arial"/>
          <w:sz w:val="23"/>
          <w:szCs w:val="23"/>
          <w:lang w:eastAsia="fr-CA"/>
        </w:rPr>
        <w:lastRenderedPageBreak/>
        <w:t>pitbull, sans être un chihuahua, n’est pas un très gros chien. La taille et la </w:t>
      </w:r>
      <w:hyperlink r:id="rId20" w:anchor="b12" w:tgtFrame="_blank" w:history="1">
        <w:r w:rsidR="00CA7380" w:rsidRPr="00021C01">
          <w:rPr>
            <w:rFonts w:ascii="Arial" w:eastAsia="Times New Roman" w:hAnsi="Arial" w:cs="Arial"/>
            <w:sz w:val="23"/>
            <w:szCs w:val="23"/>
            <w:lang w:eastAsia="fr-CA"/>
          </w:rPr>
          <w:t>configuration du crâne</w:t>
        </w:r>
      </w:hyperlink>
      <w:r w:rsidR="00CA7380" w:rsidRPr="00021C01">
        <w:rPr>
          <w:rFonts w:ascii="Arial" w:eastAsia="Times New Roman" w:hAnsi="Arial" w:cs="Arial"/>
          <w:sz w:val="23"/>
          <w:szCs w:val="23"/>
          <w:lang w:eastAsia="fr-CA"/>
        </w:rPr>
        <w:t> doivent aussi être pris en compte parce que l’amplitude de la gueule en pleine ouverture donne une meilleure prise — et ce facteur-là non plus n’avantage pas beaucoup le pitbull.</w:t>
      </w:r>
    </w:p>
    <w:p w:rsidR="00CA7380" w:rsidRPr="00021C01" w:rsidRDefault="00CA7380" w:rsidP="00CA7380">
      <w:pPr>
        <w:shd w:val="clear" w:color="auto" w:fill="FFFFFF"/>
        <w:spacing w:after="384" w:line="285" w:lineRule="atLeast"/>
        <w:ind w:right="150"/>
        <w:jc w:val="both"/>
        <w:rPr>
          <w:rFonts w:ascii="Arial" w:eastAsia="Times New Roman" w:hAnsi="Arial" w:cs="Arial"/>
          <w:sz w:val="23"/>
          <w:szCs w:val="23"/>
          <w:lang w:eastAsia="fr-CA"/>
        </w:rPr>
      </w:pPr>
      <w:r w:rsidRPr="00021C01">
        <w:rPr>
          <w:rFonts w:ascii="Arial" w:eastAsia="Times New Roman" w:hAnsi="Arial" w:cs="Arial"/>
          <w:sz w:val="23"/>
          <w:szCs w:val="23"/>
          <w:lang w:eastAsia="fr-CA"/>
        </w:rPr>
        <w:t>Bref, tout ça pour dire que j’ai beau trouver les pitbulls laids et antipathiques, il me semble clair que les tragédies des derniers jours, si horribles soient-elles, ne sont pas l’expression d’une tendance. Lorsque l’on consulte des données systématiques, on a grand-peine à y voir des signes que cette race pose un danger vraiment plus grand que, disons, les bergers allemands, les mastiffs, les danois, etc.</w:t>
      </w:r>
    </w:p>
    <w:p w:rsidR="00CA7380" w:rsidRPr="00021C01" w:rsidRDefault="00CA7380" w:rsidP="00CA7380">
      <w:pPr>
        <w:shd w:val="clear" w:color="auto" w:fill="FFFFFF"/>
        <w:spacing w:after="384" w:line="285" w:lineRule="atLeast"/>
        <w:ind w:right="150"/>
        <w:jc w:val="both"/>
        <w:rPr>
          <w:rFonts w:ascii="Arial" w:eastAsia="Times New Roman" w:hAnsi="Arial" w:cs="Arial"/>
          <w:sz w:val="23"/>
          <w:szCs w:val="23"/>
          <w:lang w:eastAsia="fr-CA"/>
        </w:rPr>
      </w:pPr>
      <w:r w:rsidRPr="00021C01">
        <w:rPr>
          <w:rFonts w:ascii="Arial" w:eastAsia="Times New Roman" w:hAnsi="Arial" w:cs="Arial"/>
          <w:sz w:val="23"/>
          <w:szCs w:val="23"/>
          <w:lang w:eastAsia="fr-CA"/>
        </w:rPr>
        <w:t>Pas étonnant, donc, que le </w:t>
      </w:r>
      <w:hyperlink r:id="rId21" w:tgtFrame="_blank" w:history="1">
        <w:r w:rsidRPr="00021C01">
          <w:rPr>
            <w:rFonts w:ascii="Arial" w:eastAsia="Times New Roman" w:hAnsi="Arial" w:cs="Arial"/>
            <w:sz w:val="23"/>
            <w:szCs w:val="23"/>
            <w:lang w:eastAsia="fr-CA"/>
          </w:rPr>
          <w:t>CDC</w:t>
        </w:r>
      </w:hyperlink>
      <w:r w:rsidRPr="00021C01">
        <w:rPr>
          <w:rFonts w:ascii="Arial" w:eastAsia="Times New Roman" w:hAnsi="Arial" w:cs="Arial"/>
          <w:sz w:val="23"/>
          <w:szCs w:val="23"/>
          <w:lang w:eastAsia="fr-CA"/>
        </w:rPr>
        <w:t> et l’</w:t>
      </w:r>
      <w:hyperlink r:id="rId22" w:tgtFrame="_blank" w:history="1">
        <w:r w:rsidRPr="00021C01">
          <w:rPr>
            <w:rFonts w:ascii="Arial" w:eastAsia="Times New Roman" w:hAnsi="Arial" w:cs="Arial"/>
            <w:sz w:val="23"/>
            <w:szCs w:val="23"/>
            <w:lang w:eastAsia="fr-CA"/>
          </w:rPr>
          <w:t>Association des médecins-vétérinaires des États-Unis</w:t>
        </w:r>
      </w:hyperlink>
      <w:r w:rsidRPr="00021C01">
        <w:rPr>
          <w:rFonts w:ascii="Arial" w:eastAsia="Times New Roman" w:hAnsi="Arial" w:cs="Arial"/>
          <w:sz w:val="23"/>
          <w:szCs w:val="23"/>
          <w:lang w:eastAsia="fr-CA"/>
        </w:rPr>
        <w:t> se soient prononcé</w:t>
      </w:r>
      <w:r w:rsidR="00021C01">
        <w:rPr>
          <w:rFonts w:ascii="Arial" w:eastAsia="Times New Roman" w:hAnsi="Arial" w:cs="Arial"/>
          <w:sz w:val="23"/>
          <w:szCs w:val="23"/>
          <w:lang w:eastAsia="fr-CA"/>
        </w:rPr>
        <w:t>s</w:t>
      </w:r>
      <w:r w:rsidRPr="00021C01">
        <w:rPr>
          <w:rFonts w:ascii="Arial" w:eastAsia="Times New Roman" w:hAnsi="Arial" w:cs="Arial"/>
          <w:sz w:val="23"/>
          <w:szCs w:val="23"/>
          <w:lang w:eastAsia="fr-CA"/>
        </w:rPr>
        <w:t xml:space="preserve"> récemment contre les règlements visant spécifiquement les pitbulls (ou d’autres races) : il n’est pas clair du tout que ces chiens posent un risque particulier pour les humains.</w:t>
      </w:r>
    </w:p>
    <w:p w:rsidR="00CA7380" w:rsidRPr="00021C01" w:rsidRDefault="00CA7380" w:rsidP="00CA7380">
      <w:pPr>
        <w:shd w:val="clear" w:color="auto" w:fill="FFFFFF"/>
        <w:spacing w:after="384" w:line="285" w:lineRule="atLeast"/>
        <w:ind w:right="150"/>
        <w:jc w:val="both"/>
        <w:rPr>
          <w:rFonts w:ascii="Arial" w:eastAsia="Times New Roman" w:hAnsi="Arial" w:cs="Arial"/>
          <w:sz w:val="23"/>
          <w:szCs w:val="23"/>
          <w:lang w:eastAsia="fr-CA"/>
        </w:rPr>
      </w:pPr>
      <w:r w:rsidRPr="00021C01">
        <w:rPr>
          <w:rFonts w:ascii="Arial" w:eastAsia="Times New Roman" w:hAnsi="Arial" w:cs="Arial"/>
          <w:sz w:val="23"/>
          <w:szCs w:val="23"/>
          <w:lang w:eastAsia="fr-CA"/>
        </w:rPr>
        <w:t>De là, il n’est pas étonnant non plus que l’on n’ait pas observé de baisse des morsures (graves) de chien dans la plupart des endroits qui ont interdit les pitbulls. Il y a bien eu le cas de la Catalogne qui a noté un </w:t>
      </w:r>
      <w:hyperlink r:id="rId23" w:tgtFrame="_blank" w:history="1">
        <w:r w:rsidRPr="00021C01">
          <w:rPr>
            <w:rFonts w:ascii="Arial" w:eastAsia="Times New Roman" w:hAnsi="Arial" w:cs="Arial"/>
            <w:sz w:val="23"/>
            <w:szCs w:val="23"/>
            <w:lang w:eastAsia="fr-CA"/>
          </w:rPr>
          <w:t>recul des hospitalisations</w:t>
        </w:r>
      </w:hyperlink>
      <w:r w:rsidRPr="00021C01">
        <w:rPr>
          <w:rFonts w:ascii="Arial" w:eastAsia="Times New Roman" w:hAnsi="Arial" w:cs="Arial"/>
          <w:sz w:val="23"/>
          <w:szCs w:val="23"/>
          <w:lang w:eastAsia="fr-CA"/>
        </w:rPr>
        <w:t> pour morsure de chien, de 1,8 à 1,1 par 100 000 hab., mais la loi là-bas interdisait les pitbulls, les mastiffs et quelques autres races, en plus des chiens dépassant certaines mesures de taille et ceux qui avaient déjà mordu quelqu’un. Cependant, une loi semblable adoptée dans le reste de l’Espagne n’a donné </w:t>
      </w:r>
      <w:hyperlink r:id="rId24" w:tgtFrame="_blank" w:history="1">
        <w:r w:rsidRPr="00021C01">
          <w:rPr>
            <w:rFonts w:ascii="Arial" w:eastAsia="Times New Roman" w:hAnsi="Arial" w:cs="Arial"/>
            <w:sz w:val="23"/>
            <w:szCs w:val="23"/>
            <w:lang w:eastAsia="fr-CA"/>
          </w:rPr>
          <w:t>aucun résultat</w:t>
        </w:r>
      </w:hyperlink>
      <w:r w:rsidRPr="00021C01">
        <w:rPr>
          <w:rFonts w:ascii="Arial" w:eastAsia="Times New Roman" w:hAnsi="Arial" w:cs="Arial"/>
          <w:sz w:val="23"/>
          <w:szCs w:val="23"/>
          <w:lang w:eastAsia="fr-CA"/>
        </w:rPr>
        <w:t>. Même chose au </w:t>
      </w:r>
      <w:hyperlink r:id="rId25" w:tgtFrame="_blank" w:history="1">
        <w:r w:rsidRPr="00021C01">
          <w:rPr>
            <w:rFonts w:ascii="Arial" w:eastAsia="Times New Roman" w:hAnsi="Arial" w:cs="Arial"/>
            <w:sz w:val="23"/>
            <w:szCs w:val="23"/>
            <w:lang w:eastAsia="fr-CA"/>
          </w:rPr>
          <w:t>Royaume-Uni</w:t>
        </w:r>
      </w:hyperlink>
      <w:r w:rsidRPr="00021C01">
        <w:rPr>
          <w:rFonts w:ascii="Arial" w:eastAsia="Times New Roman" w:hAnsi="Arial" w:cs="Arial"/>
          <w:sz w:val="23"/>
          <w:szCs w:val="23"/>
          <w:lang w:eastAsia="fr-CA"/>
        </w:rPr>
        <w:t> et au </w:t>
      </w:r>
      <w:hyperlink r:id="rId26" w:tgtFrame="_blank" w:history="1">
        <w:r w:rsidRPr="00021C01">
          <w:rPr>
            <w:rFonts w:ascii="Arial" w:eastAsia="Times New Roman" w:hAnsi="Arial" w:cs="Arial"/>
            <w:sz w:val="23"/>
            <w:szCs w:val="23"/>
            <w:lang w:eastAsia="fr-CA"/>
          </w:rPr>
          <w:t>Pays-Bas</w:t>
        </w:r>
      </w:hyperlink>
      <w:r w:rsidRPr="00021C01">
        <w:rPr>
          <w:rFonts w:ascii="Arial" w:eastAsia="Times New Roman" w:hAnsi="Arial" w:cs="Arial"/>
          <w:sz w:val="23"/>
          <w:szCs w:val="23"/>
          <w:lang w:eastAsia="fr-CA"/>
        </w:rPr>
        <w:t>. Idem au </w:t>
      </w:r>
      <w:hyperlink r:id="rId27" w:tgtFrame="_blank" w:history="1">
        <w:r w:rsidRPr="00021C01">
          <w:rPr>
            <w:rFonts w:ascii="Arial" w:eastAsia="Times New Roman" w:hAnsi="Arial" w:cs="Arial"/>
            <w:sz w:val="23"/>
            <w:szCs w:val="23"/>
            <w:lang w:eastAsia="fr-CA"/>
          </w:rPr>
          <w:t>Manitoba</w:t>
        </w:r>
      </w:hyperlink>
      <w:r w:rsidRPr="00021C01">
        <w:rPr>
          <w:rFonts w:ascii="Arial" w:eastAsia="Times New Roman" w:hAnsi="Arial" w:cs="Arial"/>
          <w:sz w:val="23"/>
          <w:szCs w:val="23"/>
          <w:lang w:eastAsia="fr-CA"/>
        </w:rPr>
        <w:t>, où les villes qui ont interdit les pitbulls (ou d’autres races) n’ont pas vu leurs taux d’hospitalisation pour morsure diminuer plus que les autres entre 1990 et 2006. Pareil à </w:t>
      </w:r>
      <w:hyperlink r:id="rId28" w:tgtFrame="_blank" w:history="1">
        <w:r w:rsidRPr="00021C01">
          <w:rPr>
            <w:rFonts w:ascii="Arial" w:eastAsia="Times New Roman" w:hAnsi="Arial" w:cs="Arial"/>
            <w:sz w:val="23"/>
            <w:szCs w:val="23"/>
            <w:lang w:eastAsia="fr-CA"/>
          </w:rPr>
          <w:t>Toronto</w:t>
        </w:r>
      </w:hyperlink>
      <w:r w:rsidRPr="00021C01">
        <w:rPr>
          <w:rFonts w:ascii="Arial" w:eastAsia="Times New Roman" w:hAnsi="Arial" w:cs="Arial"/>
          <w:sz w:val="23"/>
          <w:szCs w:val="23"/>
          <w:lang w:eastAsia="fr-CA"/>
        </w:rPr>
        <w:t> (encore que la Ville Reine compte aussi les morsures de chien à d’autres animaux, notons-le).</w:t>
      </w:r>
    </w:p>
    <w:p w:rsidR="00CA7380" w:rsidRPr="00021C01" w:rsidRDefault="00CA7380" w:rsidP="00CA7380">
      <w:pPr>
        <w:shd w:val="clear" w:color="auto" w:fill="FFFFFF"/>
        <w:spacing w:after="384" w:line="285" w:lineRule="atLeast"/>
        <w:ind w:right="150"/>
        <w:jc w:val="both"/>
        <w:rPr>
          <w:rFonts w:ascii="Arial" w:eastAsia="Times New Roman" w:hAnsi="Arial" w:cs="Arial"/>
          <w:sz w:val="23"/>
          <w:szCs w:val="23"/>
          <w:lang w:eastAsia="fr-CA"/>
        </w:rPr>
      </w:pPr>
      <w:r w:rsidRPr="00021C01">
        <w:rPr>
          <w:rFonts w:ascii="Arial" w:eastAsia="Times New Roman" w:hAnsi="Arial" w:cs="Arial"/>
          <w:sz w:val="23"/>
          <w:szCs w:val="23"/>
          <w:lang w:eastAsia="fr-CA"/>
        </w:rPr>
        <w:t>La lecture que je fais de tout cela, et vous me direz ce que vous en pensez, c’est que de manière générale, les bannissements ne font que déplacer le problème : les propriétaires de pitbulls remplacent leur chien désormais interdit par un autre chien d’assez grande taille. Et comme la taille est — avec d’autres variables, on s’entend, comme les circonstances (victime seule, chiens en groupe, etc.) et la façon dont le chien a été élevé (avec ou sans enfant, par un propriétaire négligent ou attentionné, qui bat son chien ou non, etc</w:t>
      </w:r>
      <w:r w:rsidR="00021C01">
        <w:rPr>
          <w:rFonts w:ascii="Arial" w:eastAsia="Times New Roman" w:hAnsi="Arial" w:cs="Arial"/>
          <w:sz w:val="23"/>
          <w:szCs w:val="23"/>
          <w:lang w:eastAsia="fr-CA"/>
        </w:rPr>
        <w:t>.)</w:t>
      </w:r>
      <w:r w:rsidRPr="00021C01">
        <w:rPr>
          <w:rFonts w:ascii="Arial" w:eastAsia="Times New Roman" w:hAnsi="Arial" w:cs="Arial"/>
          <w:sz w:val="23"/>
          <w:szCs w:val="23"/>
          <w:lang w:eastAsia="fr-CA"/>
        </w:rPr>
        <w:t xml:space="preserve"> — un des principaux déterminants du danger que pose un chien (la gravité de sa morsure), interdire les pitbulls revient à remplacer les blessures causées par des pitbulls par des blessures causées par d’autres races canines.</w:t>
      </w:r>
    </w:p>
    <w:p w:rsidR="00CA7380" w:rsidRPr="00021C01" w:rsidRDefault="00CA7380" w:rsidP="00CA7380">
      <w:pPr>
        <w:shd w:val="clear" w:color="auto" w:fill="FFFFFF"/>
        <w:spacing w:after="384" w:line="285" w:lineRule="atLeast"/>
        <w:ind w:right="150"/>
        <w:jc w:val="both"/>
        <w:rPr>
          <w:rFonts w:ascii="Arial" w:eastAsia="Times New Roman" w:hAnsi="Arial" w:cs="Arial"/>
          <w:sz w:val="23"/>
          <w:szCs w:val="23"/>
          <w:lang w:eastAsia="fr-CA"/>
        </w:rPr>
      </w:pPr>
      <w:r w:rsidRPr="00021C01">
        <w:rPr>
          <w:rFonts w:ascii="Arial" w:eastAsia="Times New Roman" w:hAnsi="Arial" w:cs="Arial"/>
          <w:sz w:val="23"/>
          <w:szCs w:val="23"/>
          <w:lang w:eastAsia="fr-CA"/>
        </w:rPr>
        <w:t xml:space="preserve">Si l’on finit par bannir les pitbulls, remarquez, je ne verserai pas la plus petite larme. Mais force est d’admettre que si l’on veut vraiment améliorer la sécurité du </w:t>
      </w:r>
      <w:r w:rsidRPr="00021C01">
        <w:rPr>
          <w:rFonts w:ascii="Arial" w:eastAsia="Times New Roman" w:hAnsi="Arial" w:cs="Arial"/>
          <w:sz w:val="23"/>
          <w:szCs w:val="23"/>
          <w:lang w:eastAsia="fr-CA"/>
        </w:rPr>
        <w:lastRenderedPageBreak/>
        <w:t>public, c’est autre chose qu’il faudra faire. On peut imposer l’euthanasie de tout chien ayant causé des blessures à un humain, par exemple. On peut imposer la castration obligatoire des mâles, qui commettent plus d’attaques que les femelles. On peut même interdire tous les chiens dont la taille surpasse un certain seuil, un coup parti ; ce serait assez radical, merci, mais l’expérience catalane suggère que cela pourrait fonctionner.</w:t>
      </w:r>
    </w:p>
    <w:p w:rsidR="00CA7380" w:rsidRPr="00021C01" w:rsidRDefault="00CA7380" w:rsidP="00CA7380">
      <w:pPr>
        <w:shd w:val="clear" w:color="auto" w:fill="FFFFFF"/>
        <w:spacing w:after="384" w:line="285" w:lineRule="atLeast"/>
        <w:ind w:right="150"/>
        <w:jc w:val="both"/>
        <w:rPr>
          <w:rFonts w:ascii="Arial" w:eastAsia="Times New Roman" w:hAnsi="Arial" w:cs="Arial"/>
          <w:sz w:val="23"/>
          <w:szCs w:val="23"/>
          <w:lang w:eastAsia="fr-CA"/>
        </w:rPr>
      </w:pPr>
      <w:r w:rsidRPr="00021C01">
        <w:rPr>
          <w:rFonts w:ascii="Arial" w:eastAsia="Times New Roman" w:hAnsi="Arial" w:cs="Arial"/>
          <w:sz w:val="23"/>
          <w:szCs w:val="23"/>
          <w:lang w:eastAsia="fr-CA"/>
        </w:rPr>
        <w:t>Mais l’interdiction d’une ou de quelques races qui ont mauvaise presse ne donne pas de résultats. Il faudra bien finir l’intégrer quelque part dans la réflexion et le débat public, un de ces jours…</w:t>
      </w:r>
    </w:p>
    <w:p w:rsidR="00CA7380" w:rsidRPr="00021C01" w:rsidRDefault="00CA7380" w:rsidP="00CA7380">
      <w:pPr>
        <w:shd w:val="clear" w:color="auto" w:fill="FFFFFF"/>
        <w:spacing w:after="384" w:line="285" w:lineRule="atLeast"/>
        <w:ind w:right="150"/>
        <w:jc w:val="both"/>
        <w:rPr>
          <w:rFonts w:ascii="Arial" w:eastAsia="Times New Roman" w:hAnsi="Arial" w:cs="Arial"/>
          <w:i/>
          <w:iCs/>
          <w:sz w:val="23"/>
          <w:szCs w:val="23"/>
          <w:lang w:eastAsia="fr-CA"/>
        </w:rPr>
      </w:pPr>
      <w:r w:rsidRPr="00021C01">
        <w:rPr>
          <w:rFonts w:ascii="Arial" w:eastAsia="Times New Roman" w:hAnsi="Arial" w:cs="Arial"/>
          <w:b/>
          <w:bCs/>
          <w:i/>
          <w:iCs/>
          <w:sz w:val="23"/>
          <w:szCs w:val="23"/>
          <w:lang w:eastAsia="fr-CA"/>
        </w:rPr>
        <w:t>Précision :</w:t>
      </w:r>
      <w:r w:rsidRPr="00021C01">
        <w:rPr>
          <w:rFonts w:ascii="Arial" w:eastAsia="Times New Roman" w:hAnsi="Arial" w:cs="Arial"/>
          <w:i/>
          <w:iCs/>
          <w:sz w:val="23"/>
          <w:szCs w:val="23"/>
          <w:lang w:eastAsia="fr-CA"/>
        </w:rPr>
        <w:t> une version antérieure de ce texte présentait les résultats de l’étude sur l’identification des races canines comme ayant un taux de fiabilité de seulement 18 %. Il s’agissait d’une erreur, la «moyenne au bâton» n’est pas si mauvaise — mais l’article montre tout de même que les contradictions et les possibilités de confusion sont nombreuses.</w:t>
      </w:r>
    </w:p>
    <w:p w:rsidR="00F23E7A" w:rsidRPr="00021C01" w:rsidRDefault="00F23E7A" w:rsidP="00CA7380">
      <w:pPr>
        <w:shd w:val="clear" w:color="auto" w:fill="FFFFFF"/>
        <w:spacing w:after="384" w:line="285" w:lineRule="atLeast"/>
        <w:ind w:right="150"/>
        <w:jc w:val="both"/>
        <w:rPr>
          <w:rFonts w:ascii="Arial" w:eastAsia="Times New Roman" w:hAnsi="Arial" w:cs="Arial"/>
          <w:i/>
          <w:iCs/>
          <w:sz w:val="23"/>
          <w:szCs w:val="23"/>
          <w:lang w:eastAsia="fr-CA"/>
        </w:rPr>
      </w:pPr>
    </w:p>
    <w:p w:rsidR="00CA7380" w:rsidRPr="00C34F04" w:rsidRDefault="00CA7380" w:rsidP="00CA7380">
      <w:pPr>
        <w:pStyle w:val="NormalWeb"/>
        <w:rPr>
          <w:rFonts w:ascii="Arial" w:hAnsi="Arial" w:cs="Arial"/>
          <w:color w:val="000000"/>
          <w:sz w:val="18"/>
          <w:szCs w:val="27"/>
        </w:rPr>
      </w:pPr>
      <w:r w:rsidRPr="00C34F04">
        <w:rPr>
          <w:rFonts w:ascii="Arial" w:hAnsi="Arial" w:cs="Arial"/>
          <w:color w:val="000000"/>
          <w:sz w:val="18"/>
          <w:szCs w:val="27"/>
        </w:rPr>
        <w:t>Source : http://blogues.lapresse.ca/sciences/2016/06/13/pitbulls-la-fausse-solution/ Lundi 13 juin 2016 | Mise en ligne à 13h31 | Commentaires (141)</w:t>
      </w:r>
    </w:p>
    <w:p w:rsidR="00CA7380" w:rsidRDefault="00CA7380">
      <w:pPr>
        <w:rPr>
          <w:rFonts w:ascii="Arial" w:eastAsia="Times New Roman" w:hAnsi="Arial" w:cs="Arial"/>
          <w:color w:val="333333"/>
          <w:sz w:val="23"/>
          <w:szCs w:val="23"/>
          <w:lang w:eastAsia="fr-CA"/>
        </w:rPr>
      </w:pPr>
      <w:r>
        <w:rPr>
          <w:rFonts w:ascii="Arial" w:eastAsia="Times New Roman" w:hAnsi="Arial" w:cs="Arial"/>
          <w:color w:val="333333"/>
          <w:sz w:val="23"/>
          <w:szCs w:val="23"/>
          <w:lang w:eastAsia="fr-CA"/>
        </w:rPr>
        <w:br w:type="page"/>
      </w:r>
    </w:p>
    <w:p w:rsidR="00405A7A" w:rsidRPr="00405A7A" w:rsidRDefault="00405A7A" w:rsidP="00405A7A">
      <w:pPr>
        <w:shd w:val="clear" w:color="auto" w:fill="FFFFFF"/>
        <w:spacing w:after="96" w:line="510" w:lineRule="atLeast"/>
        <w:jc w:val="center"/>
        <w:outlineLvl w:val="0"/>
        <w:rPr>
          <w:rFonts w:ascii="Arial" w:eastAsia="Times New Roman" w:hAnsi="Arial" w:cs="Arial"/>
          <w:b/>
          <w:bCs/>
          <w:color w:val="333333"/>
          <w:kern w:val="36"/>
          <w:sz w:val="32"/>
          <w:szCs w:val="32"/>
          <w:lang w:eastAsia="fr-CA"/>
        </w:rPr>
      </w:pPr>
      <w:r w:rsidRPr="00CA7380">
        <w:rPr>
          <w:rFonts w:ascii="Arial" w:eastAsia="Times New Roman" w:hAnsi="Arial" w:cs="Arial"/>
          <w:b/>
          <w:bCs/>
          <w:color w:val="333333"/>
          <w:kern w:val="36"/>
          <w:sz w:val="32"/>
          <w:szCs w:val="32"/>
          <w:lang w:eastAsia="fr-CA"/>
        </w:rPr>
        <w:lastRenderedPageBreak/>
        <w:t xml:space="preserve">Texte </w:t>
      </w:r>
      <w:r>
        <w:rPr>
          <w:rFonts w:ascii="Arial" w:eastAsia="Times New Roman" w:hAnsi="Arial" w:cs="Arial"/>
          <w:b/>
          <w:bCs/>
          <w:color w:val="333333"/>
          <w:kern w:val="36"/>
          <w:sz w:val="32"/>
          <w:szCs w:val="32"/>
          <w:lang w:eastAsia="fr-CA"/>
        </w:rPr>
        <w:t>2</w:t>
      </w:r>
    </w:p>
    <w:p w:rsidR="00405A7A" w:rsidRDefault="00405A7A" w:rsidP="00405A7A">
      <w:pPr>
        <w:pStyle w:val="Titre1"/>
        <w:shd w:val="clear" w:color="auto" w:fill="FFFFFF"/>
        <w:spacing w:before="0" w:beforeAutospacing="0" w:after="0" w:afterAutospacing="0" w:line="510" w:lineRule="atLeast"/>
        <w:jc w:val="center"/>
        <w:rPr>
          <w:rFonts w:ascii="Arial" w:hAnsi="Arial" w:cs="Arial"/>
          <w:color w:val="333333"/>
          <w:sz w:val="32"/>
          <w:szCs w:val="45"/>
        </w:rPr>
      </w:pPr>
      <w:r w:rsidRPr="00405A7A">
        <w:rPr>
          <w:rFonts w:ascii="Arial" w:hAnsi="Arial" w:cs="Arial"/>
          <w:color w:val="333333"/>
          <w:sz w:val="32"/>
          <w:szCs w:val="45"/>
        </w:rPr>
        <w:t>Pitbulls : À Québec de mordre (2)</w:t>
      </w:r>
    </w:p>
    <w:p w:rsidR="00405A7A" w:rsidRPr="00405A7A" w:rsidRDefault="00405A7A" w:rsidP="00405A7A">
      <w:pPr>
        <w:pStyle w:val="Titre1"/>
        <w:shd w:val="clear" w:color="auto" w:fill="FFFFFF"/>
        <w:spacing w:before="0" w:beforeAutospacing="0" w:after="0" w:afterAutospacing="0" w:line="510" w:lineRule="atLeast"/>
        <w:jc w:val="center"/>
        <w:rPr>
          <w:rFonts w:ascii="Arial" w:hAnsi="Arial" w:cs="Arial"/>
          <w:color w:val="333333"/>
          <w:sz w:val="32"/>
          <w:szCs w:val="45"/>
        </w:rPr>
      </w:pPr>
    </w:p>
    <w:p w:rsidR="00405A7A" w:rsidRDefault="00405A7A" w:rsidP="00405A7A">
      <w:pPr>
        <w:shd w:val="clear" w:color="auto" w:fill="FFFFFF"/>
        <w:rPr>
          <w:rFonts w:ascii="Arial" w:hAnsi="Arial" w:cs="Arial"/>
          <w:color w:val="333333"/>
          <w:sz w:val="20"/>
          <w:szCs w:val="20"/>
        </w:rPr>
      </w:pPr>
      <w:r>
        <w:rPr>
          <w:rFonts w:ascii="Arial" w:hAnsi="Arial" w:cs="Arial"/>
          <w:noProof/>
          <w:color w:val="003399"/>
          <w:sz w:val="20"/>
          <w:szCs w:val="20"/>
          <w:lang w:eastAsia="fr-CA"/>
        </w:rPr>
        <w:drawing>
          <wp:inline distT="0" distB="0" distL="0" distR="0" wp14:anchorId="5441887F" wp14:editId="711E46AD">
            <wp:extent cx="5848350" cy="4067175"/>
            <wp:effectExtent l="0" t="0" r="0" b="9525"/>
            <wp:docPr id="16" name="Image 16" descr="« Le bon sens voudrait que les gros chiens... (Photo thinkstock)">
              <a:hlinkClick xmlns:a="http://schemas.openxmlformats.org/drawingml/2006/main" r:id="rId29" tooltip="&quot;Pitbulls : À Québec de mordre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Le bon sens voudrait que les gros chiens... (Photo thinkstock)">
                      <a:hlinkClick r:id="rId29" tooltip="&quot;Pitbulls : À Québec de mordre (2)&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8350" cy="4067175"/>
                    </a:xfrm>
                    <a:prstGeom prst="rect">
                      <a:avLst/>
                    </a:prstGeom>
                    <a:noFill/>
                    <a:ln>
                      <a:noFill/>
                    </a:ln>
                  </pic:spPr>
                </pic:pic>
              </a:graphicData>
            </a:graphic>
          </wp:inline>
        </w:drawing>
      </w:r>
    </w:p>
    <w:p w:rsidR="00405A7A" w:rsidRDefault="00C2093E" w:rsidP="00405A7A">
      <w:pPr>
        <w:pStyle w:val="desc"/>
        <w:shd w:val="clear" w:color="auto" w:fill="FFFFFF"/>
        <w:spacing w:before="0" w:beforeAutospacing="0" w:after="0" w:afterAutospacing="0" w:line="240" w:lineRule="atLeast"/>
        <w:rPr>
          <w:rFonts w:ascii="Arial" w:hAnsi="Arial" w:cs="Arial"/>
          <w:color w:val="4D4D4D"/>
          <w:sz w:val="18"/>
          <w:szCs w:val="18"/>
        </w:rPr>
      </w:pPr>
      <w:r>
        <w:rPr>
          <w:rFonts w:ascii="Arial" w:hAnsi="Arial" w:cs="Arial"/>
          <w:color w:val="4D4D4D"/>
          <w:sz w:val="18"/>
          <w:szCs w:val="18"/>
        </w:rPr>
        <w:t xml:space="preserve"> </w:t>
      </w:r>
      <w:r w:rsidR="00405A7A">
        <w:rPr>
          <w:rFonts w:ascii="Arial" w:hAnsi="Arial" w:cs="Arial"/>
          <w:color w:val="4D4D4D"/>
          <w:sz w:val="18"/>
          <w:szCs w:val="18"/>
        </w:rPr>
        <w:t>« Le bon sens voudrait que les gros chiens ou ceux potentiellement dangereux portent une muselière en public. Mais ce n'est pas un gage de sécurité, car la réglementation n'est pas toujours respectée », écrit notre éditorialiste.</w:t>
      </w:r>
    </w:p>
    <w:p w:rsidR="00405A7A" w:rsidRDefault="00405A7A" w:rsidP="00405A7A">
      <w:pPr>
        <w:pStyle w:val="auteur"/>
        <w:shd w:val="clear" w:color="auto" w:fill="FFFFFF"/>
        <w:spacing w:before="0" w:beforeAutospacing="0" w:after="0" w:afterAutospacing="0" w:line="240" w:lineRule="atLeast"/>
        <w:rPr>
          <w:rFonts w:ascii="Arial" w:hAnsi="Arial" w:cs="Arial"/>
          <w:caps/>
          <w:color w:val="4D4D4D"/>
          <w:sz w:val="18"/>
          <w:szCs w:val="18"/>
        </w:rPr>
      </w:pPr>
      <w:r>
        <w:rPr>
          <w:rFonts w:ascii="Arial" w:hAnsi="Arial" w:cs="Arial"/>
          <w:caps/>
          <w:color w:val="4D4D4D"/>
          <w:sz w:val="18"/>
          <w:szCs w:val="18"/>
        </w:rPr>
        <w:t>PHOTO THINKSTOCK</w:t>
      </w:r>
    </w:p>
    <w:p w:rsidR="00405A7A" w:rsidRPr="00405A7A" w:rsidRDefault="00405A7A" w:rsidP="00405A7A">
      <w:pPr>
        <w:pStyle w:val="auteur"/>
        <w:shd w:val="clear" w:color="auto" w:fill="FFFFFF"/>
        <w:spacing w:before="0" w:beforeAutospacing="0" w:after="0" w:afterAutospacing="0" w:line="240" w:lineRule="atLeast"/>
        <w:rPr>
          <w:rFonts w:ascii="Arial" w:hAnsi="Arial" w:cs="Arial"/>
          <w:caps/>
          <w:color w:val="4D4D4D"/>
          <w:sz w:val="18"/>
          <w:szCs w:val="18"/>
        </w:rPr>
      </w:pPr>
    </w:p>
    <w:p w:rsidR="00405A7A" w:rsidRDefault="00405A7A" w:rsidP="00405A7A">
      <w:pPr>
        <w:shd w:val="clear" w:color="auto" w:fill="EEEEEE"/>
        <w:rPr>
          <w:rFonts w:ascii="Arial" w:hAnsi="Arial" w:cs="Arial"/>
          <w:color w:val="333333"/>
          <w:sz w:val="20"/>
          <w:szCs w:val="20"/>
        </w:rPr>
      </w:pPr>
      <w:r>
        <w:rPr>
          <w:rFonts w:ascii="Arial" w:hAnsi="Arial" w:cs="Arial"/>
          <w:noProof/>
          <w:color w:val="333333"/>
          <w:sz w:val="20"/>
          <w:szCs w:val="20"/>
          <w:lang w:eastAsia="fr-CA"/>
        </w:rPr>
        <w:drawing>
          <wp:inline distT="0" distB="0" distL="0" distR="0" wp14:anchorId="318A532F" wp14:editId="22A600FA">
            <wp:extent cx="990600" cy="666750"/>
            <wp:effectExtent l="0" t="0" r="0" b="0"/>
            <wp:docPr id="5" name="Image 5" descr="http://images.lpcdn.ca/104x70/201408/29/8985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lpcdn.ca/104x70/201408/29/89859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a:ln>
                      <a:noFill/>
                    </a:ln>
                  </pic:spPr>
                </pic:pic>
              </a:graphicData>
            </a:graphic>
          </wp:inline>
        </w:drawing>
      </w:r>
    </w:p>
    <w:p w:rsidR="00405A7A" w:rsidRDefault="00FE34DF" w:rsidP="00405A7A">
      <w:pPr>
        <w:shd w:val="clear" w:color="auto" w:fill="EEEEEE"/>
        <w:rPr>
          <w:rFonts w:ascii="Arial" w:hAnsi="Arial" w:cs="Arial"/>
          <w:color w:val="333333"/>
          <w:sz w:val="21"/>
          <w:szCs w:val="21"/>
        </w:rPr>
      </w:pPr>
      <w:hyperlink r:id="rId32" w:tgtFrame="_blank" w:tooltip="Pascale Breton" w:history="1">
        <w:r w:rsidR="00405A7A">
          <w:rPr>
            <w:rStyle w:val="lev"/>
            <w:rFonts w:ascii="Arial" w:hAnsi="Arial" w:cs="Arial"/>
            <w:caps/>
            <w:color w:val="003399"/>
            <w:sz w:val="23"/>
            <w:szCs w:val="23"/>
          </w:rPr>
          <w:t>PASCALE BRETON</w:t>
        </w:r>
      </w:hyperlink>
      <w:r w:rsidR="00405A7A">
        <w:rPr>
          <w:rFonts w:ascii="Arial" w:hAnsi="Arial" w:cs="Arial"/>
          <w:color w:val="333333"/>
          <w:sz w:val="21"/>
          <w:szCs w:val="21"/>
        </w:rPr>
        <w:br/>
        <w:t>La Presse</w:t>
      </w:r>
    </w:p>
    <w:p w:rsidR="00405A7A" w:rsidRDefault="00FE34DF" w:rsidP="00405A7A">
      <w:pPr>
        <w:shd w:val="clear" w:color="auto" w:fill="EEEEEE"/>
        <w:rPr>
          <w:rFonts w:ascii="Arial" w:hAnsi="Arial" w:cs="Arial"/>
          <w:color w:val="333333"/>
          <w:sz w:val="20"/>
          <w:szCs w:val="20"/>
        </w:rPr>
      </w:pPr>
      <w:hyperlink r:id="rId33" w:history="1">
        <w:r w:rsidR="00405A7A">
          <w:rPr>
            <w:rStyle w:val="Lienhypertexte"/>
            <w:rFonts w:ascii="Arial" w:hAnsi="Arial" w:cs="Arial"/>
            <w:color w:val="003399"/>
            <w:sz w:val="20"/>
            <w:szCs w:val="20"/>
          </w:rPr>
          <w:t>Suivre @Pascale_Breton</w:t>
        </w:r>
      </w:hyperlink>
    </w:p>
    <w:p w:rsidR="00405A7A" w:rsidRDefault="00405A7A" w:rsidP="00C2093E">
      <w:pPr>
        <w:pStyle w:val="amorce"/>
        <w:shd w:val="clear" w:color="auto" w:fill="FFFFFF"/>
        <w:spacing w:before="360" w:beforeAutospacing="0" w:after="360" w:afterAutospacing="0" w:line="330" w:lineRule="atLeast"/>
        <w:jc w:val="both"/>
        <w:rPr>
          <w:rFonts w:ascii="Arial" w:hAnsi="Arial" w:cs="Arial"/>
          <w:b/>
          <w:bCs/>
          <w:color w:val="333333"/>
          <w:sz w:val="27"/>
          <w:szCs w:val="27"/>
        </w:rPr>
      </w:pPr>
      <w:r>
        <w:rPr>
          <w:rFonts w:ascii="Arial" w:hAnsi="Arial" w:cs="Arial"/>
          <w:b/>
          <w:bCs/>
          <w:color w:val="333333"/>
          <w:sz w:val="27"/>
          <w:szCs w:val="27"/>
        </w:rPr>
        <w:lastRenderedPageBreak/>
        <w:t>Tout indique que la mort de Christiane Vadnais, cette mère de famille attaquée dans son jardin par le pitbull du voisin, fait partie des morts évitables.</w:t>
      </w:r>
    </w:p>
    <w:p w:rsidR="00405A7A" w:rsidRDefault="00405A7A" w:rsidP="00C2093E">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Pr>
          <w:rFonts w:ascii="Arial" w:hAnsi="Arial" w:cs="Arial"/>
          <w:color w:val="333333"/>
          <w:sz w:val="23"/>
          <w:szCs w:val="23"/>
        </w:rPr>
        <w:t>Évitable, cela signifie qu'un tel drame n'aurait pas dû survenir. Et ne doit plus se reproduire. Cette prémisse doit guider le gouvernement Couillard, qui a promis d'agir rapidement face aux pitbulls.</w:t>
      </w:r>
    </w:p>
    <w:p w:rsidR="00405A7A" w:rsidRDefault="00405A7A" w:rsidP="00C2093E">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Pr>
          <w:rFonts w:ascii="Arial" w:hAnsi="Arial" w:cs="Arial"/>
          <w:color w:val="333333"/>
          <w:sz w:val="23"/>
          <w:szCs w:val="23"/>
        </w:rPr>
        <w:t>Le moyen le plus sûr reste de les bannir. Les autres options - laisse, muselière, cours de dressage - atténuent le risque, sans plus.</w:t>
      </w:r>
    </w:p>
    <w:p w:rsidR="00405A7A" w:rsidRDefault="00405A7A" w:rsidP="00C2093E">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Pr>
          <w:rFonts w:ascii="Arial" w:hAnsi="Arial" w:cs="Arial"/>
          <w:color w:val="333333"/>
          <w:sz w:val="23"/>
          <w:szCs w:val="23"/>
        </w:rPr>
        <w:t>Ainsi, quelle que soit sa race, un chien devrait toujours être tenu en laisse en public. Mais ce n'est pas suffisant. Un homme qui sortait récemment d'un magasin a été propulsé vers l'avant quand un pitbull au bout de sa laisse lui a sévèrement mordu le genou.</w:t>
      </w:r>
    </w:p>
    <w:p w:rsidR="00405A7A" w:rsidRDefault="00405A7A" w:rsidP="00C2093E">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Pr>
          <w:rFonts w:ascii="Arial" w:hAnsi="Arial" w:cs="Arial"/>
          <w:color w:val="333333"/>
          <w:sz w:val="23"/>
          <w:szCs w:val="23"/>
        </w:rPr>
        <w:t>Le bon sens voudrait aussi que les gros chiens ou ceux potentiellement dangereux portent une muselière en public. Mais ce n'est pas un gage de sécurité, car la réglementation n'est pas toujours respectée. Des données obtenues par</w:t>
      </w:r>
      <w:r>
        <w:rPr>
          <w:rStyle w:val="apple-converted-space"/>
          <w:rFonts w:ascii="Arial" w:hAnsi="Arial" w:cs="Arial"/>
          <w:color w:val="333333"/>
          <w:sz w:val="23"/>
          <w:szCs w:val="23"/>
        </w:rPr>
        <w:t> </w:t>
      </w:r>
      <w:r>
        <w:rPr>
          <w:rStyle w:val="Accentuation"/>
          <w:rFonts w:ascii="Arial" w:hAnsi="Arial" w:cs="Arial"/>
          <w:color w:val="333333"/>
          <w:sz w:val="23"/>
          <w:szCs w:val="23"/>
        </w:rPr>
        <w:t>La Presse</w:t>
      </w:r>
      <w:r>
        <w:rPr>
          <w:rStyle w:val="apple-converted-space"/>
          <w:rFonts w:ascii="Arial" w:hAnsi="Arial" w:cs="Arial"/>
          <w:color w:val="333333"/>
          <w:sz w:val="23"/>
          <w:szCs w:val="23"/>
        </w:rPr>
        <w:t> </w:t>
      </w:r>
      <w:r>
        <w:rPr>
          <w:rFonts w:ascii="Arial" w:hAnsi="Arial" w:cs="Arial"/>
          <w:color w:val="333333"/>
          <w:sz w:val="23"/>
          <w:szCs w:val="23"/>
        </w:rPr>
        <w:t>révèlent qu'à Gatineau, où la muselière est obligatoire, les pitbulls ont été responsables du quart des morsures et de 63 % des morsures graves l'an dernier !</w:t>
      </w:r>
    </w:p>
    <w:p w:rsidR="00405A7A" w:rsidRDefault="00405A7A" w:rsidP="00C2093E">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Pr>
          <w:rFonts w:ascii="Arial" w:hAnsi="Arial" w:cs="Arial"/>
          <w:color w:val="333333"/>
          <w:sz w:val="23"/>
          <w:szCs w:val="23"/>
        </w:rPr>
        <w:t>Sans compter que dans le cas des récentes attaques survenues à Pointe-aux-Trembles et à Sainte-Adèle, les chiens se trouvaient sur des propriétés privées.</w:t>
      </w:r>
    </w:p>
    <w:p w:rsidR="00405A7A" w:rsidRDefault="00405A7A" w:rsidP="00C2093E">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Pr>
          <w:rFonts w:ascii="Arial" w:hAnsi="Arial" w:cs="Arial"/>
          <w:color w:val="333333"/>
          <w:sz w:val="23"/>
          <w:szCs w:val="23"/>
        </w:rPr>
        <w:t>Une question se pose : pourquoi tolérer un chien issu d'un croisement spécifiquement destiné aux combats, dangereux au point de devoir porter une muselière, puissant au point où une laisse ne suffit pas à le retenir, et agressif au point qu'il faille le tuer pour lui faire lâcher prise ?</w:t>
      </w:r>
    </w:p>
    <w:p w:rsidR="00405A7A" w:rsidRDefault="00405A7A" w:rsidP="00C2093E">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Pr>
          <w:rFonts w:ascii="Arial" w:hAnsi="Arial" w:cs="Arial"/>
          <w:color w:val="333333"/>
          <w:sz w:val="23"/>
          <w:szCs w:val="23"/>
        </w:rPr>
        <w:t>On pourra brandir toutes les statistiques possibles sur les morsures, le fait est que lorsqu'un pitbull attaque, il ne fait pas « que » mordre. Il déchiquète, il mutile, il défigure. Et il peut tuer.</w:t>
      </w:r>
    </w:p>
    <w:p w:rsidR="00405A7A" w:rsidRDefault="00405A7A" w:rsidP="00C2093E">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Pr>
          <w:rFonts w:ascii="Arial" w:hAnsi="Arial" w:cs="Arial"/>
          <w:color w:val="333333"/>
          <w:sz w:val="23"/>
          <w:szCs w:val="23"/>
        </w:rPr>
        <w:t>Il faudrait donner la voix aux médecins qui reçoivent ces enfants défigurés, ces adultes mutilés, aux urgences. Une étude publiée en 2011, portant sur des patients admis en traumatologie après avoir été attaqués par un chien, conclut que les pitbulls sont associés à des taux de morbidité et des coûts d'hospitalisation plus élevés et un risque de décès plus grand.</w:t>
      </w:r>
    </w:p>
    <w:p w:rsidR="00405A7A" w:rsidRDefault="00405A7A" w:rsidP="00C2093E">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Pr>
          <w:rFonts w:ascii="Arial" w:hAnsi="Arial" w:cs="Arial"/>
          <w:color w:val="333333"/>
          <w:sz w:val="23"/>
          <w:szCs w:val="23"/>
        </w:rPr>
        <w:t xml:space="preserve">Après avoir d'abord réagi mollement la semaine dernière, le gouvernement Couillard évoque aujourd'hui « l'urgence d'agir » et promet de passer à l'action d'ici </w:t>
      </w:r>
      <w:r>
        <w:rPr>
          <w:rFonts w:ascii="Arial" w:hAnsi="Arial" w:cs="Arial"/>
          <w:color w:val="333333"/>
          <w:sz w:val="23"/>
          <w:szCs w:val="23"/>
        </w:rPr>
        <w:lastRenderedPageBreak/>
        <w:t>la fin de l'été. Le premier ministre Couillard envisage même d'emboîter le pas à l'Ontario, qui interdit les pitbulls depuis plus de 10 ans. Enfin !</w:t>
      </w:r>
    </w:p>
    <w:p w:rsidR="00405A7A" w:rsidRDefault="00405A7A" w:rsidP="00C2093E">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Pr>
          <w:rFonts w:ascii="Arial" w:hAnsi="Arial" w:cs="Arial"/>
          <w:color w:val="333333"/>
          <w:sz w:val="23"/>
          <w:szCs w:val="23"/>
        </w:rPr>
        <w:t>Car c'est à Québec d'agir et d'uniformiser la réglementation sur son territoire. Une cinquantaine de municipalités - Brossard et Québec viennent de s'ajouter - ont banni ces chiens. D'autres ont voté des règlements pour les encadrer, mais elles ont peu ou pas de pouvoirs pour les faire respecter.</w:t>
      </w:r>
    </w:p>
    <w:p w:rsidR="00405A7A" w:rsidRDefault="00405A7A" w:rsidP="00C2093E">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Pr>
          <w:rFonts w:ascii="Arial" w:hAnsi="Arial" w:cs="Arial"/>
          <w:color w:val="333333"/>
          <w:sz w:val="23"/>
          <w:szCs w:val="23"/>
        </w:rPr>
        <w:t>Maintenant que le gouvernement semble avoir saisi l'inquiétude légitime des citoyens et l'urgence de prendre des mesures, nous faisons appel à son jugement. La vie humaine doit primer sur celle des pitbulls ou des chiens dangereux.</w:t>
      </w:r>
    </w:p>
    <w:p w:rsidR="00CA7380" w:rsidRPr="00F32D74" w:rsidRDefault="00CA7380" w:rsidP="00C2093E">
      <w:pPr>
        <w:shd w:val="clear" w:color="auto" w:fill="FFFFFF"/>
        <w:spacing w:after="384" w:line="285" w:lineRule="atLeast"/>
        <w:ind w:right="150"/>
        <w:jc w:val="both"/>
        <w:rPr>
          <w:rFonts w:ascii="Arial" w:eastAsia="Times New Roman" w:hAnsi="Arial" w:cs="Arial"/>
          <w:b/>
          <w:color w:val="333333"/>
          <w:sz w:val="23"/>
          <w:szCs w:val="23"/>
          <w:lang w:eastAsia="fr-CA"/>
        </w:rPr>
      </w:pPr>
    </w:p>
    <w:p w:rsidR="00F32D74" w:rsidRDefault="00405A7A" w:rsidP="00C2093E">
      <w:pPr>
        <w:shd w:val="clear" w:color="auto" w:fill="FFFFFF"/>
        <w:spacing w:after="0" w:line="240" w:lineRule="auto"/>
        <w:ind w:right="147"/>
        <w:jc w:val="both"/>
        <w:rPr>
          <w:rStyle w:val="normaltextrun"/>
          <w:rFonts w:ascii="Arial" w:hAnsi="Arial" w:cs="Arial"/>
          <w:b/>
          <w:bCs/>
          <w:color w:val="333333"/>
          <w:sz w:val="18"/>
          <w:szCs w:val="18"/>
        </w:rPr>
      </w:pPr>
      <w:r w:rsidRPr="00F32D74">
        <w:rPr>
          <w:rFonts w:ascii="Arial" w:eastAsia="Times New Roman" w:hAnsi="Arial" w:cs="Arial"/>
          <w:b/>
          <w:color w:val="333333"/>
          <w:sz w:val="18"/>
          <w:szCs w:val="18"/>
          <w:lang w:eastAsia="fr-CA"/>
        </w:rPr>
        <w:t>Source :</w:t>
      </w:r>
      <w:r w:rsidR="00F32D74">
        <w:rPr>
          <w:rFonts w:ascii="Arial" w:eastAsia="Times New Roman" w:hAnsi="Arial" w:cs="Arial"/>
          <w:b/>
          <w:color w:val="333333"/>
          <w:sz w:val="18"/>
          <w:szCs w:val="18"/>
          <w:lang w:eastAsia="fr-CA"/>
        </w:rPr>
        <w:t xml:space="preserve"> </w:t>
      </w:r>
      <w:hyperlink r:id="rId34" w:history="1">
        <w:r w:rsidR="00F32D74" w:rsidRPr="00F32D74">
          <w:rPr>
            <w:rStyle w:val="Lienhypertexte"/>
            <w:rFonts w:ascii="Arial" w:hAnsi="Arial" w:cs="Arial"/>
            <w:bCs/>
            <w:sz w:val="18"/>
            <w:szCs w:val="18"/>
            <w:u w:val="none"/>
          </w:rPr>
          <w:t>http://www.lapresse.ca/debats/201606/20/01-4993766-pitbulls-a-quebec-de-mordre-2.php/</w:t>
        </w:r>
      </w:hyperlink>
      <w:r w:rsidR="00F32D74" w:rsidRPr="00F32D74">
        <w:rPr>
          <w:rStyle w:val="normaltextrun"/>
          <w:rFonts w:ascii="Arial" w:hAnsi="Arial" w:cs="Arial"/>
          <w:b/>
          <w:bCs/>
          <w:color w:val="333333"/>
          <w:sz w:val="18"/>
          <w:szCs w:val="18"/>
        </w:rPr>
        <w:t xml:space="preserve"> </w:t>
      </w:r>
    </w:p>
    <w:p w:rsidR="00405A7A" w:rsidRPr="00F32D74" w:rsidRDefault="00405A7A" w:rsidP="00C2093E">
      <w:pPr>
        <w:shd w:val="clear" w:color="auto" w:fill="FFFFFF"/>
        <w:spacing w:after="0" w:line="240" w:lineRule="auto"/>
        <w:ind w:right="147"/>
        <w:jc w:val="both"/>
        <w:rPr>
          <w:rFonts w:ascii="Arial" w:hAnsi="Arial" w:cs="Arial"/>
          <w:b/>
          <w:bCs/>
          <w:color w:val="333333"/>
          <w:sz w:val="18"/>
          <w:szCs w:val="18"/>
        </w:rPr>
      </w:pPr>
      <w:r w:rsidRPr="00F32D74">
        <w:rPr>
          <w:rStyle w:val="lev"/>
          <w:rFonts w:ascii="Arial" w:hAnsi="Arial" w:cs="Arial"/>
          <w:b w:val="0"/>
          <w:color w:val="333333"/>
          <w:sz w:val="18"/>
          <w:szCs w:val="18"/>
        </w:rPr>
        <w:t>Publié le 20 juin 2016 à 15h10</w:t>
      </w:r>
      <w:r w:rsidRPr="00F32D74">
        <w:rPr>
          <w:rStyle w:val="apple-converted-space"/>
          <w:rFonts w:ascii="Arial" w:hAnsi="Arial" w:cs="Arial"/>
          <w:b/>
          <w:color w:val="333333"/>
          <w:sz w:val="18"/>
          <w:szCs w:val="18"/>
        </w:rPr>
        <w:t> </w:t>
      </w:r>
      <w:r w:rsidRPr="00F32D74">
        <w:rPr>
          <w:rStyle w:val="quiet"/>
          <w:rFonts w:ascii="Arial" w:hAnsi="Arial" w:cs="Arial"/>
          <w:b/>
          <w:color w:val="999999"/>
          <w:sz w:val="18"/>
          <w:szCs w:val="18"/>
        </w:rPr>
        <w:t>|</w:t>
      </w:r>
      <w:r w:rsidRPr="00F32D74">
        <w:rPr>
          <w:rStyle w:val="apple-converted-space"/>
          <w:rFonts w:ascii="Arial" w:hAnsi="Arial" w:cs="Arial"/>
          <w:b/>
          <w:color w:val="333333"/>
          <w:sz w:val="18"/>
          <w:szCs w:val="18"/>
        </w:rPr>
        <w:t> </w:t>
      </w:r>
      <w:r w:rsidRPr="00F32D74">
        <w:rPr>
          <w:rFonts w:ascii="Arial" w:hAnsi="Arial" w:cs="Arial"/>
          <w:color w:val="333333"/>
          <w:sz w:val="18"/>
          <w:szCs w:val="18"/>
        </w:rPr>
        <w:t>Mis à jour le 20 juin 2016 à 15h10</w:t>
      </w:r>
    </w:p>
    <w:p w:rsidR="00AC0C14" w:rsidRDefault="00AC0C14" w:rsidP="00C2093E">
      <w:pPr>
        <w:jc w:val="both"/>
      </w:pPr>
    </w:p>
    <w:p w:rsidR="00385071" w:rsidRPr="00612426" w:rsidRDefault="00385071" w:rsidP="00C2093E">
      <w:pPr>
        <w:jc w:val="both"/>
        <w:rPr>
          <w:rFonts w:ascii="Times New Roman" w:hAnsi="Times New Roman" w:cs="Times New Roman"/>
        </w:rPr>
      </w:pPr>
      <w:r w:rsidRPr="00612426">
        <w:rPr>
          <w:rFonts w:ascii="Times New Roman" w:hAnsi="Times New Roman" w:cs="Times New Roman"/>
        </w:rPr>
        <w:br w:type="page"/>
      </w:r>
    </w:p>
    <w:p w:rsidR="00385071" w:rsidRPr="00612426" w:rsidRDefault="00385071" w:rsidP="00610E49">
      <w:pPr>
        <w:pStyle w:val="Paragraphedeliste"/>
        <w:numPr>
          <w:ilvl w:val="0"/>
          <w:numId w:val="2"/>
        </w:numPr>
        <w:spacing w:after="0" w:line="360" w:lineRule="auto"/>
        <w:ind w:left="357"/>
        <w:jc w:val="both"/>
        <w:rPr>
          <w:rFonts w:ascii="Times New Roman" w:hAnsi="Times New Roman" w:cs="Times New Roman"/>
          <w:sz w:val="24"/>
          <w:szCs w:val="24"/>
        </w:rPr>
      </w:pPr>
      <w:r w:rsidRPr="00612426">
        <w:rPr>
          <w:rFonts w:ascii="Times New Roman" w:hAnsi="Times New Roman" w:cs="Times New Roman"/>
          <w:b/>
          <w:sz w:val="24"/>
          <w:szCs w:val="24"/>
        </w:rPr>
        <w:lastRenderedPageBreak/>
        <w:t xml:space="preserve">Cerner le contenu </w:t>
      </w:r>
    </w:p>
    <w:p w:rsidR="00CA6EB8" w:rsidRPr="00612426" w:rsidRDefault="00385071" w:rsidP="00610E49">
      <w:pPr>
        <w:pStyle w:val="Paragraphedeliste"/>
        <w:spacing w:after="0" w:line="360" w:lineRule="auto"/>
        <w:ind w:left="357"/>
        <w:jc w:val="both"/>
        <w:rPr>
          <w:rFonts w:ascii="Times New Roman" w:hAnsi="Times New Roman" w:cs="Times New Roman"/>
          <w:sz w:val="24"/>
          <w:szCs w:val="24"/>
        </w:rPr>
      </w:pPr>
      <w:r w:rsidRPr="00612426">
        <w:rPr>
          <w:rFonts w:ascii="Times New Roman" w:hAnsi="Times New Roman" w:cs="Times New Roman"/>
          <w:sz w:val="24"/>
          <w:szCs w:val="24"/>
        </w:rPr>
        <w:t>Dégagez les opinions, les argument</w:t>
      </w:r>
      <w:r w:rsidR="00E52290">
        <w:rPr>
          <w:rFonts w:ascii="Times New Roman" w:hAnsi="Times New Roman" w:cs="Times New Roman"/>
          <w:sz w:val="24"/>
          <w:szCs w:val="24"/>
        </w:rPr>
        <w:t xml:space="preserve">s et les justifications des textes, </w:t>
      </w:r>
      <w:r w:rsidR="000C53BB" w:rsidRPr="000C53BB">
        <w:rPr>
          <w:rFonts w:ascii="Times New Roman" w:hAnsi="Times New Roman" w:cs="Times New Roman"/>
          <w:b/>
          <w:sz w:val="24"/>
          <w:szCs w:val="24"/>
          <w:u w:val="single"/>
        </w:rPr>
        <w:t>reformulez-les, dans vos propres mots</w:t>
      </w:r>
      <w:r w:rsidR="00E52290">
        <w:rPr>
          <w:rFonts w:ascii="Times New Roman" w:hAnsi="Times New Roman" w:cs="Times New Roman"/>
          <w:sz w:val="24"/>
          <w:szCs w:val="24"/>
        </w:rPr>
        <w:t xml:space="preserve">, et </w:t>
      </w:r>
      <w:r w:rsidRPr="00612426">
        <w:rPr>
          <w:rFonts w:ascii="Times New Roman" w:hAnsi="Times New Roman" w:cs="Times New Roman"/>
          <w:sz w:val="24"/>
          <w:szCs w:val="24"/>
        </w:rPr>
        <w:t>classez-les dans les tableaux</w:t>
      </w:r>
      <w:r w:rsidR="009B5B46">
        <w:rPr>
          <w:rFonts w:ascii="Times New Roman" w:hAnsi="Times New Roman" w:cs="Times New Roman"/>
          <w:sz w:val="24"/>
          <w:szCs w:val="24"/>
        </w:rPr>
        <w:t xml:space="preserve"> des pages 10 à 13</w:t>
      </w:r>
      <w:r w:rsidRPr="00612426">
        <w:rPr>
          <w:rFonts w:ascii="Times New Roman" w:hAnsi="Times New Roman" w:cs="Times New Roman"/>
          <w:sz w:val="24"/>
          <w:szCs w:val="24"/>
        </w:rPr>
        <w:t xml:space="preserve">. Chaque argument doit être appuyé d’au moins une justification </w:t>
      </w:r>
      <w:r w:rsidR="00BF06A5" w:rsidRPr="00612426">
        <w:rPr>
          <w:rFonts w:ascii="Times New Roman" w:hAnsi="Times New Roman" w:cs="Times New Roman"/>
          <w:sz w:val="24"/>
          <w:szCs w:val="24"/>
        </w:rPr>
        <w:t xml:space="preserve">issue du texte. </w:t>
      </w:r>
    </w:p>
    <w:p w:rsidR="00D40C40" w:rsidRPr="00612426" w:rsidRDefault="00D40C40" w:rsidP="00610E49">
      <w:pPr>
        <w:pStyle w:val="Paragraphedeliste"/>
        <w:spacing w:after="0" w:line="360" w:lineRule="auto"/>
        <w:ind w:left="357"/>
        <w:jc w:val="both"/>
        <w:rPr>
          <w:rFonts w:ascii="Times New Roman" w:hAnsi="Times New Roman" w:cs="Times New Roman"/>
          <w:sz w:val="24"/>
          <w:szCs w:val="24"/>
        </w:rPr>
      </w:pPr>
    </w:p>
    <w:p w:rsidR="00D40C40" w:rsidRPr="00612426" w:rsidRDefault="00D40C40" w:rsidP="00610E49">
      <w:pPr>
        <w:pStyle w:val="Paragraphedeliste"/>
        <w:spacing w:after="0" w:line="360" w:lineRule="auto"/>
        <w:ind w:left="357"/>
        <w:jc w:val="both"/>
        <w:rPr>
          <w:rFonts w:ascii="Times New Roman" w:hAnsi="Times New Roman" w:cs="Times New Roman"/>
          <w:sz w:val="24"/>
          <w:szCs w:val="24"/>
        </w:rPr>
      </w:pPr>
      <w:r w:rsidRPr="00612426">
        <w:rPr>
          <w:rFonts w:ascii="Times New Roman" w:hAnsi="Times New Roman" w:cs="Times New Roman"/>
          <w:sz w:val="24"/>
          <w:szCs w:val="24"/>
        </w:rPr>
        <w:t xml:space="preserve">Vous n’êtes pas tenu de remplir toutes les cases des tableaux. Cependant, assurez-vous de relever tous les arguments mettant en évidence les principaux enjeux de ce sujet controversé.  </w:t>
      </w:r>
      <w:bookmarkStart w:id="0" w:name="_GoBack"/>
      <w:bookmarkEnd w:id="0"/>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D40C40" w:rsidRDefault="00D40C40" w:rsidP="00CA6EB8">
      <w:pPr>
        <w:pStyle w:val="Paragraphedeliste"/>
        <w:spacing w:line="360" w:lineRule="auto"/>
        <w:ind w:left="360"/>
        <w:jc w:val="both"/>
        <w:rPr>
          <w:rFonts w:ascii="Arial" w:hAnsi="Arial" w:cs="Arial"/>
          <w:sz w:val="24"/>
          <w:szCs w:val="24"/>
        </w:rPr>
      </w:pPr>
    </w:p>
    <w:p w:rsidR="008D02AD" w:rsidRDefault="008D02AD" w:rsidP="00CA6EB8">
      <w:pPr>
        <w:pStyle w:val="Paragraphedeliste"/>
        <w:spacing w:line="360" w:lineRule="auto"/>
        <w:ind w:left="360"/>
        <w:jc w:val="both"/>
        <w:rPr>
          <w:rFonts w:ascii="Arial" w:hAnsi="Arial" w:cs="Arial"/>
          <w:sz w:val="24"/>
          <w:szCs w:val="24"/>
        </w:rPr>
      </w:pPr>
    </w:p>
    <w:p w:rsidR="00D40C40" w:rsidRDefault="00D40C40" w:rsidP="00DD0EDA">
      <w:pPr>
        <w:spacing w:line="360" w:lineRule="auto"/>
        <w:jc w:val="both"/>
        <w:rPr>
          <w:rFonts w:ascii="Arial" w:hAnsi="Arial" w:cs="Arial"/>
          <w:sz w:val="24"/>
          <w:szCs w:val="24"/>
        </w:rPr>
      </w:pPr>
    </w:p>
    <w:p w:rsidR="002E326A" w:rsidRPr="00195437" w:rsidRDefault="002E326A" w:rsidP="00195437">
      <w:pPr>
        <w:spacing w:line="360" w:lineRule="auto"/>
        <w:jc w:val="both"/>
        <w:rPr>
          <w:rFonts w:ascii="Times New Roman" w:hAnsi="Times New Roman" w:cs="Times New Roman"/>
          <w:b/>
          <w:sz w:val="24"/>
          <w:szCs w:val="24"/>
        </w:rPr>
        <w:sectPr w:rsidR="002E326A" w:rsidRPr="00195437" w:rsidSect="00195437">
          <w:headerReference w:type="default" r:id="rId35"/>
          <w:footerReference w:type="default" r:id="rId36"/>
          <w:pgSz w:w="12240" w:h="15840"/>
          <w:pgMar w:top="1418" w:right="1797" w:bottom="1418" w:left="1797" w:header="709" w:footer="709" w:gutter="0"/>
          <w:cols w:space="708"/>
          <w:titlePg/>
          <w:docGrid w:linePitch="360"/>
        </w:sectPr>
      </w:pPr>
    </w:p>
    <w:p w:rsidR="00CA6EB8" w:rsidRPr="00612426" w:rsidRDefault="00CA6EB8" w:rsidP="00CA6EB8">
      <w:pPr>
        <w:pStyle w:val="Paragraphedeliste"/>
        <w:spacing w:line="360" w:lineRule="auto"/>
        <w:ind w:left="360"/>
        <w:jc w:val="both"/>
        <w:rPr>
          <w:rFonts w:ascii="Times New Roman" w:hAnsi="Times New Roman" w:cs="Times New Roman"/>
          <w:b/>
          <w:sz w:val="24"/>
          <w:szCs w:val="24"/>
        </w:rPr>
      </w:pPr>
      <w:r w:rsidRPr="00612426">
        <w:rPr>
          <w:rFonts w:ascii="Times New Roman" w:hAnsi="Times New Roman" w:cs="Times New Roman"/>
          <w:b/>
          <w:sz w:val="24"/>
          <w:szCs w:val="24"/>
        </w:rPr>
        <w:lastRenderedPageBreak/>
        <w:t xml:space="preserve">Pour ou contre l’interdiction des pitbulls? </w:t>
      </w:r>
    </w:p>
    <w:p w:rsidR="00CA6EB8" w:rsidRPr="00612426" w:rsidRDefault="00CA6EB8" w:rsidP="002E326A">
      <w:pPr>
        <w:pStyle w:val="Paragraphedeliste"/>
        <w:spacing w:line="360" w:lineRule="auto"/>
        <w:ind w:left="360"/>
        <w:rPr>
          <w:rFonts w:ascii="Times New Roman" w:hAnsi="Times New Roman" w:cs="Times New Roman"/>
          <w:b/>
          <w:sz w:val="24"/>
          <w:szCs w:val="24"/>
        </w:rPr>
      </w:pPr>
      <w:r w:rsidRPr="00612426">
        <w:rPr>
          <w:rFonts w:ascii="Times New Roman" w:hAnsi="Times New Roman" w:cs="Times New Roman"/>
          <w:b/>
          <w:noProof/>
          <w:sz w:val="24"/>
          <w:szCs w:val="24"/>
          <w:lang w:eastAsia="fr-CA"/>
        </w:rPr>
        <mc:AlternateContent>
          <mc:Choice Requires="wps">
            <w:drawing>
              <wp:anchor distT="0" distB="0" distL="114300" distR="114300" simplePos="0" relativeHeight="251667456" behindDoc="0" locked="0" layoutInCell="1" allowOverlap="1" wp14:anchorId="2EF4BDBA" wp14:editId="7E1F5FDC">
                <wp:simplePos x="0" y="0"/>
                <wp:positionH relativeFrom="column">
                  <wp:posOffset>154305</wp:posOffset>
                </wp:positionH>
                <wp:positionV relativeFrom="paragraph">
                  <wp:posOffset>160655</wp:posOffset>
                </wp:positionV>
                <wp:extent cx="7696200" cy="7810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7696200" cy="7810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A6EB8" w:rsidRPr="00612426" w:rsidRDefault="00CA6EB8" w:rsidP="00CA6EB8">
                            <w:pPr>
                              <w:jc w:val="center"/>
                              <w:rPr>
                                <w:rFonts w:ascii="Times New Roman" w:hAnsi="Times New Roman" w:cs="Times New Roman"/>
                                <w:b/>
                              </w:rPr>
                            </w:pPr>
                            <w:r w:rsidRPr="00612426">
                              <w:rPr>
                                <w:rFonts w:ascii="Times New Roman" w:hAnsi="Times New Roman" w:cs="Times New Roman"/>
                                <w:b/>
                              </w:rPr>
                              <w:t xml:space="preserve">Opinion : </w:t>
                            </w:r>
                          </w:p>
                          <w:p w:rsidR="00CA6EB8" w:rsidRDefault="00CA6EB8" w:rsidP="00CA6EB8">
                            <w:pPr>
                              <w:jc w:val="center"/>
                            </w:pPr>
                          </w:p>
                          <w:p w:rsidR="00CA6EB8" w:rsidRDefault="00CA6EB8" w:rsidP="00CA6EB8">
                            <w:pPr>
                              <w:jc w:val="center"/>
                            </w:pPr>
                          </w:p>
                          <w:p w:rsidR="00CA6EB8" w:rsidRDefault="00CA6EB8" w:rsidP="00CA6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F4BDBA" id="Rectangle 17" o:spid="_x0000_s1027" style="position:absolute;left:0;text-align:left;margin-left:12.15pt;margin-top:12.65pt;width:606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" fillcolor="white [3201]" strokecolor="black [3200]" strokeweight=".25pt">
                <v:textbox>
                  <w:txbxContent>
                    <w:p w:rsidR="00CA6EB8" w:rsidRPr="00612426" w:rsidRDefault="00CA6EB8" w:rsidP="00CA6EB8">
                      <w:pPr>
                        <w:jc w:val="center"/>
                        <w:rPr>
                          <w:rFonts w:ascii="Times New Roman" w:hAnsi="Times New Roman" w:cs="Times New Roman"/>
                          <w:b/>
                        </w:rPr>
                      </w:pPr>
                      <w:r w:rsidRPr="00612426">
                        <w:rPr>
                          <w:rFonts w:ascii="Times New Roman" w:hAnsi="Times New Roman" w:cs="Times New Roman"/>
                          <w:b/>
                        </w:rPr>
                        <w:t xml:space="preserve">Opinion : </w:t>
                      </w:r>
                    </w:p>
                    <w:p w:rsidR="00CA6EB8" w:rsidRDefault="00CA6EB8" w:rsidP="00CA6EB8">
                      <w:pPr>
                        <w:jc w:val="center"/>
                      </w:pPr>
                    </w:p>
                    <w:p w:rsidR="00CA6EB8" w:rsidRDefault="00CA6EB8" w:rsidP="00CA6EB8">
                      <w:pPr>
                        <w:jc w:val="center"/>
                      </w:pPr>
                    </w:p>
                    <w:p w:rsidR="00CA6EB8" w:rsidRDefault="00CA6EB8" w:rsidP="00CA6EB8">
                      <w:pPr>
                        <w:jc w:val="center"/>
                      </w:pPr>
                    </w:p>
                  </w:txbxContent>
                </v:textbox>
              </v:rect>
            </w:pict>
          </mc:Fallback>
        </mc:AlternateContent>
      </w:r>
      <w:r w:rsidRPr="00612426">
        <w:rPr>
          <w:rFonts w:ascii="Times New Roman" w:hAnsi="Times New Roman" w:cs="Times New Roman"/>
          <w:b/>
          <w:sz w:val="24"/>
          <w:szCs w:val="24"/>
        </w:rPr>
        <w:t>Texte 1</w:t>
      </w:r>
    </w:p>
    <w:p w:rsidR="00CA6EB8" w:rsidRPr="00D40C40" w:rsidRDefault="00CA6EB8" w:rsidP="00385071">
      <w:pPr>
        <w:pStyle w:val="Paragraphedeliste"/>
        <w:spacing w:line="360" w:lineRule="auto"/>
        <w:ind w:left="360"/>
        <w:jc w:val="both"/>
        <w:rPr>
          <w:rFonts w:ascii="Arial" w:hAnsi="Arial" w:cs="Arial"/>
          <w:b/>
          <w:sz w:val="24"/>
          <w:szCs w:val="24"/>
        </w:rPr>
      </w:pPr>
    </w:p>
    <w:p w:rsidR="00CA6EB8" w:rsidRPr="00D40C40" w:rsidRDefault="00CA6EB8" w:rsidP="00CA6EB8">
      <w:pPr>
        <w:spacing w:line="360" w:lineRule="auto"/>
        <w:jc w:val="both"/>
        <w:rPr>
          <w:rFonts w:ascii="Arial" w:hAnsi="Arial" w:cs="Arial"/>
          <w:b/>
          <w:sz w:val="24"/>
          <w:szCs w:val="24"/>
        </w:rPr>
      </w:pPr>
    </w:p>
    <w:tbl>
      <w:tblPr>
        <w:tblStyle w:val="Grilledutableau"/>
        <w:tblW w:w="12132" w:type="dxa"/>
        <w:tblInd w:w="360" w:type="dxa"/>
        <w:tblLook w:val="04A0" w:firstRow="1" w:lastRow="0" w:firstColumn="1" w:lastColumn="0" w:noHBand="0" w:noVBand="1"/>
      </w:tblPr>
      <w:tblGrid>
        <w:gridCol w:w="6046"/>
        <w:gridCol w:w="17"/>
        <w:gridCol w:w="6069"/>
      </w:tblGrid>
      <w:tr w:rsidR="00D40C40" w:rsidTr="00103EAF">
        <w:trPr>
          <w:trHeight w:val="406"/>
        </w:trPr>
        <w:tc>
          <w:tcPr>
            <w:tcW w:w="6046" w:type="dxa"/>
            <w:shd w:val="clear" w:color="auto" w:fill="D9D9D9" w:themeFill="background1" w:themeFillShade="D9"/>
          </w:tcPr>
          <w:p w:rsidR="00D40C40" w:rsidRPr="00612426" w:rsidRDefault="00D40C40" w:rsidP="00385071">
            <w:pPr>
              <w:pStyle w:val="Paragraphedeliste"/>
              <w:spacing w:line="360" w:lineRule="auto"/>
              <w:ind w:left="0"/>
              <w:jc w:val="both"/>
              <w:rPr>
                <w:rFonts w:ascii="Times New Roman" w:hAnsi="Times New Roman" w:cs="Times New Roman"/>
                <w:b/>
                <w:sz w:val="24"/>
                <w:szCs w:val="24"/>
              </w:rPr>
            </w:pPr>
            <w:r w:rsidRPr="00612426">
              <w:rPr>
                <w:rFonts w:ascii="Times New Roman" w:hAnsi="Times New Roman" w:cs="Times New Roman"/>
                <w:b/>
                <w:sz w:val="24"/>
                <w:szCs w:val="24"/>
              </w:rPr>
              <w:t>POUR l’interdiction des pitbulls</w:t>
            </w:r>
          </w:p>
        </w:tc>
        <w:tc>
          <w:tcPr>
            <w:tcW w:w="6086" w:type="dxa"/>
            <w:gridSpan w:val="2"/>
            <w:shd w:val="clear" w:color="auto" w:fill="D9D9D9" w:themeFill="background1" w:themeFillShade="D9"/>
          </w:tcPr>
          <w:p w:rsidR="00D40C40" w:rsidRPr="00612426" w:rsidRDefault="00D40C40" w:rsidP="00385071">
            <w:pPr>
              <w:pStyle w:val="Paragraphedeliste"/>
              <w:spacing w:line="360" w:lineRule="auto"/>
              <w:ind w:left="0"/>
              <w:jc w:val="both"/>
              <w:rPr>
                <w:rFonts w:ascii="Times New Roman" w:hAnsi="Times New Roman" w:cs="Times New Roman"/>
                <w:b/>
                <w:sz w:val="24"/>
                <w:szCs w:val="24"/>
              </w:rPr>
            </w:pPr>
            <w:r w:rsidRPr="00612426">
              <w:rPr>
                <w:rFonts w:ascii="Times New Roman" w:hAnsi="Times New Roman" w:cs="Times New Roman"/>
                <w:b/>
                <w:sz w:val="24"/>
                <w:szCs w:val="24"/>
              </w:rPr>
              <w:t>CONTRE l’interdiction des pitbulls</w:t>
            </w:r>
          </w:p>
        </w:tc>
      </w:tr>
      <w:tr w:rsidR="00D40C40" w:rsidTr="00103EAF">
        <w:trPr>
          <w:trHeight w:val="2835"/>
        </w:trPr>
        <w:tc>
          <w:tcPr>
            <w:tcW w:w="6063" w:type="dxa"/>
            <w:gridSpan w:val="2"/>
          </w:tcPr>
          <w:p w:rsidR="00D40C40" w:rsidRDefault="00D40C40" w:rsidP="00385071">
            <w:pPr>
              <w:pStyle w:val="Paragraphedeliste"/>
              <w:spacing w:line="360" w:lineRule="auto"/>
              <w:ind w:left="0"/>
              <w:jc w:val="both"/>
              <w:rPr>
                <w:rFonts w:ascii="Times New Roman" w:hAnsi="Times New Roman" w:cs="Times New Roman"/>
                <w:b/>
                <w:sz w:val="24"/>
                <w:szCs w:val="24"/>
              </w:rPr>
            </w:pPr>
          </w:p>
        </w:tc>
        <w:tc>
          <w:tcPr>
            <w:tcW w:w="6069" w:type="dxa"/>
          </w:tcPr>
          <w:p w:rsidR="002E326A" w:rsidRDefault="002E326A" w:rsidP="00385071">
            <w:pPr>
              <w:pStyle w:val="Paragraphedeliste"/>
              <w:spacing w:line="360" w:lineRule="auto"/>
              <w:ind w:left="0"/>
              <w:jc w:val="both"/>
              <w:rPr>
                <w:rFonts w:ascii="Times New Roman" w:hAnsi="Times New Roman" w:cs="Times New Roman"/>
                <w:b/>
                <w:sz w:val="24"/>
                <w:szCs w:val="24"/>
              </w:rPr>
            </w:pPr>
          </w:p>
        </w:tc>
      </w:tr>
      <w:tr w:rsidR="00D40C40" w:rsidTr="00103EAF">
        <w:trPr>
          <w:trHeight w:val="2835"/>
        </w:trPr>
        <w:tc>
          <w:tcPr>
            <w:tcW w:w="6063" w:type="dxa"/>
            <w:gridSpan w:val="2"/>
          </w:tcPr>
          <w:p w:rsidR="00D40C40" w:rsidRDefault="00D40C40" w:rsidP="00385071">
            <w:pPr>
              <w:pStyle w:val="Paragraphedeliste"/>
              <w:spacing w:line="360" w:lineRule="auto"/>
              <w:ind w:left="0"/>
              <w:jc w:val="both"/>
              <w:rPr>
                <w:rFonts w:ascii="Times New Roman" w:hAnsi="Times New Roman" w:cs="Times New Roman"/>
                <w:b/>
                <w:sz w:val="24"/>
                <w:szCs w:val="24"/>
              </w:rPr>
            </w:pPr>
          </w:p>
        </w:tc>
        <w:tc>
          <w:tcPr>
            <w:tcW w:w="6069" w:type="dxa"/>
          </w:tcPr>
          <w:p w:rsidR="002E326A" w:rsidRDefault="002E326A" w:rsidP="00385071">
            <w:pPr>
              <w:pStyle w:val="Paragraphedeliste"/>
              <w:spacing w:line="360" w:lineRule="auto"/>
              <w:ind w:left="0"/>
              <w:jc w:val="both"/>
              <w:rPr>
                <w:rFonts w:ascii="Times New Roman" w:hAnsi="Times New Roman" w:cs="Times New Roman"/>
                <w:b/>
                <w:sz w:val="24"/>
                <w:szCs w:val="24"/>
              </w:rPr>
            </w:pPr>
          </w:p>
        </w:tc>
      </w:tr>
      <w:tr w:rsidR="00D40C40" w:rsidTr="00103EAF">
        <w:trPr>
          <w:trHeight w:val="2835"/>
        </w:trPr>
        <w:tc>
          <w:tcPr>
            <w:tcW w:w="6063" w:type="dxa"/>
            <w:gridSpan w:val="2"/>
          </w:tcPr>
          <w:p w:rsidR="00D40C40" w:rsidRDefault="00D40C40" w:rsidP="00385071">
            <w:pPr>
              <w:pStyle w:val="Paragraphedeliste"/>
              <w:spacing w:line="360" w:lineRule="auto"/>
              <w:ind w:left="0"/>
              <w:jc w:val="both"/>
              <w:rPr>
                <w:rFonts w:ascii="Times New Roman" w:hAnsi="Times New Roman" w:cs="Times New Roman"/>
                <w:b/>
                <w:sz w:val="24"/>
                <w:szCs w:val="24"/>
              </w:rPr>
            </w:pPr>
          </w:p>
        </w:tc>
        <w:tc>
          <w:tcPr>
            <w:tcW w:w="6069" w:type="dxa"/>
          </w:tcPr>
          <w:p w:rsidR="002E326A" w:rsidRDefault="002E326A" w:rsidP="00385071">
            <w:pPr>
              <w:pStyle w:val="Paragraphedeliste"/>
              <w:spacing w:line="360" w:lineRule="auto"/>
              <w:ind w:left="0"/>
              <w:jc w:val="both"/>
              <w:rPr>
                <w:rFonts w:ascii="Times New Roman" w:hAnsi="Times New Roman" w:cs="Times New Roman"/>
                <w:b/>
                <w:sz w:val="24"/>
                <w:szCs w:val="24"/>
              </w:rPr>
            </w:pPr>
          </w:p>
        </w:tc>
      </w:tr>
      <w:tr w:rsidR="00D40C40" w:rsidTr="00103EAF">
        <w:trPr>
          <w:trHeight w:val="2835"/>
        </w:trPr>
        <w:tc>
          <w:tcPr>
            <w:tcW w:w="6063" w:type="dxa"/>
            <w:gridSpan w:val="2"/>
          </w:tcPr>
          <w:p w:rsidR="00D40C40" w:rsidRDefault="00D40C40" w:rsidP="00385071">
            <w:pPr>
              <w:pStyle w:val="Paragraphedeliste"/>
              <w:spacing w:line="360" w:lineRule="auto"/>
              <w:ind w:left="0"/>
              <w:jc w:val="both"/>
              <w:rPr>
                <w:rFonts w:ascii="Times New Roman" w:hAnsi="Times New Roman" w:cs="Times New Roman"/>
                <w:b/>
                <w:sz w:val="24"/>
                <w:szCs w:val="24"/>
              </w:rPr>
            </w:pPr>
          </w:p>
        </w:tc>
        <w:tc>
          <w:tcPr>
            <w:tcW w:w="6069" w:type="dxa"/>
          </w:tcPr>
          <w:p w:rsidR="002E326A" w:rsidRDefault="002E326A" w:rsidP="00385071">
            <w:pPr>
              <w:pStyle w:val="Paragraphedeliste"/>
              <w:spacing w:line="360" w:lineRule="auto"/>
              <w:ind w:left="0"/>
              <w:jc w:val="both"/>
              <w:rPr>
                <w:rFonts w:ascii="Times New Roman" w:hAnsi="Times New Roman" w:cs="Times New Roman"/>
                <w:b/>
                <w:sz w:val="24"/>
                <w:szCs w:val="24"/>
              </w:rPr>
            </w:pPr>
          </w:p>
        </w:tc>
      </w:tr>
      <w:tr w:rsidR="00D40C40" w:rsidTr="00103EAF">
        <w:trPr>
          <w:trHeight w:val="2835"/>
        </w:trPr>
        <w:tc>
          <w:tcPr>
            <w:tcW w:w="6063" w:type="dxa"/>
            <w:gridSpan w:val="2"/>
          </w:tcPr>
          <w:p w:rsidR="00D40C40" w:rsidRDefault="00D40C40" w:rsidP="00385071">
            <w:pPr>
              <w:pStyle w:val="Paragraphedeliste"/>
              <w:spacing w:line="360" w:lineRule="auto"/>
              <w:ind w:left="0"/>
              <w:jc w:val="both"/>
              <w:rPr>
                <w:rFonts w:ascii="Times New Roman" w:hAnsi="Times New Roman" w:cs="Times New Roman"/>
                <w:b/>
                <w:sz w:val="24"/>
                <w:szCs w:val="24"/>
              </w:rPr>
            </w:pPr>
          </w:p>
        </w:tc>
        <w:tc>
          <w:tcPr>
            <w:tcW w:w="6069" w:type="dxa"/>
          </w:tcPr>
          <w:p w:rsidR="002E326A" w:rsidRDefault="002E326A" w:rsidP="00385071">
            <w:pPr>
              <w:pStyle w:val="Paragraphedeliste"/>
              <w:spacing w:line="360" w:lineRule="auto"/>
              <w:ind w:left="0"/>
              <w:jc w:val="both"/>
              <w:rPr>
                <w:rFonts w:ascii="Times New Roman" w:hAnsi="Times New Roman" w:cs="Times New Roman"/>
                <w:b/>
                <w:sz w:val="24"/>
                <w:szCs w:val="24"/>
              </w:rPr>
            </w:pPr>
          </w:p>
        </w:tc>
      </w:tr>
    </w:tbl>
    <w:p w:rsidR="00CA6EB8" w:rsidRDefault="00CA6EB8" w:rsidP="00385071">
      <w:pPr>
        <w:pStyle w:val="Paragraphedeliste"/>
        <w:spacing w:line="360" w:lineRule="auto"/>
        <w:ind w:left="360"/>
        <w:jc w:val="both"/>
        <w:rPr>
          <w:rFonts w:ascii="Times New Roman" w:hAnsi="Times New Roman" w:cs="Times New Roman"/>
          <w:b/>
          <w:sz w:val="24"/>
          <w:szCs w:val="24"/>
        </w:rPr>
      </w:pPr>
    </w:p>
    <w:p w:rsidR="00103EAF" w:rsidRPr="00CA6EB8" w:rsidRDefault="00103EAF" w:rsidP="00385071">
      <w:pPr>
        <w:pStyle w:val="Paragraphedeliste"/>
        <w:spacing w:line="360" w:lineRule="auto"/>
        <w:ind w:left="360"/>
        <w:jc w:val="both"/>
        <w:rPr>
          <w:rFonts w:ascii="Times New Roman" w:hAnsi="Times New Roman" w:cs="Times New Roman"/>
          <w:b/>
          <w:sz w:val="24"/>
          <w:szCs w:val="24"/>
        </w:rPr>
      </w:pPr>
    </w:p>
    <w:p w:rsidR="00D40C40" w:rsidRPr="00612426" w:rsidRDefault="00D40C40" w:rsidP="00D40C40">
      <w:pPr>
        <w:pStyle w:val="Paragraphedeliste"/>
        <w:spacing w:line="360" w:lineRule="auto"/>
        <w:ind w:left="360"/>
        <w:jc w:val="both"/>
        <w:rPr>
          <w:rFonts w:ascii="Times New Roman" w:hAnsi="Times New Roman" w:cs="Times New Roman"/>
          <w:b/>
          <w:sz w:val="24"/>
          <w:szCs w:val="24"/>
        </w:rPr>
      </w:pPr>
      <w:r w:rsidRPr="00612426">
        <w:rPr>
          <w:rFonts w:ascii="Times New Roman" w:hAnsi="Times New Roman" w:cs="Times New Roman"/>
          <w:b/>
          <w:sz w:val="24"/>
          <w:szCs w:val="24"/>
        </w:rPr>
        <w:lastRenderedPageBreak/>
        <w:t xml:space="preserve">Pour ou contre l’interdiction des pitbulls? </w:t>
      </w:r>
    </w:p>
    <w:p w:rsidR="00D40C40" w:rsidRPr="00612426" w:rsidRDefault="00D40C40" w:rsidP="002E326A">
      <w:pPr>
        <w:pStyle w:val="Paragraphedeliste"/>
        <w:spacing w:line="360" w:lineRule="auto"/>
        <w:ind w:left="360"/>
        <w:rPr>
          <w:rFonts w:ascii="Times New Roman" w:hAnsi="Times New Roman" w:cs="Times New Roman"/>
          <w:b/>
          <w:sz w:val="24"/>
          <w:szCs w:val="24"/>
        </w:rPr>
      </w:pPr>
      <w:r w:rsidRPr="00612426">
        <w:rPr>
          <w:rFonts w:ascii="Times New Roman" w:hAnsi="Times New Roman" w:cs="Times New Roman"/>
          <w:b/>
          <w:noProof/>
          <w:sz w:val="24"/>
          <w:szCs w:val="24"/>
          <w:lang w:eastAsia="fr-CA"/>
        </w:rPr>
        <mc:AlternateContent>
          <mc:Choice Requires="wps">
            <w:drawing>
              <wp:anchor distT="0" distB="0" distL="114300" distR="114300" simplePos="0" relativeHeight="251669504" behindDoc="0" locked="0" layoutInCell="1" allowOverlap="1" wp14:anchorId="14AD6C37" wp14:editId="5C1D4608">
                <wp:simplePos x="0" y="0"/>
                <wp:positionH relativeFrom="column">
                  <wp:posOffset>154305</wp:posOffset>
                </wp:positionH>
                <wp:positionV relativeFrom="paragraph">
                  <wp:posOffset>161290</wp:posOffset>
                </wp:positionV>
                <wp:extent cx="7677150" cy="7810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7677150" cy="7810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D40C40" w:rsidRPr="00612426" w:rsidRDefault="00D40C40" w:rsidP="00D40C40">
                            <w:pPr>
                              <w:jc w:val="center"/>
                              <w:rPr>
                                <w:rFonts w:ascii="Times New Roman" w:hAnsi="Times New Roman" w:cs="Times New Roman"/>
                                <w:b/>
                              </w:rPr>
                            </w:pPr>
                            <w:r w:rsidRPr="00612426">
                              <w:rPr>
                                <w:rFonts w:ascii="Times New Roman" w:hAnsi="Times New Roman" w:cs="Times New Roman"/>
                                <w:b/>
                              </w:rPr>
                              <w:t xml:space="preserve">Opinion : </w:t>
                            </w:r>
                          </w:p>
                          <w:p w:rsidR="00D40C40" w:rsidRDefault="00D40C40" w:rsidP="00D40C40">
                            <w:pPr>
                              <w:jc w:val="center"/>
                            </w:pPr>
                          </w:p>
                          <w:p w:rsidR="00D40C40" w:rsidRDefault="00D40C40" w:rsidP="00D40C40">
                            <w:pPr>
                              <w:jc w:val="center"/>
                            </w:pPr>
                          </w:p>
                          <w:p w:rsidR="00D40C40" w:rsidRDefault="00D40C40" w:rsidP="00D40C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AD6C37" id="Rectangle 20" o:spid="_x0000_s1028" style="position:absolute;left:0;text-align:left;margin-left:12.15pt;margin-top:12.7pt;width:604.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" fillcolor="white [3201]" strokecolor="black [3200]" strokeweight=".25pt">
                <v:textbox>
                  <w:txbxContent>
                    <w:p w:rsidR="00D40C40" w:rsidRPr="00612426" w:rsidRDefault="00D40C40" w:rsidP="00D40C40">
                      <w:pPr>
                        <w:jc w:val="center"/>
                        <w:rPr>
                          <w:rFonts w:ascii="Times New Roman" w:hAnsi="Times New Roman" w:cs="Times New Roman"/>
                          <w:b/>
                        </w:rPr>
                      </w:pPr>
                      <w:r w:rsidRPr="00612426">
                        <w:rPr>
                          <w:rFonts w:ascii="Times New Roman" w:hAnsi="Times New Roman" w:cs="Times New Roman"/>
                          <w:b/>
                        </w:rPr>
                        <w:t xml:space="preserve">Opinion : </w:t>
                      </w:r>
                    </w:p>
                    <w:p w:rsidR="00D40C40" w:rsidRDefault="00D40C40" w:rsidP="00D40C40">
                      <w:pPr>
                        <w:jc w:val="center"/>
                      </w:pPr>
                    </w:p>
                    <w:p w:rsidR="00D40C40" w:rsidRDefault="00D40C40" w:rsidP="00D40C40">
                      <w:pPr>
                        <w:jc w:val="center"/>
                      </w:pPr>
                    </w:p>
                    <w:p w:rsidR="00D40C40" w:rsidRDefault="00D40C40" w:rsidP="00D40C40">
                      <w:pPr>
                        <w:jc w:val="center"/>
                      </w:pPr>
                    </w:p>
                  </w:txbxContent>
                </v:textbox>
              </v:rect>
            </w:pict>
          </mc:Fallback>
        </mc:AlternateContent>
      </w:r>
      <w:r w:rsidRPr="00612426">
        <w:rPr>
          <w:rFonts w:ascii="Times New Roman" w:hAnsi="Times New Roman" w:cs="Times New Roman"/>
          <w:b/>
          <w:sz w:val="24"/>
          <w:szCs w:val="24"/>
        </w:rPr>
        <w:t>Texte 2</w:t>
      </w:r>
    </w:p>
    <w:p w:rsidR="00D40C40" w:rsidRPr="00D40C40" w:rsidRDefault="00D40C40" w:rsidP="00D40C40">
      <w:pPr>
        <w:pStyle w:val="Paragraphedeliste"/>
        <w:spacing w:line="360" w:lineRule="auto"/>
        <w:ind w:left="360"/>
        <w:jc w:val="both"/>
        <w:rPr>
          <w:rFonts w:ascii="Arial" w:hAnsi="Arial" w:cs="Arial"/>
          <w:b/>
          <w:sz w:val="24"/>
          <w:szCs w:val="24"/>
        </w:rPr>
      </w:pPr>
    </w:p>
    <w:p w:rsidR="00D40C40" w:rsidRPr="00D40C40" w:rsidRDefault="00D40C40" w:rsidP="00D40C40">
      <w:pPr>
        <w:spacing w:line="360" w:lineRule="auto"/>
        <w:jc w:val="both"/>
        <w:rPr>
          <w:rFonts w:ascii="Arial" w:hAnsi="Arial" w:cs="Arial"/>
          <w:b/>
          <w:sz w:val="24"/>
          <w:szCs w:val="24"/>
        </w:rPr>
      </w:pPr>
    </w:p>
    <w:tbl>
      <w:tblPr>
        <w:tblStyle w:val="Grilledutableau"/>
        <w:tblW w:w="0" w:type="auto"/>
        <w:tblInd w:w="360" w:type="dxa"/>
        <w:tblLook w:val="04A0" w:firstRow="1" w:lastRow="0" w:firstColumn="1" w:lastColumn="0" w:noHBand="0" w:noVBand="1"/>
      </w:tblPr>
      <w:tblGrid>
        <w:gridCol w:w="6045"/>
        <w:gridCol w:w="6"/>
        <w:gridCol w:w="6039"/>
      </w:tblGrid>
      <w:tr w:rsidR="002E326A" w:rsidTr="00103EAF">
        <w:trPr>
          <w:trHeight w:val="406"/>
        </w:trPr>
        <w:tc>
          <w:tcPr>
            <w:tcW w:w="6045" w:type="dxa"/>
            <w:shd w:val="clear" w:color="auto" w:fill="D9D9D9" w:themeFill="background1" w:themeFillShade="D9"/>
          </w:tcPr>
          <w:p w:rsidR="002E326A" w:rsidRPr="00612426" w:rsidRDefault="002E326A" w:rsidP="00D722C4">
            <w:pPr>
              <w:pStyle w:val="Paragraphedeliste"/>
              <w:spacing w:line="360" w:lineRule="auto"/>
              <w:ind w:left="0"/>
              <w:jc w:val="both"/>
              <w:rPr>
                <w:rFonts w:ascii="Times New Roman" w:hAnsi="Times New Roman" w:cs="Times New Roman"/>
                <w:b/>
                <w:sz w:val="24"/>
                <w:szCs w:val="24"/>
              </w:rPr>
            </w:pPr>
            <w:r w:rsidRPr="00612426">
              <w:rPr>
                <w:rFonts w:ascii="Times New Roman" w:hAnsi="Times New Roman" w:cs="Times New Roman"/>
                <w:b/>
                <w:sz w:val="24"/>
                <w:szCs w:val="24"/>
              </w:rPr>
              <w:t>POUR l’interdiction des pitbulls</w:t>
            </w:r>
          </w:p>
        </w:tc>
        <w:tc>
          <w:tcPr>
            <w:tcW w:w="6045" w:type="dxa"/>
            <w:gridSpan w:val="2"/>
            <w:shd w:val="clear" w:color="auto" w:fill="D9D9D9" w:themeFill="background1" w:themeFillShade="D9"/>
          </w:tcPr>
          <w:p w:rsidR="002E326A" w:rsidRPr="00612426" w:rsidRDefault="002E326A" w:rsidP="00D722C4">
            <w:pPr>
              <w:pStyle w:val="Paragraphedeliste"/>
              <w:spacing w:line="360" w:lineRule="auto"/>
              <w:ind w:left="0"/>
              <w:jc w:val="both"/>
              <w:rPr>
                <w:rFonts w:ascii="Times New Roman" w:hAnsi="Times New Roman" w:cs="Times New Roman"/>
                <w:b/>
                <w:sz w:val="24"/>
                <w:szCs w:val="24"/>
              </w:rPr>
            </w:pPr>
            <w:r w:rsidRPr="00612426">
              <w:rPr>
                <w:rFonts w:ascii="Times New Roman" w:hAnsi="Times New Roman" w:cs="Times New Roman"/>
                <w:b/>
                <w:sz w:val="24"/>
                <w:szCs w:val="24"/>
              </w:rPr>
              <w:t>CONTRE l’interdiction des pitbulls</w:t>
            </w:r>
          </w:p>
        </w:tc>
      </w:tr>
      <w:tr w:rsidR="002E326A" w:rsidTr="00103EAF">
        <w:trPr>
          <w:trHeight w:val="2835"/>
        </w:trPr>
        <w:tc>
          <w:tcPr>
            <w:tcW w:w="6051" w:type="dxa"/>
            <w:gridSpan w:val="2"/>
          </w:tcPr>
          <w:p w:rsidR="002E326A" w:rsidRDefault="002E326A" w:rsidP="00D722C4">
            <w:pPr>
              <w:pStyle w:val="Paragraphedeliste"/>
              <w:spacing w:line="360" w:lineRule="auto"/>
              <w:ind w:left="0"/>
              <w:jc w:val="both"/>
              <w:rPr>
                <w:rFonts w:ascii="Times New Roman" w:hAnsi="Times New Roman" w:cs="Times New Roman"/>
                <w:b/>
                <w:sz w:val="24"/>
                <w:szCs w:val="24"/>
              </w:rPr>
            </w:pPr>
          </w:p>
        </w:tc>
        <w:tc>
          <w:tcPr>
            <w:tcW w:w="6039" w:type="dxa"/>
          </w:tcPr>
          <w:p w:rsidR="002E326A" w:rsidRDefault="002E326A" w:rsidP="00D722C4">
            <w:pPr>
              <w:pStyle w:val="Paragraphedeliste"/>
              <w:spacing w:line="360" w:lineRule="auto"/>
              <w:ind w:left="0"/>
              <w:jc w:val="both"/>
              <w:rPr>
                <w:rFonts w:ascii="Times New Roman" w:hAnsi="Times New Roman" w:cs="Times New Roman"/>
                <w:b/>
                <w:sz w:val="24"/>
                <w:szCs w:val="24"/>
              </w:rPr>
            </w:pPr>
          </w:p>
        </w:tc>
      </w:tr>
      <w:tr w:rsidR="002E326A" w:rsidTr="00103EAF">
        <w:trPr>
          <w:trHeight w:val="2835"/>
        </w:trPr>
        <w:tc>
          <w:tcPr>
            <w:tcW w:w="6051" w:type="dxa"/>
            <w:gridSpan w:val="2"/>
          </w:tcPr>
          <w:p w:rsidR="002E326A" w:rsidRDefault="002E326A" w:rsidP="00D722C4">
            <w:pPr>
              <w:pStyle w:val="Paragraphedeliste"/>
              <w:spacing w:line="360" w:lineRule="auto"/>
              <w:ind w:left="0"/>
              <w:jc w:val="both"/>
              <w:rPr>
                <w:rFonts w:ascii="Times New Roman" w:hAnsi="Times New Roman" w:cs="Times New Roman"/>
                <w:b/>
                <w:sz w:val="24"/>
                <w:szCs w:val="24"/>
              </w:rPr>
            </w:pPr>
          </w:p>
        </w:tc>
        <w:tc>
          <w:tcPr>
            <w:tcW w:w="6039" w:type="dxa"/>
          </w:tcPr>
          <w:p w:rsidR="002E326A" w:rsidRDefault="002E326A" w:rsidP="00D722C4">
            <w:pPr>
              <w:pStyle w:val="Paragraphedeliste"/>
              <w:spacing w:line="360" w:lineRule="auto"/>
              <w:ind w:left="0"/>
              <w:jc w:val="both"/>
              <w:rPr>
                <w:rFonts w:ascii="Times New Roman" w:hAnsi="Times New Roman" w:cs="Times New Roman"/>
                <w:b/>
                <w:sz w:val="24"/>
                <w:szCs w:val="24"/>
              </w:rPr>
            </w:pPr>
          </w:p>
        </w:tc>
      </w:tr>
      <w:tr w:rsidR="002E326A" w:rsidTr="00103EAF">
        <w:trPr>
          <w:trHeight w:val="2835"/>
        </w:trPr>
        <w:tc>
          <w:tcPr>
            <w:tcW w:w="6051" w:type="dxa"/>
            <w:gridSpan w:val="2"/>
          </w:tcPr>
          <w:p w:rsidR="002E326A" w:rsidRDefault="002E326A" w:rsidP="00D722C4">
            <w:pPr>
              <w:pStyle w:val="Paragraphedeliste"/>
              <w:spacing w:line="360" w:lineRule="auto"/>
              <w:ind w:left="0"/>
              <w:jc w:val="both"/>
              <w:rPr>
                <w:rFonts w:ascii="Times New Roman" w:hAnsi="Times New Roman" w:cs="Times New Roman"/>
                <w:b/>
                <w:sz w:val="24"/>
                <w:szCs w:val="24"/>
              </w:rPr>
            </w:pPr>
          </w:p>
        </w:tc>
        <w:tc>
          <w:tcPr>
            <w:tcW w:w="6039" w:type="dxa"/>
          </w:tcPr>
          <w:p w:rsidR="002E326A" w:rsidRDefault="002E326A" w:rsidP="00D722C4">
            <w:pPr>
              <w:pStyle w:val="Paragraphedeliste"/>
              <w:spacing w:line="360" w:lineRule="auto"/>
              <w:ind w:left="0"/>
              <w:jc w:val="both"/>
              <w:rPr>
                <w:rFonts w:ascii="Times New Roman" w:hAnsi="Times New Roman" w:cs="Times New Roman"/>
                <w:b/>
                <w:sz w:val="24"/>
                <w:szCs w:val="24"/>
              </w:rPr>
            </w:pPr>
          </w:p>
        </w:tc>
      </w:tr>
      <w:tr w:rsidR="002E326A" w:rsidTr="00103EAF">
        <w:trPr>
          <w:trHeight w:val="2835"/>
        </w:trPr>
        <w:tc>
          <w:tcPr>
            <w:tcW w:w="6051" w:type="dxa"/>
            <w:gridSpan w:val="2"/>
          </w:tcPr>
          <w:p w:rsidR="002E326A" w:rsidRDefault="002E326A" w:rsidP="00D722C4">
            <w:pPr>
              <w:pStyle w:val="Paragraphedeliste"/>
              <w:spacing w:line="360" w:lineRule="auto"/>
              <w:ind w:left="0"/>
              <w:jc w:val="both"/>
              <w:rPr>
                <w:rFonts w:ascii="Times New Roman" w:hAnsi="Times New Roman" w:cs="Times New Roman"/>
                <w:b/>
                <w:sz w:val="24"/>
                <w:szCs w:val="24"/>
              </w:rPr>
            </w:pPr>
          </w:p>
        </w:tc>
        <w:tc>
          <w:tcPr>
            <w:tcW w:w="6039" w:type="dxa"/>
          </w:tcPr>
          <w:p w:rsidR="002E326A" w:rsidRDefault="002E326A" w:rsidP="00D722C4">
            <w:pPr>
              <w:pStyle w:val="Paragraphedeliste"/>
              <w:spacing w:line="360" w:lineRule="auto"/>
              <w:ind w:left="0"/>
              <w:jc w:val="both"/>
              <w:rPr>
                <w:rFonts w:ascii="Times New Roman" w:hAnsi="Times New Roman" w:cs="Times New Roman"/>
                <w:b/>
                <w:sz w:val="24"/>
                <w:szCs w:val="24"/>
              </w:rPr>
            </w:pPr>
          </w:p>
        </w:tc>
      </w:tr>
      <w:tr w:rsidR="002E326A" w:rsidTr="00103EAF">
        <w:trPr>
          <w:trHeight w:val="2835"/>
        </w:trPr>
        <w:tc>
          <w:tcPr>
            <w:tcW w:w="6051" w:type="dxa"/>
            <w:gridSpan w:val="2"/>
          </w:tcPr>
          <w:p w:rsidR="002E326A" w:rsidRDefault="002E326A" w:rsidP="00D722C4">
            <w:pPr>
              <w:pStyle w:val="Paragraphedeliste"/>
              <w:spacing w:line="360" w:lineRule="auto"/>
              <w:ind w:left="0"/>
              <w:jc w:val="both"/>
              <w:rPr>
                <w:rFonts w:ascii="Times New Roman" w:hAnsi="Times New Roman" w:cs="Times New Roman"/>
                <w:b/>
                <w:sz w:val="24"/>
                <w:szCs w:val="24"/>
              </w:rPr>
            </w:pPr>
          </w:p>
        </w:tc>
        <w:tc>
          <w:tcPr>
            <w:tcW w:w="6039" w:type="dxa"/>
          </w:tcPr>
          <w:p w:rsidR="002E326A" w:rsidRDefault="002E326A" w:rsidP="00D722C4">
            <w:pPr>
              <w:pStyle w:val="Paragraphedeliste"/>
              <w:spacing w:line="360" w:lineRule="auto"/>
              <w:ind w:left="0"/>
              <w:jc w:val="both"/>
              <w:rPr>
                <w:rFonts w:ascii="Times New Roman" w:hAnsi="Times New Roman" w:cs="Times New Roman"/>
                <w:b/>
                <w:sz w:val="24"/>
                <w:szCs w:val="24"/>
              </w:rPr>
            </w:pPr>
          </w:p>
        </w:tc>
      </w:tr>
    </w:tbl>
    <w:p w:rsidR="00CA6EB8" w:rsidRPr="00610E49" w:rsidRDefault="00CA6EB8" w:rsidP="00610E49">
      <w:pPr>
        <w:spacing w:line="360" w:lineRule="auto"/>
        <w:jc w:val="both"/>
        <w:rPr>
          <w:rFonts w:ascii="Times New Roman" w:hAnsi="Times New Roman" w:cs="Times New Roman"/>
          <w:b/>
          <w:sz w:val="24"/>
          <w:szCs w:val="24"/>
        </w:rPr>
      </w:pPr>
    </w:p>
    <w:p w:rsidR="002E326A" w:rsidRDefault="002E326A" w:rsidP="00612426">
      <w:pPr>
        <w:pStyle w:val="Paragraphedeliste"/>
        <w:numPr>
          <w:ilvl w:val="0"/>
          <w:numId w:val="2"/>
        </w:numPr>
        <w:spacing w:after="0" w:line="360" w:lineRule="auto"/>
        <w:rPr>
          <w:rFonts w:ascii="Times New Roman" w:hAnsi="Times New Roman" w:cs="Times New Roman"/>
          <w:b/>
          <w:sz w:val="24"/>
          <w:szCs w:val="24"/>
        </w:rPr>
        <w:sectPr w:rsidR="002E326A" w:rsidSect="00195437">
          <w:pgSz w:w="15840" w:h="12240" w:orient="landscape"/>
          <w:pgMar w:top="1418" w:right="1797" w:bottom="1418" w:left="1797" w:header="709" w:footer="709" w:gutter="0"/>
          <w:cols w:space="708"/>
          <w:titlePg/>
          <w:docGrid w:linePitch="360"/>
        </w:sectPr>
      </w:pPr>
    </w:p>
    <w:p w:rsidR="00610E49" w:rsidRPr="00612426" w:rsidRDefault="00610E49" w:rsidP="00612426">
      <w:pPr>
        <w:pStyle w:val="Paragraphedeliste"/>
        <w:numPr>
          <w:ilvl w:val="0"/>
          <w:numId w:val="2"/>
        </w:numPr>
        <w:spacing w:after="0" w:line="360" w:lineRule="auto"/>
        <w:rPr>
          <w:rFonts w:ascii="Times New Roman" w:hAnsi="Times New Roman" w:cs="Times New Roman"/>
          <w:b/>
          <w:sz w:val="24"/>
          <w:szCs w:val="24"/>
        </w:rPr>
      </w:pPr>
      <w:r w:rsidRPr="00612426">
        <w:rPr>
          <w:rFonts w:ascii="Times New Roman" w:hAnsi="Times New Roman" w:cs="Times New Roman"/>
          <w:b/>
          <w:sz w:val="24"/>
          <w:szCs w:val="24"/>
        </w:rPr>
        <w:lastRenderedPageBreak/>
        <w:t>Interpréter les textes</w:t>
      </w:r>
    </w:p>
    <w:p w:rsidR="00610E49" w:rsidRPr="00612426" w:rsidRDefault="00610E49" w:rsidP="00610E49">
      <w:pPr>
        <w:spacing w:after="0" w:line="360" w:lineRule="auto"/>
        <w:ind w:left="360" w:firstLine="348"/>
        <w:jc w:val="both"/>
        <w:rPr>
          <w:rFonts w:ascii="Times New Roman" w:hAnsi="Times New Roman" w:cs="Times New Roman"/>
          <w:sz w:val="24"/>
          <w:szCs w:val="24"/>
        </w:rPr>
      </w:pPr>
      <w:r w:rsidRPr="00612426">
        <w:rPr>
          <w:rFonts w:ascii="Times New Roman" w:hAnsi="Times New Roman" w:cs="Times New Roman"/>
          <w:sz w:val="24"/>
          <w:szCs w:val="24"/>
        </w:rPr>
        <w:t xml:space="preserve">Pour chacun des textes : </w:t>
      </w:r>
    </w:p>
    <w:p w:rsidR="00610E49" w:rsidRPr="00612426" w:rsidRDefault="00610E49" w:rsidP="00610E49">
      <w:pPr>
        <w:pStyle w:val="Paragraphedeliste"/>
        <w:numPr>
          <w:ilvl w:val="0"/>
          <w:numId w:val="4"/>
        </w:numPr>
        <w:spacing w:after="0" w:line="360" w:lineRule="auto"/>
        <w:jc w:val="both"/>
        <w:rPr>
          <w:rFonts w:ascii="Times New Roman" w:hAnsi="Times New Roman" w:cs="Times New Roman"/>
          <w:sz w:val="24"/>
          <w:szCs w:val="24"/>
        </w:rPr>
      </w:pPr>
      <w:r w:rsidRPr="00612426">
        <w:rPr>
          <w:rFonts w:ascii="Times New Roman" w:hAnsi="Times New Roman" w:cs="Times New Roman"/>
          <w:sz w:val="24"/>
          <w:szCs w:val="24"/>
        </w:rPr>
        <w:t xml:space="preserve">dégagez </w:t>
      </w:r>
      <w:r w:rsidRPr="00612426">
        <w:rPr>
          <w:rFonts w:ascii="Times New Roman" w:hAnsi="Times New Roman" w:cs="Times New Roman"/>
          <w:b/>
          <w:sz w:val="24"/>
          <w:szCs w:val="24"/>
        </w:rPr>
        <w:t>l’intention de communication</w:t>
      </w:r>
      <w:r w:rsidRPr="00612426">
        <w:rPr>
          <w:rFonts w:ascii="Times New Roman" w:hAnsi="Times New Roman" w:cs="Times New Roman"/>
          <w:sz w:val="24"/>
          <w:szCs w:val="24"/>
        </w:rPr>
        <w:t xml:space="preserve"> de l’auteur</w:t>
      </w:r>
      <w:r w:rsidR="00A53BBE">
        <w:rPr>
          <w:rFonts w:ascii="Times New Roman" w:hAnsi="Times New Roman" w:cs="Times New Roman"/>
          <w:sz w:val="24"/>
          <w:szCs w:val="24"/>
        </w:rPr>
        <w:t>(e)</w:t>
      </w:r>
      <w:r w:rsidRPr="00612426">
        <w:rPr>
          <w:rFonts w:ascii="Times New Roman" w:hAnsi="Times New Roman" w:cs="Times New Roman"/>
          <w:sz w:val="24"/>
          <w:szCs w:val="24"/>
        </w:rPr>
        <w:t>;</w:t>
      </w:r>
    </w:p>
    <w:p w:rsidR="00CA6EB8" w:rsidRPr="00612426" w:rsidRDefault="00610E49" w:rsidP="00610E49">
      <w:pPr>
        <w:pStyle w:val="Paragraphedeliste"/>
        <w:numPr>
          <w:ilvl w:val="0"/>
          <w:numId w:val="4"/>
        </w:numPr>
        <w:spacing w:after="0" w:line="360" w:lineRule="auto"/>
        <w:jc w:val="both"/>
        <w:rPr>
          <w:rFonts w:ascii="Times New Roman" w:hAnsi="Times New Roman" w:cs="Times New Roman"/>
          <w:sz w:val="24"/>
          <w:szCs w:val="24"/>
        </w:rPr>
      </w:pPr>
      <w:r w:rsidRPr="00612426">
        <w:rPr>
          <w:rFonts w:ascii="Times New Roman" w:hAnsi="Times New Roman" w:cs="Times New Roman"/>
          <w:sz w:val="24"/>
          <w:szCs w:val="24"/>
        </w:rPr>
        <w:t xml:space="preserve">dites comment </w:t>
      </w:r>
      <w:r w:rsidRPr="00612426">
        <w:rPr>
          <w:rFonts w:ascii="Times New Roman" w:hAnsi="Times New Roman" w:cs="Times New Roman"/>
          <w:b/>
          <w:sz w:val="24"/>
          <w:szCs w:val="24"/>
        </w:rPr>
        <w:t>l’argumentatio</w:t>
      </w:r>
      <w:r w:rsidRPr="008D02AD">
        <w:rPr>
          <w:rFonts w:ascii="Times New Roman" w:hAnsi="Times New Roman" w:cs="Times New Roman"/>
          <w:b/>
          <w:sz w:val="24"/>
          <w:szCs w:val="24"/>
        </w:rPr>
        <w:t>n</w:t>
      </w:r>
      <w:r w:rsidRPr="00612426">
        <w:rPr>
          <w:rFonts w:ascii="Times New Roman" w:hAnsi="Times New Roman" w:cs="Times New Roman"/>
          <w:sz w:val="24"/>
          <w:szCs w:val="24"/>
        </w:rPr>
        <w:t xml:space="preserve"> développée et le </w:t>
      </w:r>
      <w:r w:rsidRPr="00612426">
        <w:rPr>
          <w:rFonts w:ascii="Times New Roman" w:hAnsi="Times New Roman" w:cs="Times New Roman"/>
          <w:b/>
          <w:sz w:val="24"/>
          <w:szCs w:val="24"/>
        </w:rPr>
        <w:t>ton</w:t>
      </w:r>
      <w:r w:rsidRPr="00612426">
        <w:rPr>
          <w:rFonts w:ascii="Times New Roman" w:hAnsi="Times New Roman" w:cs="Times New Roman"/>
          <w:sz w:val="24"/>
          <w:szCs w:val="24"/>
        </w:rPr>
        <w:t xml:space="preserve"> adopté serven</w:t>
      </w:r>
      <w:r w:rsidR="00E22647">
        <w:rPr>
          <w:rFonts w:ascii="Times New Roman" w:hAnsi="Times New Roman" w:cs="Times New Roman"/>
          <w:sz w:val="24"/>
          <w:szCs w:val="24"/>
        </w:rPr>
        <w:t>t cette intention. Justifiez votre réponse</w:t>
      </w:r>
      <w:r w:rsidRPr="00612426">
        <w:rPr>
          <w:rFonts w:ascii="Times New Roman" w:hAnsi="Times New Roman" w:cs="Times New Roman"/>
          <w:sz w:val="24"/>
          <w:szCs w:val="24"/>
        </w:rPr>
        <w:t xml:space="preserve"> en vous appuyant sur des éléments du texte. </w:t>
      </w:r>
    </w:p>
    <w:tbl>
      <w:tblPr>
        <w:tblStyle w:val="Grilledutableau"/>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02"/>
      </w:tblGrid>
      <w:tr w:rsidR="00610E49" w:rsidTr="00610E49">
        <w:tc>
          <w:tcPr>
            <w:tcW w:w="9260" w:type="dxa"/>
          </w:tcPr>
          <w:p w:rsidR="00610E49" w:rsidRPr="00612426" w:rsidRDefault="00612426" w:rsidP="00610E49">
            <w:pPr>
              <w:pStyle w:val="Paragraphedeliste"/>
              <w:spacing w:line="480" w:lineRule="auto"/>
              <w:ind w:left="0"/>
              <w:jc w:val="both"/>
              <w:rPr>
                <w:rFonts w:ascii="Times New Roman" w:hAnsi="Times New Roman" w:cs="Times New Roman"/>
                <w:b/>
                <w:sz w:val="24"/>
                <w:szCs w:val="24"/>
              </w:rPr>
            </w:pPr>
            <w:r w:rsidRPr="00612426">
              <w:rPr>
                <w:rFonts w:ascii="Times New Roman" w:hAnsi="Times New Roman" w:cs="Times New Roman"/>
                <w:b/>
                <w:sz w:val="24"/>
                <w:szCs w:val="24"/>
              </w:rPr>
              <w:t>Texte 1</w:t>
            </w: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r w:rsidR="001D11B8" w:rsidRPr="00612426" w:rsidTr="001C05F7">
        <w:tc>
          <w:tcPr>
            <w:tcW w:w="9260" w:type="dxa"/>
          </w:tcPr>
          <w:p w:rsidR="001D11B8" w:rsidRPr="00612426" w:rsidRDefault="001D11B8" w:rsidP="001C05F7">
            <w:pPr>
              <w:pStyle w:val="Paragraphedeliste"/>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Texte 2</w:t>
            </w: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1D11B8" w:rsidTr="001C05F7">
        <w:tc>
          <w:tcPr>
            <w:tcW w:w="9260" w:type="dxa"/>
          </w:tcPr>
          <w:p w:rsidR="001D11B8" w:rsidRDefault="001D11B8" w:rsidP="001C05F7">
            <w:pPr>
              <w:pStyle w:val="Paragraphedeliste"/>
              <w:spacing w:line="480" w:lineRule="auto"/>
              <w:ind w:left="0"/>
              <w:jc w:val="both"/>
              <w:rPr>
                <w:rFonts w:ascii="Times New Roman" w:hAnsi="Times New Roman" w:cs="Times New Roman"/>
                <w:sz w:val="24"/>
                <w:szCs w:val="24"/>
              </w:rPr>
            </w:pPr>
          </w:p>
        </w:tc>
      </w:tr>
      <w:tr w:rsidR="00610E49" w:rsidTr="00610E49">
        <w:tc>
          <w:tcPr>
            <w:tcW w:w="9260" w:type="dxa"/>
          </w:tcPr>
          <w:p w:rsidR="00610E49" w:rsidRDefault="00610E49" w:rsidP="00610E49">
            <w:pPr>
              <w:pStyle w:val="Paragraphedeliste"/>
              <w:spacing w:line="480" w:lineRule="auto"/>
              <w:ind w:left="0"/>
              <w:jc w:val="both"/>
              <w:rPr>
                <w:rFonts w:ascii="Times New Roman" w:hAnsi="Times New Roman" w:cs="Times New Roman"/>
                <w:sz w:val="24"/>
                <w:szCs w:val="24"/>
              </w:rPr>
            </w:pPr>
          </w:p>
        </w:tc>
      </w:tr>
    </w:tbl>
    <w:p w:rsidR="00CA6EB8" w:rsidRDefault="00CA6EB8" w:rsidP="00CA6EB8">
      <w:pPr>
        <w:jc w:val="both"/>
        <w:rPr>
          <w:rFonts w:ascii="Times New Roman" w:hAnsi="Times New Roman" w:cs="Times New Roman"/>
          <w:sz w:val="24"/>
          <w:szCs w:val="24"/>
        </w:rPr>
      </w:pPr>
    </w:p>
    <w:p w:rsidR="00F83FCC" w:rsidRPr="00F32D74" w:rsidRDefault="00F83FCC" w:rsidP="00CA6EB8">
      <w:pPr>
        <w:jc w:val="both"/>
      </w:pPr>
    </w:p>
    <w:p w:rsidR="00CA6EB8" w:rsidRPr="00BC536C" w:rsidRDefault="00CA6EB8" w:rsidP="00385071">
      <w:pPr>
        <w:pStyle w:val="Paragraphedeliste"/>
        <w:spacing w:line="360" w:lineRule="auto"/>
        <w:ind w:left="360"/>
        <w:jc w:val="both"/>
        <w:rPr>
          <w:rFonts w:ascii="Times New Roman" w:hAnsi="Times New Roman" w:cs="Times New Roman"/>
          <w:sz w:val="24"/>
          <w:szCs w:val="24"/>
        </w:rPr>
      </w:pPr>
    </w:p>
    <w:p w:rsidR="00612426" w:rsidRPr="00612426" w:rsidRDefault="00612426" w:rsidP="00612426">
      <w:pPr>
        <w:pStyle w:val="Paragraphedeliste"/>
        <w:numPr>
          <w:ilvl w:val="0"/>
          <w:numId w:val="2"/>
        </w:numPr>
        <w:spacing w:after="0" w:line="360" w:lineRule="auto"/>
        <w:jc w:val="both"/>
        <w:rPr>
          <w:rFonts w:ascii="Times New Roman" w:hAnsi="Times New Roman" w:cs="Times New Roman"/>
          <w:b/>
          <w:color w:val="000000" w:themeColor="text1"/>
          <w:sz w:val="24"/>
          <w:szCs w:val="24"/>
        </w:rPr>
      </w:pPr>
      <w:r w:rsidRPr="00612426">
        <w:rPr>
          <w:rFonts w:ascii="Times New Roman" w:hAnsi="Times New Roman" w:cs="Times New Roman"/>
          <w:b/>
          <w:color w:val="000000" w:themeColor="text1"/>
          <w:sz w:val="24"/>
          <w:szCs w:val="24"/>
        </w:rPr>
        <w:lastRenderedPageBreak/>
        <w:t>Réagir au texte</w:t>
      </w:r>
    </w:p>
    <w:p w:rsidR="00884969" w:rsidRDefault="00612426" w:rsidP="002E326A">
      <w:pPr>
        <w:spacing w:after="0" w:line="36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lecture des deux textes vous a permis de vous informer sur l’interdiction des pitbulls et de vous forger une opinion. </w:t>
      </w:r>
    </w:p>
    <w:p w:rsidR="00612426" w:rsidRDefault="00612426" w:rsidP="002E326A">
      <w:pPr>
        <w:spacing w:after="0" w:line="36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Exprimez </w:t>
      </w:r>
      <w:r w:rsidR="00884969">
        <w:rPr>
          <w:rFonts w:ascii="Times New Roman" w:hAnsi="Times New Roman" w:cs="Times New Roman"/>
          <w:color w:val="000000" w:themeColor="text1"/>
          <w:sz w:val="24"/>
          <w:szCs w:val="24"/>
        </w:rPr>
        <w:t xml:space="preserve">maintenant </w:t>
      </w:r>
      <w:r>
        <w:rPr>
          <w:rFonts w:ascii="Times New Roman" w:hAnsi="Times New Roman" w:cs="Times New Roman"/>
          <w:color w:val="000000" w:themeColor="text1"/>
          <w:sz w:val="24"/>
          <w:szCs w:val="24"/>
        </w:rPr>
        <w:t xml:space="preserve">votre réaction aux textes. Vous devez justifier vos propos en vous appuyant sur vos connaissances, vos champs d’intérêt, vos expériences, vos repères culturels ou vos valeurs et sur des éléments issus des textes. </w:t>
      </w:r>
    </w:p>
    <w:tbl>
      <w:tblPr>
        <w:tblStyle w:val="Grilledutableau"/>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02"/>
      </w:tblGrid>
      <w:tr w:rsidR="00612426" w:rsidTr="00BD5580">
        <w:tc>
          <w:tcPr>
            <w:tcW w:w="9260" w:type="dxa"/>
          </w:tcPr>
          <w:p w:rsidR="00612426" w:rsidRPr="00612426" w:rsidRDefault="00612426" w:rsidP="00BD5580">
            <w:pPr>
              <w:pStyle w:val="Paragraphedeliste"/>
              <w:spacing w:line="480" w:lineRule="auto"/>
              <w:ind w:left="0"/>
              <w:jc w:val="both"/>
              <w:rPr>
                <w:rFonts w:ascii="Times New Roman" w:hAnsi="Times New Roman" w:cs="Times New Roman"/>
                <w:b/>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E4FA7">
            <w:pPr>
              <w:pStyle w:val="Paragraphedeliste"/>
              <w:tabs>
                <w:tab w:val="left" w:pos="1005"/>
              </w:tabs>
              <w:spacing w:line="480" w:lineRule="auto"/>
              <w:ind w:left="0"/>
              <w:jc w:val="both"/>
              <w:rPr>
                <w:rFonts w:ascii="Times New Roman" w:hAnsi="Times New Roman" w:cs="Times New Roman"/>
                <w:sz w:val="24"/>
                <w:szCs w:val="24"/>
              </w:rPr>
            </w:pPr>
          </w:p>
        </w:tc>
      </w:tr>
      <w:tr w:rsidR="00612426" w:rsidTr="00BD5580">
        <w:tc>
          <w:tcPr>
            <w:tcW w:w="9260" w:type="dxa"/>
          </w:tcPr>
          <w:p w:rsidR="00612426" w:rsidRDefault="00612426" w:rsidP="00BD5580">
            <w:pPr>
              <w:pStyle w:val="Paragraphedeliste"/>
              <w:spacing w:line="480" w:lineRule="auto"/>
              <w:ind w:left="0"/>
              <w:jc w:val="both"/>
              <w:rPr>
                <w:rFonts w:ascii="Times New Roman" w:hAnsi="Times New Roman" w:cs="Times New Roman"/>
                <w:sz w:val="24"/>
                <w:szCs w:val="24"/>
              </w:rPr>
            </w:pPr>
          </w:p>
        </w:tc>
      </w:tr>
    </w:tbl>
    <w:p w:rsidR="00385071" w:rsidRPr="00F32D74" w:rsidRDefault="00385071" w:rsidP="00CA7380">
      <w:pPr>
        <w:jc w:val="both"/>
      </w:pPr>
    </w:p>
    <w:sectPr w:rsidR="00385071" w:rsidRPr="00F32D74" w:rsidSect="00195437">
      <w:pgSz w:w="12240" w:h="15840"/>
      <w:pgMar w:top="1418" w:right="1797" w:bottom="1418"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4B2" w:rsidRDefault="007E34B2" w:rsidP="007E34B2">
      <w:pPr>
        <w:spacing w:after="0" w:line="240" w:lineRule="auto"/>
      </w:pPr>
      <w:r>
        <w:separator/>
      </w:r>
    </w:p>
  </w:endnote>
  <w:endnote w:type="continuationSeparator" w:id="0">
    <w:p w:rsidR="007E34B2" w:rsidRDefault="007E34B2" w:rsidP="007E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B2" w:rsidRDefault="007E34B2" w:rsidP="007E34B2">
    <w:pPr>
      <w:pStyle w:val="Pieddepage"/>
    </w:pPr>
    <w:r>
      <w:t>FRA-5201_L’interdiction des pitbulls</w:t>
    </w:r>
    <w:r>
      <w:tab/>
    </w:r>
    <w:r>
      <w:tab/>
      <w:t>Marilyn Leblanc, Nancy Béland, février 2017</w:t>
    </w:r>
  </w:p>
  <w:p w:rsidR="007E34B2" w:rsidRDefault="007E34B2">
    <w:pPr>
      <w:pStyle w:val="Pieddepage"/>
    </w:pPr>
  </w:p>
  <w:p w:rsidR="007E34B2" w:rsidRDefault="007E34B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4B2" w:rsidRDefault="007E34B2" w:rsidP="007E34B2">
      <w:pPr>
        <w:spacing w:after="0" w:line="240" w:lineRule="auto"/>
      </w:pPr>
      <w:r>
        <w:separator/>
      </w:r>
    </w:p>
  </w:footnote>
  <w:footnote w:type="continuationSeparator" w:id="0">
    <w:p w:rsidR="007E34B2" w:rsidRDefault="007E34B2" w:rsidP="007E3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56685"/>
      <w:docPartObj>
        <w:docPartGallery w:val="Page Numbers (Top of Page)"/>
        <w:docPartUnique/>
      </w:docPartObj>
    </w:sdtPr>
    <w:sdtEndPr/>
    <w:sdtContent>
      <w:p w:rsidR="00D40C40" w:rsidRDefault="00D40C40">
        <w:pPr>
          <w:pStyle w:val="En-tte"/>
          <w:jc w:val="right"/>
        </w:pPr>
        <w:r>
          <w:fldChar w:fldCharType="begin"/>
        </w:r>
        <w:r>
          <w:instrText>PAGE   \* MERGEFORMAT</w:instrText>
        </w:r>
        <w:r>
          <w:fldChar w:fldCharType="separate"/>
        </w:r>
        <w:r w:rsidR="00FE34DF" w:rsidRPr="00FE34DF">
          <w:rPr>
            <w:noProof/>
            <w:lang w:val="fr-FR"/>
          </w:rPr>
          <w:t>9</w:t>
        </w:r>
        <w:r>
          <w:fldChar w:fldCharType="end"/>
        </w:r>
      </w:p>
    </w:sdtContent>
  </w:sdt>
  <w:p w:rsidR="00D40C40" w:rsidRDefault="00D40C4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732"/>
    <w:multiLevelType w:val="hybridMultilevel"/>
    <w:tmpl w:val="EF089EE0"/>
    <w:lvl w:ilvl="0" w:tplc="774AE67C">
      <w:start w:val="1"/>
      <w:numFmt w:val="lowerLetter"/>
      <w:lvlText w:val="%1)"/>
      <w:lvlJc w:val="left"/>
      <w:pPr>
        <w:ind w:left="720" w:hanging="360"/>
      </w:pPr>
      <w:rPr>
        <w:rFonts w:ascii="Times New Roman" w:eastAsiaTheme="minorHAnsi" w:hAnsi="Times New Roman"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C2661F7"/>
    <w:multiLevelType w:val="multilevel"/>
    <w:tmpl w:val="392C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43141B"/>
    <w:multiLevelType w:val="hybridMultilevel"/>
    <w:tmpl w:val="73F6FE82"/>
    <w:lvl w:ilvl="0" w:tplc="119C11E2">
      <w:start w:val="1"/>
      <w:numFmt w:val="decimal"/>
      <w:lvlText w:val="%1."/>
      <w:lvlJc w:val="left"/>
      <w:pPr>
        <w:ind w:left="720" w:hanging="360"/>
      </w:pPr>
      <w:rPr>
        <w:rFonts w:hint="default"/>
        <w:b/>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5F660CB5"/>
    <w:multiLevelType w:val="hybridMultilevel"/>
    <w:tmpl w:val="73F6FE82"/>
    <w:lvl w:ilvl="0" w:tplc="119C11E2">
      <w:start w:val="1"/>
      <w:numFmt w:val="decimal"/>
      <w:lvlText w:val="%1."/>
      <w:lvlJc w:val="left"/>
      <w:pPr>
        <w:ind w:left="720" w:hanging="360"/>
      </w:pPr>
      <w:rPr>
        <w:rFonts w:hint="default"/>
        <w:b/>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755B69E6"/>
    <w:multiLevelType w:val="hybridMultilevel"/>
    <w:tmpl w:val="11EA90DA"/>
    <w:lvl w:ilvl="0" w:tplc="0C0C0017">
      <w:start w:val="1"/>
      <w:numFmt w:val="lowerLetter"/>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B2"/>
    <w:rsid w:val="00005702"/>
    <w:rsid w:val="000162B7"/>
    <w:rsid w:val="00021C01"/>
    <w:rsid w:val="000C53BB"/>
    <w:rsid w:val="00103EAF"/>
    <w:rsid w:val="00195437"/>
    <w:rsid w:val="001D11B8"/>
    <w:rsid w:val="002162BF"/>
    <w:rsid w:val="002E326A"/>
    <w:rsid w:val="002F0F89"/>
    <w:rsid w:val="00385071"/>
    <w:rsid w:val="00405A7A"/>
    <w:rsid w:val="00410373"/>
    <w:rsid w:val="00456F31"/>
    <w:rsid w:val="00574953"/>
    <w:rsid w:val="00610E49"/>
    <w:rsid w:val="00612426"/>
    <w:rsid w:val="007C6D20"/>
    <w:rsid w:val="007E34B2"/>
    <w:rsid w:val="00884969"/>
    <w:rsid w:val="008D02AD"/>
    <w:rsid w:val="008E63EA"/>
    <w:rsid w:val="009A3EB3"/>
    <w:rsid w:val="009B5B46"/>
    <w:rsid w:val="00A53BBE"/>
    <w:rsid w:val="00AC0C14"/>
    <w:rsid w:val="00B86E56"/>
    <w:rsid w:val="00BC1916"/>
    <w:rsid w:val="00BE4FA7"/>
    <w:rsid w:val="00BF06A5"/>
    <w:rsid w:val="00C2093E"/>
    <w:rsid w:val="00C34F04"/>
    <w:rsid w:val="00CA6EB8"/>
    <w:rsid w:val="00CA7380"/>
    <w:rsid w:val="00D40C40"/>
    <w:rsid w:val="00DD0EDA"/>
    <w:rsid w:val="00E22647"/>
    <w:rsid w:val="00E52290"/>
    <w:rsid w:val="00F23E7A"/>
    <w:rsid w:val="00F32D74"/>
    <w:rsid w:val="00F83FCC"/>
    <w:rsid w:val="00F87A1E"/>
    <w:rsid w:val="00FE34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B2"/>
  </w:style>
  <w:style w:type="paragraph" w:styleId="Titre1">
    <w:name w:val="heading 1"/>
    <w:basedOn w:val="Normal"/>
    <w:link w:val="Titre1Car"/>
    <w:uiPriority w:val="9"/>
    <w:qFormat/>
    <w:rsid w:val="00CA73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4">
    <w:name w:val="heading 4"/>
    <w:basedOn w:val="Normal"/>
    <w:next w:val="Normal"/>
    <w:link w:val="Titre4Car"/>
    <w:uiPriority w:val="9"/>
    <w:semiHidden/>
    <w:unhideWhenUsed/>
    <w:qFormat/>
    <w:rsid w:val="00405A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7E34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CA"/>
    </w:rPr>
    <w:tblPr>
      <w:tblInd w:w="0" w:type="dxa"/>
      <w:tblCellMar>
        <w:top w:w="0" w:type="dxa"/>
        <w:left w:w="0" w:type="dxa"/>
        <w:bottom w:w="0" w:type="dxa"/>
        <w:right w:w="0" w:type="dxa"/>
      </w:tblCellMar>
    </w:tblPr>
  </w:style>
  <w:style w:type="paragraph" w:customStyle="1" w:styleId="Corps">
    <w:name w:val="Corps"/>
    <w:rsid w:val="007E34B2"/>
    <w:pPr>
      <w:pBdr>
        <w:top w:val="nil"/>
        <w:left w:val="nil"/>
        <w:bottom w:val="nil"/>
        <w:right w:val="nil"/>
        <w:between w:val="nil"/>
        <w:bar w:val="nil"/>
      </w:pBdr>
      <w:spacing w:after="160" w:line="259" w:lineRule="auto"/>
    </w:pPr>
    <w:rPr>
      <w:rFonts w:ascii="Arial" w:eastAsia="Arial Unicode MS" w:hAnsi="Arial Unicode MS" w:cs="Arial Unicode MS"/>
      <w:color w:val="000000"/>
      <w:u w:color="000000"/>
      <w:bdr w:val="nil"/>
      <w:lang w:eastAsia="fr-CA"/>
    </w:rPr>
  </w:style>
  <w:style w:type="paragraph" w:styleId="En-tte">
    <w:name w:val="header"/>
    <w:basedOn w:val="Normal"/>
    <w:link w:val="En-tteCar"/>
    <w:uiPriority w:val="99"/>
    <w:unhideWhenUsed/>
    <w:rsid w:val="007E34B2"/>
    <w:pPr>
      <w:tabs>
        <w:tab w:val="center" w:pos="4703"/>
        <w:tab w:val="right" w:pos="9406"/>
      </w:tabs>
      <w:spacing w:after="0" w:line="240" w:lineRule="auto"/>
    </w:pPr>
  </w:style>
  <w:style w:type="character" w:customStyle="1" w:styleId="En-tteCar">
    <w:name w:val="En-tête Car"/>
    <w:basedOn w:val="Policepardfaut"/>
    <w:link w:val="En-tte"/>
    <w:uiPriority w:val="99"/>
    <w:rsid w:val="007E34B2"/>
  </w:style>
  <w:style w:type="paragraph" w:styleId="Pieddepage">
    <w:name w:val="footer"/>
    <w:basedOn w:val="Normal"/>
    <w:link w:val="PieddepageCar"/>
    <w:uiPriority w:val="99"/>
    <w:unhideWhenUsed/>
    <w:rsid w:val="007E34B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E34B2"/>
  </w:style>
  <w:style w:type="paragraph" w:styleId="Textedebulles">
    <w:name w:val="Balloon Text"/>
    <w:basedOn w:val="Normal"/>
    <w:link w:val="TextedebullesCar"/>
    <w:uiPriority w:val="99"/>
    <w:semiHidden/>
    <w:unhideWhenUsed/>
    <w:rsid w:val="007E34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34B2"/>
    <w:rPr>
      <w:rFonts w:ascii="Tahoma" w:hAnsi="Tahoma" w:cs="Tahoma"/>
      <w:sz w:val="16"/>
      <w:szCs w:val="16"/>
    </w:rPr>
  </w:style>
  <w:style w:type="paragraph" w:styleId="NormalWeb">
    <w:name w:val="Normal (Web)"/>
    <w:basedOn w:val="Normal"/>
    <w:uiPriority w:val="99"/>
    <w:semiHidden/>
    <w:unhideWhenUsed/>
    <w:rsid w:val="00CA738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Car">
    <w:name w:val="Titre 1 Car"/>
    <w:basedOn w:val="Policepardfaut"/>
    <w:link w:val="Titre1"/>
    <w:uiPriority w:val="9"/>
    <w:rsid w:val="00CA7380"/>
    <w:rPr>
      <w:rFonts w:ascii="Times New Roman" w:eastAsia="Times New Roman" w:hAnsi="Times New Roman" w:cs="Times New Roman"/>
      <w:b/>
      <w:bCs/>
      <w:kern w:val="36"/>
      <w:sz w:val="48"/>
      <w:szCs w:val="48"/>
      <w:lang w:eastAsia="fr-CA"/>
    </w:rPr>
  </w:style>
  <w:style w:type="paragraph" w:customStyle="1" w:styleId="wp-caption-text">
    <w:name w:val="wp-caption-text"/>
    <w:basedOn w:val="Normal"/>
    <w:rsid w:val="00CA738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CA7380"/>
  </w:style>
  <w:style w:type="character" w:styleId="Lienhypertexte">
    <w:name w:val="Hyperlink"/>
    <w:basedOn w:val="Policepardfaut"/>
    <w:uiPriority w:val="99"/>
    <w:unhideWhenUsed/>
    <w:rsid w:val="00CA7380"/>
    <w:rPr>
      <w:color w:val="0000FF"/>
      <w:u w:val="single"/>
    </w:rPr>
  </w:style>
  <w:style w:type="character" w:styleId="Accentuation">
    <w:name w:val="Emphasis"/>
    <w:basedOn w:val="Policepardfaut"/>
    <w:uiPriority w:val="20"/>
    <w:qFormat/>
    <w:rsid w:val="00CA7380"/>
    <w:rPr>
      <w:i/>
      <w:iCs/>
    </w:rPr>
  </w:style>
  <w:style w:type="character" w:styleId="lev">
    <w:name w:val="Strong"/>
    <w:basedOn w:val="Policepardfaut"/>
    <w:uiPriority w:val="22"/>
    <w:qFormat/>
    <w:rsid w:val="00CA7380"/>
    <w:rPr>
      <w:b/>
      <w:bCs/>
    </w:rPr>
  </w:style>
  <w:style w:type="character" w:customStyle="1" w:styleId="Titre4Car">
    <w:name w:val="Titre 4 Car"/>
    <w:basedOn w:val="Policepardfaut"/>
    <w:link w:val="Titre4"/>
    <w:uiPriority w:val="9"/>
    <w:semiHidden/>
    <w:rsid w:val="00405A7A"/>
    <w:rPr>
      <w:rFonts w:asciiTheme="majorHAnsi" w:eastAsiaTheme="majorEastAsia" w:hAnsiTheme="majorHAnsi" w:cstheme="majorBidi"/>
      <w:b/>
      <w:bCs/>
      <w:i/>
      <w:iCs/>
      <w:color w:val="4F81BD" w:themeColor="accent1"/>
    </w:rPr>
  </w:style>
  <w:style w:type="character" w:customStyle="1" w:styleId="quiet">
    <w:name w:val="quiet"/>
    <w:basedOn w:val="Policepardfaut"/>
    <w:rsid w:val="00405A7A"/>
  </w:style>
  <w:style w:type="paragraph" w:customStyle="1" w:styleId="zoom">
    <w:name w:val="zoom"/>
    <w:basedOn w:val="Normal"/>
    <w:rsid w:val="00405A7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sc">
    <w:name w:val="desc"/>
    <w:basedOn w:val="Normal"/>
    <w:rsid w:val="00405A7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auteur">
    <w:name w:val="auteur"/>
    <w:basedOn w:val="Normal"/>
    <w:rsid w:val="00405A7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amorce">
    <w:name w:val="amorce"/>
    <w:basedOn w:val="Normal"/>
    <w:rsid w:val="00405A7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405A7A"/>
  </w:style>
  <w:style w:type="character" w:customStyle="1" w:styleId="eop">
    <w:name w:val="eop"/>
    <w:basedOn w:val="Policepardfaut"/>
    <w:rsid w:val="00405A7A"/>
  </w:style>
  <w:style w:type="paragraph" w:styleId="Paragraphedeliste">
    <w:name w:val="List Paragraph"/>
    <w:basedOn w:val="Normal"/>
    <w:uiPriority w:val="34"/>
    <w:qFormat/>
    <w:rsid w:val="00385071"/>
    <w:pPr>
      <w:ind w:left="720"/>
      <w:contextualSpacing/>
    </w:pPr>
  </w:style>
  <w:style w:type="table" w:styleId="Grilledutableau">
    <w:name w:val="Table Grid"/>
    <w:basedOn w:val="TableauNormal"/>
    <w:uiPriority w:val="59"/>
    <w:rsid w:val="00CA6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B2"/>
  </w:style>
  <w:style w:type="paragraph" w:styleId="Titre1">
    <w:name w:val="heading 1"/>
    <w:basedOn w:val="Normal"/>
    <w:link w:val="Titre1Car"/>
    <w:uiPriority w:val="9"/>
    <w:qFormat/>
    <w:rsid w:val="00CA73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4">
    <w:name w:val="heading 4"/>
    <w:basedOn w:val="Normal"/>
    <w:next w:val="Normal"/>
    <w:link w:val="Titre4Car"/>
    <w:uiPriority w:val="9"/>
    <w:semiHidden/>
    <w:unhideWhenUsed/>
    <w:qFormat/>
    <w:rsid w:val="00405A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7E34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CA"/>
    </w:rPr>
    <w:tblPr>
      <w:tblInd w:w="0" w:type="dxa"/>
      <w:tblCellMar>
        <w:top w:w="0" w:type="dxa"/>
        <w:left w:w="0" w:type="dxa"/>
        <w:bottom w:w="0" w:type="dxa"/>
        <w:right w:w="0" w:type="dxa"/>
      </w:tblCellMar>
    </w:tblPr>
  </w:style>
  <w:style w:type="paragraph" w:customStyle="1" w:styleId="Corps">
    <w:name w:val="Corps"/>
    <w:rsid w:val="007E34B2"/>
    <w:pPr>
      <w:pBdr>
        <w:top w:val="nil"/>
        <w:left w:val="nil"/>
        <w:bottom w:val="nil"/>
        <w:right w:val="nil"/>
        <w:between w:val="nil"/>
        <w:bar w:val="nil"/>
      </w:pBdr>
      <w:spacing w:after="160" w:line="259" w:lineRule="auto"/>
    </w:pPr>
    <w:rPr>
      <w:rFonts w:ascii="Arial" w:eastAsia="Arial Unicode MS" w:hAnsi="Arial Unicode MS" w:cs="Arial Unicode MS"/>
      <w:color w:val="000000"/>
      <w:u w:color="000000"/>
      <w:bdr w:val="nil"/>
      <w:lang w:eastAsia="fr-CA"/>
    </w:rPr>
  </w:style>
  <w:style w:type="paragraph" w:styleId="En-tte">
    <w:name w:val="header"/>
    <w:basedOn w:val="Normal"/>
    <w:link w:val="En-tteCar"/>
    <w:uiPriority w:val="99"/>
    <w:unhideWhenUsed/>
    <w:rsid w:val="007E34B2"/>
    <w:pPr>
      <w:tabs>
        <w:tab w:val="center" w:pos="4703"/>
        <w:tab w:val="right" w:pos="9406"/>
      </w:tabs>
      <w:spacing w:after="0" w:line="240" w:lineRule="auto"/>
    </w:pPr>
  </w:style>
  <w:style w:type="character" w:customStyle="1" w:styleId="En-tteCar">
    <w:name w:val="En-tête Car"/>
    <w:basedOn w:val="Policepardfaut"/>
    <w:link w:val="En-tte"/>
    <w:uiPriority w:val="99"/>
    <w:rsid w:val="007E34B2"/>
  </w:style>
  <w:style w:type="paragraph" w:styleId="Pieddepage">
    <w:name w:val="footer"/>
    <w:basedOn w:val="Normal"/>
    <w:link w:val="PieddepageCar"/>
    <w:uiPriority w:val="99"/>
    <w:unhideWhenUsed/>
    <w:rsid w:val="007E34B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E34B2"/>
  </w:style>
  <w:style w:type="paragraph" w:styleId="Textedebulles">
    <w:name w:val="Balloon Text"/>
    <w:basedOn w:val="Normal"/>
    <w:link w:val="TextedebullesCar"/>
    <w:uiPriority w:val="99"/>
    <w:semiHidden/>
    <w:unhideWhenUsed/>
    <w:rsid w:val="007E34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34B2"/>
    <w:rPr>
      <w:rFonts w:ascii="Tahoma" w:hAnsi="Tahoma" w:cs="Tahoma"/>
      <w:sz w:val="16"/>
      <w:szCs w:val="16"/>
    </w:rPr>
  </w:style>
  <w:style w:type="paragraph" w:styleId="NormalWeb">
    <w:name w:val="Normal (Web)"/>
    <w:basedOn w:val="Normal"/>
    <w:uiPriority w:val="99"/>
    <w:semiHidden/>
    <w:unhideWhenUsed/>
    <w:rsid w:val="00CA738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Car">
    <w:name w:val="Titre 1 Car"/>
    <w:basedOn w:val="Policepardfaut"/>
    <w:link w:val="Titre1"/>
    <w:uiPriority w:val="9"/>
    <w:rsid w:val="00CA7380"/>
    <w:rPr>
      <w:rFonts w:ascii="Times New Roman" w:eastAsia="Times New Roman" w:hAnsi="Times New Roman" w:cs="Times New Roman"/>
      <w:b/>
      <w:bCs/>
      <w:kern w:val="36"/>
      <w:sz w:val="48"/>
      <w:szCs w:val="48"/>
      <w:lang w:eastAsia="fr-CA"/>
    </w:rPr>
  </w:style>
  <w:style w:type="paragraph" w:customStyle="1" w:styleId="wp-caption-text">
    <w:name w:val="wp-caption-text"/>
    <w:basedOn w:val="Normal"/>
    <w:rsid w:val="00CA738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CA7380"/>
  </w:style>
  <w:style w:type="character" w:styleId="Lienhypertexte">
    <w:name w:val="Hyperlink"/>
    <w:basedOn w:val="Policepardfaut"/>
    <w:uiPriority w:val="99"/>
    <w:unhideWhenUsed/>
    <w:rsid w:val="00CA7380"/>
    <w:rPr>
      <w:color w:val="0000FF"/>
      <w:u w:val="single"/>
    </w:rPr>
  </w:style>
  <w:style w:type="character" w:styleId="Accentuation">
    <w:name w:val="Emphasis"/>
    <w:basedOn w:val="Policepardfaut"/>
    <w:uiPriority w:val="20"/>
    <w:qFormat/>
    <w:rsid w:val="00CA7380"/>
    <w:rPr>
      <w:i/>
      <w:iCs/>
    </w:rPr>
  </w:style>
  <w:style w:type="character" w:styleId="lev">
    <w:name w:val="Strong"/>
    <w:basedOn w:val="Policepardfaut"/>
    <w:uiPriority w:val="22"/>
    <w:qFormat/>
    <w:rsid w:val="00CA7380"/>
    <w:rPr>
      <w:b/>
      <w:bCs/>
    </w:rPr>
  </w:style>
  <w:style w:type="character" w:customStyle="1" w:styleId="Titre4Car">
    <w:name w:val="Titre 4 Car"/>
    <w:basedOn w:val="Policepardfaut"/>
    <w:link w:val="Titre4"/>
    <w:uiPriority w:val="9"/>
    <w:semiHidden/>
    <w:rsid w:val="00405A7A"/>
    <w:rPr>
      <w:rFonts w:asciiTheme="majorHAnsi" w:eastAsiaTheme="majorEastAsia" w:hAnsiTheme="majorHAnsi" w:cstheme="majorBidi"/>
      <w:b/>
      <w:bCs/>
      <w:i/>
      <w:iCs/>
      <w:color w:val="4F81BD" w:themeColor="accent1"/>
    </w:rPr>
  </w:style>
  <w:style w:type="character" w:customStyle="1" w:styleId="quiet">
    <w:name w:val="quiet"/>
    <w:basedOn w:val="Policepardfaut"/>
    <w:rsid w:val="00405A7A"/>
  </w:style>
  <w:style w:type="paragraph" w:customStyle="1" w:styleId="zoom">
    <w:name w:val="zoom"/>
    <w:basedOn w:val="Normal"/>
    <w:rsid w:val="00405A7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sc">
    <w:name w:val="desc"/>
    <w:basedOn w:val="Normal"/>
    <w:rsid w:val="00405A7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auteur">
    <w:name w:val="auteur"/>
    <w:basedOn w:val="Normal"/>
    <w:rsid w:val="00405A7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amorce">
    <w:name w:val="amorce"/>
    <w:basedOn w:val="Normal"/>
    <w:rsid w:val="00405A7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405A7A"/>
  </w:style>
  <w:style w:type="character" w:customStyle="1" w:styleId="eop">
    <w:name w:val="eop"/>
    <w:basedOn w:val="Policepardfaut"/>
    <w:rsid w:val="00405A7A"/>
  </w:style>
  <w:style w:type="paragraph" w:styleId="Paragraphedeliste">
    <w:name w:val="List Paragraph"/>
    <w:basedOn w:val="Normal"/>
    <w:uiPriority w:val="34"/>
    <w:qFormat/>
    <w:rsid w:val="00385071"/>
    <w:pPr>
      <w:ind w:left="720"/>
      <w:contextualSpacing/>
    </w:pPr>
  </w:style>
  <w:style w:type="table" w:styleId="Grilledutableau">
    <w:name w:val="Table Grid"/>
    <w:basedOn w:val="TableauNormal"/>
    <w:uiPriority w:val="59"/>
    <w:rsid w:val="00CA6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2256">
      <w:bodyDiv w:val="1"/>
      <w:marLeft w:val="0"/>
      <w:marRight w:val="0"/>
      <w:marTop w:val="0"/>
      <w:marBottom w:val="0"/>
      <w:divBdr>
        <w:top w:val="none" w:sz="0" w:space="0" w:color="auto"/>
        <w:left w:val="none" w:sz="0" w:space="0" w:color="auto"/>
        <w:bottom w:val="none" w:sz="0" w:space="0" w:color="auto"/>
        <w:right w:val="none" w:sz="0" w:space="0" w:color="auto"/>
      </w:divBdr>
    </w:div>
    <w:div w:id="1050423365">
      <w:bodyDiv w:val="1"/>
      <w:marLeft w:val="0"/>
      <w:marRight w:val="0"/>
      <w:marTop w:val="0"/>
      <w:marBottom w:val="0"/>
      <w:divBdr>
        <w:top w:val="none" w:sz="0" w:space="0" w:color="auto"/>
        <w:left w:val="none" w:sz="0" w:space="0" w:color="auto"/>
        <w:bottom w:val="none" w:sz="0" w:space="0" w:color="auto"/>
        <w:right w:val="none" w:sz="0" w:space="0" w:color="auto"/>
      </w:divBdr>
      <w:divsChild>
        <w:div w:id="794370757">
          <w:marLeft w:val="0"/>
          <w:marRight w:val="0"/>
          <w:marTop w:val="0"/>
          <w:marBottom w:val="0"/>
          <w:divBdr>
            <w:top w:val="none" w:sz="0" w:space="0" w:color="auto"/>
            <w:left w:val="none" w:sz="0" w:space="0" w:color="auto"/>
            <w:bottom w:val="none" w:sz="0" w:space="0" w:color="auto"/>
            <w:right w:val="none" w:sz="0" w:space="0" w:color="auto"/>
          </w:divBdr>
        </w:div>
        <w:div w:id="1540043454">
          <w:marLeft w:val="0"/>
          <w:marRight w:val="0"/>
          <w:marTop w:val="0"/>
          <w:marBottom w:val="0"/>
          <w:divBdr>
            <w:top w:val="none" w:sz="0" w:space="0" w:color="auto"/>
            <w:left w:val="none" w:sz="0" w:space="0" w:color="auto"/>
            <w:bottom w:val="none" w:sz="0" w:space="0" w:color="auto"/>
            <w:right w:val="none" w:sz="0" w:space="0" w:color="auto"/>
          </w:divBdr>
          <w:divsChild>
            <w:div w:id="1535338385">
              <w:marLeft w:val="0"/>
              <w:marRight w:val="0"/>
              <w:marTop w:val="0"/>
              <w:marBottom w:val="0"/>
              <w:divBdr>
                <w:top w:val="none" w:sz="0" w:space="0" w:color="auto"/>
                <w:left w:val="none" w:sz="0" w:space="0" w:color="auto"/>
                <w:bottom w:val="none" w:sz="0" w:space="0" w:color="auto"/>
                <w:right w:val="none" w:sz="0" w:space="0" w:color="auto"/>
              </w:divBdr>
              <w:divsChild>
                <w:div w:id="1773158620">
                  <w:marLeft w:val="30"/>
                  <w:marRight w:val="30"/>
                  <w:marTop w:val="150"/>
                  <w:marBottom w:val="150"/>
                  <w:divBdr>
                    <w:top w:val="single" w:sz="6" w:space="4" w:color="DDDDDD"/>
                    <w:left w:val="single" w:sz="6" w:space="0" w:color="DDDDDD"/>
                    <w:bottom w:val="single" w:sz="6" w:space="0" w:color="DDDDDD"/>
                    <w:right w:val="single" w:sz="6" w:space="0" w:color="DDDDDD"/>
                  </w:divBdr>
                </w:div>
              </w:divsChild>
            </w:div>
          </w:divsChild>
        </w:div>
      </w:divsChild>
    </w:div>
    <w:div w:id="1205366671">
      <w:bodyDiv w:val="1"/>
      <w:marLeft w:val="0"/>
      <w:marRight w:val="0"/>
      <w:marTop w:val="0"/>
      <w:marBottom w:val="0"/>
      <w:divBdr>
        <w:top w:val="none" w:sz="0" w:space="0" w:color="auto"/>
        <w:left w:val="none" w:sz="0" w:space="0" w:color="auto"/>
        <w:bottom w:val="none" w:sz="0" w:space="0" w:color="auto"/>
        <w:right w:val="none" w:sz="0" w:space="0" w:color="auto"/>
      </w:divBdr>
    </w:div>
    <w:div w:id="1238318957">
      <w:bodyDiv w:val="1"/>
      <w:marLeft w:val="0"/>
      <w:marRight w:val="0"/>
      <w:marTop w:val="0"/>
      <w:marBottom w:val="0"/>
      <w:divBdr>
        <w:top w:val="none" w:sz="0" w:space="0" w:color="auto"/>
        <w:left w:val="none" w:sz="0" w:space="0" w:color="auto"/>
        <w:bottom w:val="none" w:sz="0" w:space="0" w:color="auto"/>
        <w:right w:val="none" w:sz="0" w:space="0" w:color="auto"/>
      </w:divBdr>
      <w:divsChild>
        <w:div w:id="1871068400">
          <w:marLeft w:val="0"/>
          <w:marRight w:val="0"/>
          <w:marTop w:val="0"/>
          <w:marBottom w:val="150"/>
          <w:divBdr>
            <w:top w:val="none" w:sz="0" w:space="0" w:color="auto"/>
            <w:left w:val="none" w:sz="0" w:space="0" w:color="auto"/>
            <w:bottom w:val="none" w:sz="0" w:space="0" w:color="auto"/>
            <w:right w:val="none" w:sz="0" w:space="0" w:color="auto"/>
          </w:divBdr>
          <w:divsChild>
            <w:div w:id="132722908">
              <w:marLeft w:val="0"/>
              <w:marRight w:val="0"/>
              <w:marTop w:val="0"/>
              <w:marBottom w:val="0"/>
              <w:divBdr>
                <w:top w:val="single" w:sz="6" w:space="9" w:color="999999"/>
                <w:left w:val="none" w:sz="0" w:space="0" w:color="auto"/>
                <w:bottom w:val="single" w:sz="6" w:space="4" w:color="CCCCCC"/>
                <w:right w:val="none" w:sz="0" w:space="0" w:color="auto"/>
              </w:divBdr>
            </w:div>
          </w:divsChild>
        </w:div>
        <w:div w:id="1619800904">
          <w:marLeft w:val="135"/>
          <w:marRight w:val="0"/>
          <w:marTop w:val="0"/>
          <w:marBottom w:val="150"/>
          <w:divBdr>
            <w:top w:val="none" w:sz="0" w:space="0" w:color="auto"/>
            <w:left w:val="none" w:sz="0" w:space="0" w:color="auto"/>
            <w:bottom w:val="dotted" w:sz="6" w:space="0" w:color="999999"/>
            <w:right w:val="none" w:sz="0" w:space="0" w:color="auto"/>
          </w:divBdr>
          <w:divsChild>
            <w:div w:id="696194648">
              <w:marLeft w:val="0"/>
              <w:marRight w:val="0"/>
              <w:marTop w:val="0"/>
              <w:marBottom w:val="330"/>
              <w:divBdr>
                <w:top w:val="none" w:sz="0" w:space="0" w:color="auto"/>
                <w:left w:val="none" w:sz="0" w:space="0" w:color="auto"/>
                <w:bottom w:val="none" w:sz="0" w:space="0" w:color="auto"/>
                <w:right w:val="none" w:sz="0" w:space="0" w:color="auto"/>
              </w:divBdr>
              <w:divsChild>
                <w:div w:id="1403940467">
                  <w:marLeft w:val="0"/>
                  <w:marRight w:val="0"/>
                  <w:marTop w:val="0"/>
                  <w:marBottom w:val="0"/>
                  <w:divBdr>
                    <w:top w:val="none" w:sz="0" w:space="0" w:color="auto"/>
                    <w:left w:val="none" w:sz="0" w:space="0" w:color="auto"/>
                    <w:bottom w:val="none" w:sz="0" w:space="0" w:color="auto"/>
                    <w:right w:val="none" w:sz="0" w:space="0" w:color="auto"/>
                  </w:divBdr>
                </w:div>
                <w:div w:id="1381519048">
                  <w:marLeft w:val="0"/>
                  <w:marRight w:val="0"/>
                  <w:marTop w:val="0"/>
                  <w:marBottom w:val="0"/>
                  <w:divBdr>
                    <w:top w:val="single" w:sz="6" w:space="8" w:color="FFFFFF"/>
                    <w:left w:val="none" w:sz="0" w:space="0" w:color="auto"/>
                    <w:bottom w:val="none" w:sz="0" w:space="0" w:color="auto"/>
                    <w:right w:val="none" w:sz="0" w:space="0" w:color="auto"/>
                  </w:divBdr>
                  <w:divsChild>
                    <w:div w:id="1671761631">
                      <w:marLeft w:val="0"/>
                      <w:marRight w:val="0"/>
                      <w:marTop w:val="0"/>
                      <w:marBottom w:val="150"/>
                      <w:divBdr>
                        <w:top w:val="none" w:sz="0" w:space="0" w:color="auto"/>
                        <w:left w:val="none" w:sz="0" w:space="0" w:color="auto"/>
                        <w:bottom w:val="none" w:sz="0" w:space="0" w:color="auto"/>
                        <w:right w:val="none" w:sz="0" w:space="0" w:color="auto"/>
                      </w:divBdr>
                    </w:div>
                    <w:div w:id="191265279">
                      <w:marLeft w:val="0"/>
                      <w:marRight w:val="0"/>
                      <w:marTop w:val="0"/>
                      <w:marBottom w:val="0"/>
                      <w:divBdr>
                        <w:top w:val="none" w:sz="0" w:space="0" w:color="auto"/>
                        <w:left w:val="none" w:sz="0" w:space="0" w:color="auto"/>
                        <w:bottom w:val="none" w:sz="0" w:space="0" w:color="auto"/>
                        <w:right w:val="none" w:sz="0" w:space="0" w:color="auto"/>
                      </w:divBdr>
                    </w:div>
                  </w:divsChild>
                </w:div>
                <w:div w:id="446048316">
                  <w:marLeft w:val="0"/>
                  <w:marRight w:val="0"/>
                  <w:marTop w:val="0"/>
                  <w:marBottom w:val="0"/>
                  <w:divBdr>
                    <w:top w:val="single" w:sz="6" w:space="8" w:color="FFFFFF"/>
                    <w:left w:val="none" w:sz="0" w:space="0" w:color="auto"/>
                    <w:bottom w:val="none" w:sz="0" w:space="0" w:color="auto"/>
                    <w:right w:val="none" w:sz="0" w:space="0" w:color="auto"/>
                  </w:divBdr>
                  <w:divsChild>
                    <w:div w:id="17856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9468">
              <w:marLeft w:val="0"/>
              <w:marRight w:val="0"/>
              <w:marTop w:val="0"/>
              <w:marBottom w:val="150"/>
              <w:divBdr>
                <w:top w:val="none" w:sz="0" w:space="0" w:color="auto"/>
                <w:left w:val="none" w:sz="0" w:space="0" w:color="auto"/>
                <w:bottom w:val="none" w:sz="0" w:space="0" w:color="auto"/>
                <w:right w:val="none" w:sz="0" w:space="0" w:color="auto"/>
              </w:divBdr>
            </w:div>
          </w:divsChild>
        </w:div>
        <w:div w:id="1503010577">
          <w:marLeft w:val="0"/>
          <w:marRight w:val="0"/>
          <w:marTop w:val="0"/>
          <w:marBottom w:val="0"/>
          <w:divBdr>
            <w:top w:val="none" w:sz="0" w:space="0" w:color="auto"/>
            <w:left w:val="none" w:sz="0" w:space="0" w:color="auto"/>
            <w:bottom w:val="none" w:sz="0" w:space="0" w:color="auto"/>
            <w:right w:val="none" w:sz="0" w:space="0" w:color="auto"/>
          </w:divBdr>
          <w:divsChild>
            <w:div w:id="566493536">
              <w:marLeft w:val="0"/>
              <w:marRight w:val="0"/>
              <w:marTop w:val="0"/>
              <w:marBottom w:val="300"/>
              <w:divBdr>
                <w:top w:val="none" w:sz="0" w:space="0" w:color="auto"/>
                <w:left w:val="none" w:sz="0" w:space="0" w:color="auto"/>
                <w:bottom w:val="none" w:sz="0" w:space="0" w:color="auto"/>
                <w:right w:val="none" w:sz="0" w:space="0" w:color="auto"/>
              </w:divBdr>
              <w:divsChild>
                <w:div w:id="1465078745">
                  <w:marLeft w:val="0"/>
                  <w:marRight w:val="0"/>
                  <w:marTop w:val="0"/>
                  <w:marBottom w:val="0"/>
                  <w:divBdr>
                    <w:top w:val="none" w:sz="0" w:space="0" w:color="auto"/>
                    <w:left w:val="none" w:sz="0" w:space="0" w:color="auto"/>
                    <w:bottom w:val="none" w:sz="0" w:space="0" w:color="auto"/>
                    <w:right w:val="single" w:sz="12" w:space="0" w:color="FFFFFF"/>
                  </w:divBdr>
                </w:div>
                <w:div w:id="1256935003">
                  <w:marLeft w:val="0"/>
                  <w:marRight w:val="0"/>
                  <w:marTop w:val="0"/>
                  <w:marBottom w:val="0"/>
                  <w:divBdr>
                    <w:top w:val="none" w:sz="0" w:space="0" w:color="auto"/>
                    <w:left w:val="none" w:sz="0" w:space="0" w:color="auto"/>
                    <w:bottom w:val="none" w:sz="0" w:space="0" w:color="auto"/>
                    <w:right w:val="none" w:sz="0" w:space="0" w:color="auto"/>
                  </w:divBdr>
                </w:div>
                <w:div w:id="91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1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presse.ca/actualites/justice-et-affaires-criminelles/faits-divers/201606/08/01-4989840-une-femme-tuee-le-pitbull-etait-en-train-de-devorer-sa-jambe.php" TargetMode="External"/><Relationship Id="rId18" Type="http://schemas.openxmlformats.org/officeDocument/2006/relationships/hyperlink" Target="https://www.youtube.com/watch?v=ADDxe24ud90" TargetMode="External"/><Relationship Id="rId26" Type="http://schemas.openxmlformats.org/officeDocument/2006/relationships/hyperlink" Target="http://www.ncbi.nlm.nih.gov/pubmed/19879172" TargetMode="External"/><Relationship Id="rId3" Type="http://schemas.openxmlformats.org/officeDocument/2006/relationships/styles" Target="styles.xml"/><Relationship Id="rId21" Type="http://schemas.openxmlformats.org/officeDocument/2006/relationships/hyperlink" Target="http://nationalcanineresearchcouncil.com/uploaded_files/tinymce/AVMA-CDC_Statement.pdf" TargetMode="External"/><Relationship Id="rId34" Type="http://schemas.openxmlformats.org/officeDocument/2006/relationships/hyperlink" Target="http://www.lapresse.ca/debats/201606/20/01-4993766-pitbulls-a-quebec-de-mordre-2.php/" TargetMode="External"/><Relationship Id="rId7" Type="http://schemas.openxmlformats.org/officeDocument/2006/relationships/footnotes" Target="footnotes.xml"/><Relationship Id="rId12" Type="http://schemas.openxmlformats.org/officeDocument/2006/relationships/hyperlink" Target="http://www.lapresse.ca/le-soleil/opinions/editoriaux/jean-francois-cliche/201606/10/01-4990711-pitbulls-la-fausse-solution.php" TargetMode="External"/><Relationship Id="rId17" Type="http://schemas.openxmlformats.org/officeDocument/2006/relationships/hyperlink" Target="https://www.researchgate.net/publication/233995885_Breed_differences_in_canine_aggression" TargetMode="External"/><Relationship Id="rId25" Type="http://schemas.openxmlformats.org/officeDocument/2006/relationships/hyperlink" Target="http://www.ncbi.nlm.nih.gov/pubmed/8730379" TargetMode="External"/><Relationship Id="rId33" Type="http://schemas.openxmlformats.org/officeDocument/2006/relationships/hyperlink" Target="https://twitter.com/Pascale_Bret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vma.org/KB/Resources/LiteratureReviews/Documents/dog_bite_risk_and_prevention_bgnd.pdf" TargetMode="External"/><Relationship Id="rId20" Type="http://schemas.openxmlformats.org/officeDocument/2006/relationships/hyperlink" Target="http://www.ncbi.nlm.nih.gov/pmc/articles/PMC2673787/" TargetMode="External"/><Relationship Id="rId29" Type="http://schemas.openxmlformats.org/officeDocument/2006/relationships/hyperlink" Target="javascript:toggleImage('http://images.lpcdn.ca/924x615/201606/20/1215486-bon-sens-voudrait-gros-chiens.png','Pitbulls%20:%20%C3%80%20Qu%C3%A9bec%20de%20mordre%20(2)',%200,%209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sciencedirect.com/science/article/pii/S155878780700202X?np=y" TargetMode="External"/><Relationship Id="rId32" Type="http://schemas.openxmlformats.org/officeDocument/2006/relationships/hyperlink" Target="https://cse.google.com/cse?cx=004348325735519040616:xugxk9rp5mm&amp;q=Pascale+Breto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vmajournals.avma.org/doi/abs/10.2460/javma.243.12.1726" TargetMode="External"/><Relationship Id="rId23" Type="http://schemas.openxmlformats.org/officeDocument/2006/relationships/hyperlink" Target="http://www.dogsbite.org/pdf/2010-pitbull-decline-In-hospitalisations-catalonia-brief.pdf" TargetMode="External"/><Relationship Id="rId28" Type="http://schemas.openxmlformats.org/officeDocument/2006/relationships/hyperlink" Target="http://globalnews.ca/news/2527882/torontos-pit-bulls-are-almost-gone-so-why-are-there-more-dog-bites-than-ever/"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ncbi.nlm.nih.gov/pmc/articles/PMC2423399/pdf/joa0212-0769.pdf" TargetMode="Externa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gsbite.org/dog-bite-statistics-fatality-citations.php" TargetMode="External"/><Relationship Id="rId22" Type="http://schemas.openxmlformats.org/officeDocument/2006/relationships/hyperlink" Target="https://www.avma.org/public/Pages/Why-Breed-Specific-Legislation-is-not-the-Answer.aspx" TargetMode="External"/><Relationship Id="rId27" Type="http://schemas.openxmlformats.org/officeDocument/2006/relationships/hyperlink" Target="http://injuryprevention.bmj.com/content/early/2012/06/29/injuryprev-2012-040389.full?ga=w_bmjj_bmj-com" TargetMode="External"/><Relationship Id="rId30" Type="http://schemas.openxmlformats.org/officeDocument/2006/relationships/image" Target="media/image4.jpeg"/><Relationship Id="rId35"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4C40-9A9D-4FB4-8549-482FC222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2467</Words>
  <Characters>13572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Commission Scolaire de Saint-Hyacinthe</Company>
  <LinksUpToDate>false</LinksUpToDate>
  <CharactersWithSpaces>16007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2017-03-08T14:42:00Z</dcterms:created>
  <dcterms:modified xsi:type="dcterms:W3CDTF">2017-03-08T14:42:00Z</dcterms:modified>
</cp:coreProperties>
</file>