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6D" w:rsidRPr="000A1C8E" w:rsidRDefault="000A1C8E">
      <w:pPr>
        <w:rPr>
          <w:rFonts w:ascii="Comic Sans MS" w:hAnsi="Comic Sans MS"/>
          <w:sz w:val="32"/>
          <w:szCs w:val="32"/>
        </w:rPr>
      </w:pPr>
      <w:bookmarkStart w:id="0" w:name="_GoBack"/>
      <w:bookmarkEnd w:id="0"/>
      <w:r w:rsidRPr="000A1C8E">
        <w:rPr>
          <w:rFonts w:ascii="Comic Sans MS" w:hAnsi="Comic Sans MS"/>
          <w:sz w:val="32"/>
          <w:szCs w:val="32"/>
        </w:rPr>
        <w:t xml:space="preserve">SAE 4104 La </w:t>
      </w:r>
      <w:proofErr w:type="spellStart"/>
      <w:r w:rsidRPr="000A1C8E">
        <w:rPr>
          <w:rFonts w:ascii="Comic Sans MS" w:hAnsi="Comic Sans MS"/>
          <w:sz w:val="32"/>
          <w:szCs w:val="32"/>
        </w:rPr>
        <w:t>grossophobie</w:t>
      </w:r>
      <w:proofErr w:type="spellEnd"/>
    </w:p>
    <w:p w:rsidR="000A1C8E" w:rsidRPr="000A1C8E" w:rsidRDefault="000A1C8E">
      <w:pPr>
        <w:rPr>
          <w:rFonts w:ascii="Comic Sans MS" w:hAnsi="Comic Sans MS"/>
          <w:b/>
          <w:u w:val="single"/>
        </w:rPr>
      </w:pPr>
      <w:r w:rsidRPr="000A1C8E">
        <w:rPr>
          <w:rFonts w:ascii="Comic Sans MS" w:hAnsi="Comic Sans MS"/>
          <w:b/>
          <w:u w:val="single"/>
        </w:rPr>
        <w:t>Mise en situation</w:t>
      </w:r>
    </w:p>
    <w:p w:rsidR="000A1C8E" w:rsidRPr="000A1C8E" w:rsidRDefault="000A1C8E">
      <w:pPr>
        <w:rPr>
          <w:rFonts w:ascii="Comic Sans MS" w:hAnsi="Comic Sans MS"/>
        </w:rPr>
      </w:pPr>
      <w:r w:rsidRPr="000A1C8E">
        <w:rPr>
          <w:rFonts w:ascii="Comic Sans MS" w:hAnsi="Comic Sans MS"/>
        </w:rPr>
        <w:t xml:space="preserve">Mariana </w:t>
      </w:r>
      <w:proofErr w:type="spellStart"/>
      <w:r w:rsidRPr="000A1C8E">
        <w:rPr>
          <w:rFonts w:ascii="Comic Sans MS" w:hAnsi="Comic Sans MS"/>
        </w:rPr>
        <w:t>Mazza</w:t>
      </w:r>
      <w:proofErr w:type="spellEnd"/>
      <w:r w:rsidRPr="000A1C8E">
        <w:rPr>
          <w:rFonts w:ascii="Comic Sans MS" w:hAnsi="Comic Sans MS"/>
        </w:rPr>
        <w:t>, l’humoriste québécoise bien connue, a fait énormément réagir après avoir écrit une histoire concernant une dame en surpoids sur Facebook le 15 mars 2018.</w:t>
      </w:r>
    </w:p>
    <w:p w:rsidR="000A1C8E" w:rsidRPr="000A1C8E" w:rsidRDefault="000A1C8E" w:rsidP="000A1C8E">
      <w:pPr>
        <w:rPr>
          <w:rFonts w:ascii="Comic Sans MS" w:hAnsi="Comic Sans MS"/>
        </w:rPr>
      </w:pPr>
      <w:r w:rsidRPr="000A1C8E">
        <w:rPr>
          <w:rFonts w:ascii="Comic Sans MS" w:hAnsi="Comic Sans MS"/>
        </w:rPr>
        <w:t>«La sortie de secours dans un avion est utilisée plus souvent qu’autrement par des gens qui sont au courant que si l’avion crash, ce sont les responsables des humains dans cet avion. La dame de 350 livres qui utilise ce siège en ce moment doit avoir de calice de gros pipes!» a lancé l’humoriste de 27 ans.</w:t>
      </w:r>
    </w:p>
    <w:p w:rsidR="000A1C8E" w:rsidRDefault="000A1C8E" w:rsidP="000A1C8E">
      <w:pPr>
        <w:rPr>
          <w:rFonts w:ascii="Comic Sans MS" w:hAnsi="Comic Sans MS"/>
        </w:rPr>
      </w:pPr>
      <w:r w:rsidRPr="000A1C8E">
        <w:rPr>
          <w:rFonts w:ascii="Comic Sans MS" w:hAnsi="Comic Sans MS"/>
        </w:rPr>
        <w:t xml:space="preserve">Plusieurs commentaires, appuyés par des dizaines de mentions «j’aime», ont dénoncé le caractère </w:t>
      </w:r>
      <w:proofErr w:type="spellStart"/>
      <w:r w:rsidRPr="000A1C8E">
        <w:rPr>
          <w:rFonts w:ascii="Comic Sans MS" w:hAnsi="Comic Sans MS"/>
        </w:rPr>
        <w:t>grossophobe</w:t>
      </w:r>
      <w:proofErr w:type="spellEnd"/>
      <w:r w:rsidRPr="000A1C8E">
        <w:rPr>
          <w:rFonts w:ascii="Comic Sans MS" w:hAnsi="Comic Sans MS"/>
        </w:rPr>
        <w:t xml:space="preserve"> de l’anecdote, notant que le poids d’une personne n’affecte en rien sa capacité à aider les autres. Certains étaient aussi très étonnés que Marianna </w:t>
      </w:r>
      <w:proofErr w:type="spellStart"/>
      <w:r w:rsidRPr="000A1C8E">
        <w:rPr>
          <w:rFonts w:ascii="Comic Sans MS" w:hAnsi="Comic Sans MS"/>
        </w:rPr>
        <w:t>Mazza</w:t>
      </w:r>
      <w:proofErr w:type="spellEnd"/>
      <w:r w:rsidRPr="000A1C8E">
        <w:rPr>
          <w:rFonts w:ascii="Comic Sans MS" w:hAnsi="Comic Sans MS"/>
        </w:rPr>
        <w:t xml:space="preserve"> partage un tel message, elle qui est une adepte du mouvement «body positive».  </w:t>
      </w:r>
    </w:p>
    <w:p w:rsidR="000A1C8E" w:rsidRDefault="000A1C8E" w:rsidP="000A1C8E">
      <w:pPr>
        <w:rPr>
          <w:rFonts w:ascii="Comic Sans MS" w:hAnsi="Comic Sans MS"/>
        </w:rPr>
      </w:pPr>
      <w:r>
        <w:rPr>
          <w:rFonts w:ascii="Comic Sans MS" w:hAnsi="Comic Sans MS"/>
        </w:rPr>
        <w:t>Et vous, qu’en pensez-vous?  Avant de répondre à la question, lisez l’article de Gabrielle Lisa Collard sur le sujet.</w:t>
      </w:r>
    </w:p>
    <w:p w:rsidR="000A1C8E" w:rsidRDefault="000A1C8E" w:rsidP="000A1C8E">
      <w:pPr>
        <w:rPr>
          <w:rFonts w:ascii="Comic Sans MS" w:hAnsi="Comic Sans MS"/>
          <w:b/>
          <w:sz w:val="32"/>
          <w:szCs w:val="32"/>
        </w:rPr>
      </w:pPr>
      <w:proofErr w:type="spellStart"/>
      <w:r w:rsidRPr="000A1C8E">
        <w:rPr>
          <w:rFonts w:ascii="Comic Sans MS" w:hAnsi="Comic Sans MS"/>
          <w:b/>
          <w:sz w:val="32"/>
          <w:szCs w:val="32"/>
        </w:rPr>
        <w:t>Grossophobie</w:t>
      </w:r>
      <w:proofErr w:type="spellEnd"/>
      <w:r w:rsidRPr="000A1C8E">
        <w:rPr>
          <w:rFonts w:ascii="Comic Sans MS" w:hAnsi="Comic Sans MS"/>
          <w:b/>
          <w:sz w:val="32"/>
          <w:szCs w:val="32"/>
        </w:rPr>
        <w:t>: le poids de l'ignorance</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Blogues taille plus, mannequins bien en chair, mouvements sociaux pour l'acceptation de soi... Viendrons-nous un jour à bout de la </w:t>
      </w:r>
      <w:proofErr w:type="spellStart"/>
      <w:r w:rsidRPr="000A1C8E">
        <w:rPr>
          <w:rFonts w:ascii="Comic Sans MS" w:hAnsi="Comic Sans MS"/>
          <w:sz w:val="24"/>
          <w:szCs w:val="24"/>
        </w:rPr>
        <w:t>grossophobie</w:t>
      </w:r>
      <w:proofErr w:type="spellEnd"/>
      <w:r w:rsidRPr="000A1C8E">
        <w:rPr>
          <w:rFonts w:ascii="Comic Sans MS" w:hAnsi="Comic Sans MS"/>
          <w:sz w:val="24"/>
          <w:szCs w:val="24"/>
        </w:rPr>
        <w:t xml:space="preserve">? </w:t>
      </w:r>
    </w:p>
    <w:p w:rsidR="000A1C8E" w:rsidRDefault="000A1C8E" w:rsidP="000A1C8E">
      <w:pPr>
        <w:rPr>
          <w:rFonts w:ascii="Comic Sans MS" w:hAnsi="Comic Sans MS"/>
          <w:sz w:val="24"/>
          <w:szCs w:val="24"/>
        </w:rPr>
      </w:pPr>
      <w:r w:rsidRPr="000A1C8E">
        <w:rPr>
          <w:rFonts w:ascii="Comic Sans MS" w:hAnsi="Comic Sans MS"/>
          <w:sz w:val="24"/>
          <w:szCs w:val="24"/>
        </w:rPr>
        <w:t>Depuis quelque temps, le mot «</w:t>
      </w:r>
      <w:proofErr w:type="spellStart"/>
      <w:r w:rsidRPr="000A1C8E">
        <w:rPr>
          <w:rFonts w:ascii="Comic Sans MS" w:hAnsi="Comic Sans MS"/>
          <w:sz w:val="24"/>
          <w:szCs w:val="24"/>
        </w:rPr>
        <w:t>grossophobie</w:t>
      </w:r>
      <w:proofErr w:type="spellEnd"/>
      <w:r w:rsidRPr="000A1C8E">
        <w:rPr>
          <w:rFonts w:ascii="Comic Sans MS" w:hAnsi="Comic Sans MS"/>
          <w:sz w:val="24"/>
          <w:szCs w:val="24"/>
        </w:rPr>
        <w:t xml:space="preserve">» est sur toutes les </w:t>
      </w:r>
      <w:proofErr w:type="spellStart"/>
      <w:r w:rsidRPr="000A1C8E">
        <w:rPr>
          <w:rFonts w:ascii="Comic Sans MS" w:hAnsi="Comic Sans MS"/>
          <w:sz w:val="24"/>
          <w:szCs w:val="24"/>
        </w:rPr>
        <w:t>lèvres</w:t>
      </w:r>
      <w:proofErr w:type="spellEnd"/>
      <w:r w:rsidRPr="000A1C8E">
        <w:rPr>
          <w:rFonts w:ascii="Comic Sans MS" w:hAnsi="Comic Sans MS"/>
          <w:sz w:val="24"/>
          <w:szCs w:val="24"/>
        </w:rPr>
        <w:t>. De l</w:t>
      </w:r>
      <w:r w:rsidRPr="000A1C8E">
        <w:rPr>
          <w:rFonts w:ascii="Comic Sans MS" w:hAnsi="Comic Sans MS" w:cs="Comic Sans MS"/>
          <w:sz w:val="24"/>
          <w:szCs w:val="24"/>
        </w:rPr>
        <w:t>’</w:t>
      </w:r>
      <w:r w:rsidRPr="000A1C8E">
        <w:rPr>
          <w:rFonts w:ascii="Comic Sans MS" w:hAnsi="Comic Sans MS"/>
          <w:sz w:val="24"/>
          <w:szCs w:val="24"/>
        </w:rPr>
        <w:t xml:space="preserve">anglais </w:t>
      </w:r>
      <w:r w:rsidRPr="000A1C8E">
        <w:rPr>
          <w:rFonts w:ascii="Comic Sans MS" w:hAnsi="Comic Sans MS" w:cs="Comic Sans MS"/>
          <w:sz w:val="24"/>
          <w:szCs w:val="24"/>
        </w:rPr>
        <w:t>«</w:t>
      </w:r>
      <w:proofErr w:type="spellStart"/>
      <w:r w:rsidRPr="000A1C8E">
        <w:rPr>
          <w:rFonts w:ascii="Comic Sans MS" w:hAnsi="Comic Sans MS"/>
          <w:sz w:val="24"/>
          <w:szCs w:val="24"/>
        </w:rPr>
        <w:t>fatphobia</w:t>
      </w:r>
      <w:proofErr w:type="spellEnd"/>
      <w:r w:rsidRPr="000A1C8E">
        <w:rPr>
          <w:rFonts w:ascii="Comic Sans MS" w:hAnsi="Comic Sans MS" w:cs="Comic Sans MS"/>
          <w:sz w:val="24"/>
          <w:szCs w:val="24"/>
        </w:rPr>
        <w:t>»</w:t>
      </w:r>
      <w:r w:rsidRPr="000A1C8E">
        <w:rPr>
          <w:rFonts w:ascii="Comic Sans MS" w:hAnsi="Comic Sans MS"/>
          <w:sz w:val="24"/>
          <w:szCs w:val="24"/>
        </w:rPr>
        <w:t xml:space="preserve">, ou phobie de la grosseur, il englobe toutes les facettes du biais </w:t>
      </w:r>
      <w:proofErr w:type="spellStart"/>
      <w:r w:rsidRPr="000A1C8E">
        <w:rPr>
          <w:rFonts w:ascii="Comic Sans MS" w:hAnsi="Comic Sans MS"/>
          <w:sz w:val="24"/>
          <w:szCs w:val="24"/>
        </w:rPr>
        <w:t>négatif</w:t>
      </w:r>
      <w:proofErr w:type="spellEnd"/>
      <w:r w:rsidRPr="000A1C8E">
        <w:rPr>
          <w:rFonts w:ascii="Comic Sans MS" w:hAnsi="Comic Sans MS"/>
          <w:sz w:val="24"/>
          <w:szCs w:val="24"/>
        </w:rPr>
        <w:t xml:space="preserve"> qu’entretient la </w:t>
      </w:r>
      <w:proofErr w:type="spellStart"/>
      <w:r w:rsidRPr="000A1C8E">
        <w:rPr>
          <w:rFonts w:ascii="Comic Sans MS" w:hAnsi="Comic Sans MS"/>
          <w:sz w:val="24"/>
          <w:szCs w:val="24"/>
        </w:rPr>
        <w:t>sociéte</w:t>
      </w:r>
      <w:proofErr w:type="spellEnd"/>
      <w:r w:rsidRPr="000A1C8E">
        <w:rPr>
          <w:rFonts w:ascii="Comic Sans MS" w:hAnsi="Comic Sans MS"/>
          <w:sz w:val="24"/>
          <w:szCs w:val="24"/>
        </w:rPr>
        <w:t>́ à l</w:t>
      </w:r>
      <w:r w:rsidRPr="000A1C8E">
        <w:rPr>
          <w:rFonts w:ascii="Comic Sans MS" w:hAnsi="Comic Sans MS" w:cs="Comic Sans MS"/>
          <w:sz w:val="24"/>
          <w:szCs w:val="24"/>
        </w:rPr>
        <w:t>’</w:t>
      </w:r>
      <w:r w:rsidRPr="000A1C8E">
        <w:rPr>
          <w:rFonts w:ascii="Comic Sans MS" w:hAnsi="Comic Sans MS"/>
          <w:sz w:val="24"/>
          <w:szCs w:val="24"/>
        </w:rPr>
        <w:t xml:space="preserve">endroit des individus corpulents. Intimidation, discrimination, maltraitance </w:t>
      </w:r>
      <w:proofErr w:type="spellStart"/>
      <w:r w:rsidRPr="000A1C8E">
        <w:rPr>
          <w:rFonts w:ascii="Comic Sans MS" w:hAnsi="Comic Sans MS"/>
          <w:sz w:val="24"/>
          <w:szCs w:val="24"/>
        </w:rPr>
        <w:t>médicale</w:t>
      </w:r>
      <w:proofErr w:type="spellEnd"/>
      <w:r w:rsidRPr="000A1C8E">
        <w:rPr>
          <w:rFonts w:ascii="Comic Sans MS" w:hAnsi="Comic Sans MS"/>
          <w:sz w:val="24"/>
          <w:szCs w:val="24"/>
        </w:rPr>
        <w:t xml:space="preserve">... la </w:t>
      </w:r>
      <w:proofErr w:type="spellStart"/>
      <w:r w:rsidRPr="000A1C8E">
        <w:rPr>
          <w:rFonts w:ascii="Comic Sans MS" w:hAnsi="Comic Sans MS"/>
          <w:sz w:val="24"/>
          <w:szCs w:val="24"/>
        </w:rPr>
        <w:t>grossophobie</w:t>
      </w:r>
      <w:proofErr w:type="spellEnd"/>
      <w:r w:rsidRPr="000A1C8E">
        <w:rPr>
          <w:rFonts w:ascii="Comic Sans MS" w:hAnsi="Comic Sans MS"/>
          <w:sz w:val="24"/>
          <w:szCs w:val="24"/>
        </w:rPr>
        <w:t xml:space="preserve"> fait des ravages de plus en plus </w:t>
      </w:r>
      <w:proofErr w:type="spellStart"/>
      <w:r w:rsidRPr="000A1C8E">
        <w:rPr>
          <w:rFonts w:ascii="Comic Sans MS" w:hAnsi="Comic Sans MS"/>
          <w:sz w:val="24"/>
          <w:szCs w:val="24"/>
        </w:rPr>
        <w:t>remarqués</w:t>
      </w:r>
      <w:proofErr w:type="spellEnd"/>
      <w:r w:rsidRPr="000A1C8E">
        <w:rPr>
          <w:rFonts w:ascii="Comic Sans MS" w:hAnsi="Comic Sans MS"/>
          <w:sz w:val="24"/>
          <w:szCs w:val="24"/>
        </w:rPr>
        <w:t xml:space="preserve"> </w:t>
      </w:r>
      <w:r w:rsidRPr="000A1C8E">
        <w:rPr>
          <w:rFonts w:ascii="Comic Sans MS" w:hAnsi="Comic Sans MS" w:cs="Comic Sans MS"/>
          <w:sz w:val="24"/>
          <w:szCs w:val="24"/>
        </w:rPr>
        <w:t>–</w:t>
      </w:r>
      <w:r w:rsidRPr="000A1C8E">
        <w:rPr>
          <w:rFonts w:ascii="Comic Sans MS" w:hAnsi="Comic Sans MS"/>
          <w:sz w:val="24"/>
          <w:szCs w:val="24"/>
        </w:rPr>
        <w:t xml:space="preserve"> et on dit souvent qu</w:t>
      </w:r>
      <w:r w:rsidRPr="000A1C8E">
        <w:rPr>
          <w:rFonts w:ascii="Comic Sans MS" w:hAnsi="Comic Sans MS" w:cs="Comic Sans MS"/>
          <w:sz w:val="24"/>
          <w:szCs w:val="24"/>
        </w:rPr>
        <w:t>’</w:t>
      </w:r>
      <w:r w:rsidRPr="000A1C8E">
        <w:rPr>
          <w:rFonts w:ascii="Comic Sans MS" w:hAnsi="Comic Sans MS"/>
          <w:sz w:val="24"/>
          <w:szCs w:val="24"/>
        </w:rPr>
        <w:t xml:space="preserve">elle est l’une des </w:t>
      </w:r>
      <w:proofErr w:type="spellStart"/>
      <w:r w:rsidRPr="000A1C8E">
        <w:rPr>
          <w:rFonts w:ascii="Comic Sans MS" w:hAnsi="Comic Sans MS"/>
          <w:sz w:val="24"/>
          <w:szCs w:val="24"/>
        </w:rPr>
        <w:t>dernières</w:t>
      </w:r>
      <w:proofErr w:type="spellEnd"/>
      <w:r w:rsidRPr="000A1C8E">
        <w:rPr>
          <w:rFonts w:ascii="Comic Sans MS" w:hAnsi="Comic Sans MS"/>
          <w:sz w:val="24"/>
          <w:szCs w:val="24"/>
        </w:rPr>
        <w:t xml:space="preserve"> formes de discrimination socialement acceptable. En cette </w:t>
      </w:r>
      <w:proofErr w:type="spellStart"/>
      <w:r w:rsidRPr="000A1C8E">
        <w:rPr>
          <w:rFonts w:ascii="Comic Sans MS" w:hAnsi="Comic Sans MS"/>
          <w:sz w:val="24"/>
          <w:szCs w:val="24"/>
        </w:rPr>
        <w:t>époque</w:t>
      </w:r>
      <w:proofErr w:type="spellEnd"/>
      <w:r w:rsidRPr="000A1C8E">
        <w:rPr>
          <w:rFonts w:ascii="Comic Sans MS" w:hAnsi="Comic Sans MS"/>
          <w:sz w:val="24"/>
          <w:szCs w:val="24"/>
        </w:rPr>
        <w:t xml:space="preserve"> où la vie </w:t>
      </w:r>
      <w:proofErr w:type="spellStart"/>
      <w:r w:rsidRPr="000A1C8E">
        <w:rPr>
          <w:rFonts w:ascii="Comic Sans MS" w:hAnsi="Comic Sans MS"/>
          <w:sz w:val="24"/>
          <w:szCs w:val="24"/>
        </w:rPr>
        <w:t>privée</w:t>
      </w:r>
      <w:proofErr w:type="spellEnd"/>
      <w:r w:rsidRPr="000A1C8E">
        <w:rPr>
          <w:rFonts w:ascii="Comic Sans MS" w:hAnsi="Comic Sans MS"/>
          <w:sz w:val="24"/>
          <w:szCs w:val="24"/>
        </w:rPr>
        <w:t xml:space="preserve"> est </w:t>
      </w:r>
      <w:proofErr w:type="spellStart"/>
      <w:r w:rsidRPr="000A1C8E">
        <w:rPr>
          <w:rFonts w:ascii="Comic Sans MS" w:hAnsi="Comic Sans MS"/>
          <w:sz w:val="24"/>
          <w:szCs w:val="24"/>
        </w:rPr>
        <w:t>étalée</w:t>
      </w:r>
      <w:proofErr w:type="spellEnd"/>
      <w:r w:rsidRPr="000A1C8E">
        <w:rPr>
          <w:rFonts w:ascii="Comic Sans MS" w:hAnsi="Comic Sans MS"/>
          <w:sz w:val="24"/>
          <w:szCs w:val="24"/>
        </w:rPr>
        <w:t xml:space="preserve"> sur Instagram et la condition physique </w:t>
      </w:r>
      <w:proofErr w:type="spellStart"/>
      <w:r w:rsidRPr="000A1C8E">
        <w:rPr>
          <w:rFonts w:ascii="Comic Sans MS" w:hAnsi="Comic Sans MS"/>
          <w:sz w:val="24"/>
          <w:szCs w:val="24"/>
        </w:rPr>
        <w:t>élevée</w:t>
      </w:r>
      <w:proofErr w:type="spellEnd"/>
      <w:r w:rsidRPr="000A1C8E">
        <w:rPr>
          <w:rFonts w:ascii="Comic Sans MS" w:hAnsi="Comic Sans MS"/>
          <w:sz w:val="24"/>
          <w:szCs w:val="24"/>
        </w:rPr>
        <w:t xml:space="preserve"> au rang de quasi-religion, on utilise plus que jamais la santé comme </w:t>
      </w:r>
      <w:proofErr w:type="spellStart"/>
      <w:r w:rsidRPr="000A1C8E">
        <w:rPr>
          <w:rFonts w:ascii="Comic Sans MS" w:hAnsi="Comic Sans MS"/>
          <w:sz w:val="24"/>
          <w:szCs w:val="24"/>
        </w:rPr>
        <w:t>barème</w:t>
      </w:r>
      <w:proofErr w:type="spellEnd"/>
      <w:r w:rsidRPr="000A1C8E">
        <w:rPr>
          <w:rFonts w:ascii="Comic Sans MS" w:hAnsi="Comic Sans MS"/>
          <w:sz w:val="24"/>
          <w:szCs w:val="24"/>
        </w:rPr>
        <w:t xml:space="preserve"> d</w:t>
      </w:r>
      <w:r w:rsidRPr="000A1C8E">
        <w:rPr>
          <w:rFonts w:ascii="Comic Sans MS" w:hAnsi="Comic Sans MS" w:cs="Comic Sans MS"/>
          <w:sz w:val="24"/>
          <w:szCs w:val="24"/>
        </w:rPr>
        <w:t>’</w:t>
      </w:r>
      <w:proofErr w:type="spellStart"/>
      <w:r w:rsidRPr="000A1C8E">
        <w:rPr>
          <w:rFonts w:ascii="Comic Sans MS" w:hAnsi="Comic Sans MS"/>
          <w:sz w:val="24"/>
          <w:szCs w:val="24"/>
        </w:rPr>
        <w:t>acceptabilite</w:t>
      </w:r>
      <w:proofErr w:type="spellEnd"/>
      <w:r w:rsidRPr="000A1C8E">
        <w:rPr>
          <w:rFonts w:ascii="Comic Sans MS" w:hAnsi="Comic Sans MS"/>
          <w:sz w:val="24"/>
          <w:szCs w:val="24"/>
        </w:rPr>
        <w:t xml:space="preserve">́ sociale. De la critique de leur apparence au calcul arbitraire de leur </w:t>
      </w:r>
      <w:proofErr w:type="spellStart"/>
      <w:r w:rsidRPr="000A1C8E">
        <w:rPr>
          <w:rFonts w:ascii="Comic Sans MS" w:hAnsi="Comic Sans MS"/>
          <w:sz w:val="24"/>
          <w:szCs w:val="24"/>
        </w:rPr>
        <w:t>cou</w:t>
      </w:r>
      <w:r w:rsidRPr="000A1C8E">
        <w:rPr>
          <w:rFonts w:ascii="Times New Roman" w:hAnsi="Times New Roman" w:cs="Times New Roman"/>
          <w:sz w:val="24"/>
          <w:szCs w:val="24"/>
        </w:rPr>
        <w:t>̂</w:t>
      </w:r>
      <w:r w:rsidRPr="000A1C8E">
        <w:rPr>
          <w:rFonts w:ascii="Comic Sans MS" w:hAnsi="Comic Sans MS"/>
          <w:sz w:val="24"/>
          <w:szCs w:val="24"/>
        </w:rPr>
        <w:t>t</w:t>
      </w:r>
      <w:proofErr w:type="spellEnd"/>
      <w:r w:rsidRPr="000A1C8E">
        <w:rPr>
          <w:rFonts w:ascii="Comic Sans MS" w:hAnsi="Comic Sans MS"/>
          <w:sz w:val="24"/>
          <w:szCs w:val="24"/>
        </w:rPr>
        <w:t xml:space="preserve"> pour le </w:t>
      </w:r>
      <w:proofErr w:type="spellStart"/>
      <w:r w:rsidRPr="000A1C8E">
        <w:rPr>
          <w:rFonts w:ascii="Comic Sans MS" w:hAnsi="Comic Sans MS"/>
          <w:sz w:val="24"/>
          <w:szCs w:val="24"/>
        </w:rPr>
        <w:t>système</w:t>
      </w:r>
      <w:proofErr w:type="spellEnd"/>
      <w:r w:rsidRPr="000A1C8E">
        <w:rPr>
          <w:rFonts w:ascii="Comic Sans MS" w:hAnsi="Comic Sans MS"/>
          <w:sz w:val="24"/>
          <w:szCs w:val="24"/>
        </w:rPr>
        <w:t xml:space="preserve"> public, les corps atypiques sont des cibles faciles sur lesquelles on se permet de tirer </w:t>
      </w:r>
      <w:proofErr w:type="spellStart"/>
      <w:r w:rsidRPr="000A1C8E">
        <w:rPr>
          <w:rFonts w:ascii="Comic Sans MS" w:hAnsi="Comic Sans MS"/>
          <w:sz w:val="24"/>
          <w:szCs w:val="24"/>
        </w:rPr>
        <w:t>impunément</w:t>
      </w:r>
      <w:proofErr w:type="spellEnd"/>
      <w:r w:rsidRPr="000A1C8E">
        <w:rPr>
          <w:rFonts w:ascii="Comic Sans MS" w:hAnsi="Comic Sans MS"/>
          <w:sz w:val="24"/>
          <w:szCs w:val="24"/>
        </w:rPr>
        <w:t xml:space="preserve">. Mais on assiste </w:t>
      </w:r>
      <w:r w:rsidRPr="000A1C8E">
        <w:rPr>
          <w:rFonts w:ascii="Comic Sans MS" w:hAnsi="Comic Sans MS"/>
          <w:sz w:val="24"/>
          <w:szCs w:val="24"/>
        </w:rPr>
        <w:lastRenderedPageBreak/>
        <w:t>aujourd</w:t>
      </w:r>
      <w:r w:rsidRPr="000A1C8E">
        <w:rPr>
          <w:rFonts w:ascii="Comic Sans MS" w:hAnsi="Comic Sans MS" w:cs="Comic Sans MS"/>
          <w:sz w:val="24"/>
          <w:szCs w:val="24"/>
        </w:rPr>
        <w:t>’</w:t>
      </w:r>
      <w:r w:rsidRPr="000A1C8E">
        <w:rPr>
          <w:rFonts w:ascii="Comic Sans MS" w:hAnsi="Comic Sans MS"/>
          <w:sz w:val="24"/>
          <w:szCs w:val="24"/>
        </w:rPr>
        <w:t xml:space="preserve">hui </w:t>
      </w:r>
      <w:proofErr w:type="spellStart"/>
      <w:r w:rsidRPr="000A1C8E">
        <w:rPr>
          <w:rFonts w:ascii="Comic Sans MS" w:hAnsi="Comic Sans MS"/>
          <w:sz w:val="24"/>
          <w:szCs w:val="24"/>
        </w:rPr>
        <w:t>a</w:t>
      </w:r>
      <w:proofErr w:type="spellEnd"/>
      <w:r w:rsidRPr="000A1C8E">
        <w:rPr>
          <w:rFonts w:ascii="Comic Sans MS" w:hAnsi="Comic Sans MS"/>
          <w:sz w:val="24"/>
          <w:szCs w:val="24"/>
        </w:rPr>
        <w:t xml:space="preserve">̀ une </w:t>
      </w:r>
      <w:proofErr w:type="spellStart"/>
      <w:r w:rsidRPr="000A1C8E">
        <w:rPr>
          <w:rFonts w:ascii="Comic Sans MS" w:hAnsi="Comic Sans MS"/>
          <w:sz w:val="24"/>
          <w:szCs w:val="24"/>
        </w:rPr>
        <w:t>véritable</w:t>
      </w:r>
      <w:proofErr w:type="spellEnd"/>
      <w:r w:rsidRPr="000A1C8E">
        <w:rPr>
          <w:rFonts w:ascii="Comic Sans MS" w:hAnsi="Comic Sans MS"/>
          <w:sz w:val="24"/>
          <w:szCs w:val="24"/>
        </w:rPr>
        <w:t xml:space="preserve"> </w:t>
      </w:r>
      <w:proofErr w:type="spellStart"/>
      <w:r w:rsidRPr="000A1C8E">
        <w:rPr>
          <w:rFonts w:ascii="Comic Sans MS" w:hAnsi="Comic Sans MS"/>
          <w:sz w:val="24"/>
          <w:szCs w:val="24"/>
        </w:rPr>
        <w:t>révolution</w:t>
      </w:r>
      <w:proofErr w:type="spellEnd"/>
      <w:r w:rsidRPr="000A1C8E">
        <w:rPr>
          <w:rFonts w:ascii="Comic Sans MS" w:hAnsi="Comic Sans MS"/>
          <w:sz w:val="24"/>
          <w:szCs w:val="24"/>
        </w:rPr>
        <w:t xml:space="preserve"> des gros qui, </w:t>
      </w:r>
      <w:proofErr w:type="spellStart"/>
      <w:r w:rsidRPr="000A1C8E">
        <w:rPr>
          <w:rFonts w:ascii="Comic Sans MS" w:hAnsi="Comic Sans MS"/>
          <w:sz w:val="24"/>
          <w:szCs w:val="24"/>
        </w:rPr>
        <w:t>après</w:t>
      </w:r>
      <w:proofErr w:type="spellEnd"/>
      <w:r w:rsidRPr="000A1C8E">
        <w:rPr>
          <w:rFonts w:ascii="Comic Sans MS" w:hAnsi="Comic Sans MS"/>
          <w:sz w:val="24"/>
          <w:szCs w:val="24"/>
        </w:rPr>
        <w:t xml:space="preserve"> des </w:t>
      </w:r>
      <w:proofErr w:type="spellStart"/>
      <w:r w:rsidRPr="000A1C8E">
        <w:rPr>
          <w:rFonts w:ascii="Comic Sans MS" w:hAnsi="Comic Sans MS"/>
          <w:sz w:val="24"/>
          <w:szCs w:val="24"/>
        </w:rPr>
        <w:t>années</w:t>
      </w:r>
      <w:proofErr w:type="spellEnd"/>
      <w:r w:rsidRPr="000A1C8E">
        <w:rPr>
          <w:rFonts w:ascii="Comic Sans MS" w:hAnsi="Comic Sans MS"/>
          <w:sz w:val="24"/>
          <w:szCs w:val="24"/>
        </w:rPr>
        <w:t xml:space="preserve"> à souffrir en silence, sont </w:t>
      </w:r>
      <w:proofErr w:type="spellStart"/>
      <w:r w:rsidRPr="000A1C8E">
        <w:rPr>
          <w:rFonts w:ascii="Comic Sans MS" w:hAnsi="Comic Sans MS"/>
          <w:sz w:val="24"/>
          <w:szCs w:val="24"/>
        </w:rPr>
        <w:t>déterminés</w:t>
      </w:r>
      <w:proofErr w:type="spellEnd"/>
      <w:r w:rsidRPr="000A1C8E">
        <w:rPr>
          <w:rFonts w:ascii="Comic Sans MS" w:hAnsi="Comic Sans MS"/>
          <w:sz w:val="24"/>
          <w:szCs w:val="24"/>
        </w:rPr>
        <w:t xml:space="preserve"> à reprendre leur juste place au sein d’une </w:t>
      </w:r>
      <w:proofErr w:type="spellStart"/>
      <w:r w:rsidRPr="000A1C8E">
        <w:rPr>
          <w:rFonts w:ascii="Comic Sans MS" w:hAnsi="Comic Sans MS"/>
          <w:sz w:val="24"/>
          <w:szCs w:val="24"/>
        </w:rPr>
        <w:t>sociéte</w:t>
      </w:r>
      <w:proofErr w:type="spellEnd"/>
      <w:r w:rsidRPr="000A1C8E">
        <w:rPr>
          <w:rFonts w:ascii="Comic Sans MS" w:hAnsi="Comic Sans MS"/>
          <w:sz w:val="24"/>
          <w:szCs w:val="24"/>
        </w:rPr>
        <w:t xml:space="preserve">́ </w:t>
      </w:r>
      <w:proofErr w:type="spellStart"/>
      <w:r w:rsidRPr="000A1C8E">
        <w:rPr>
          <w:rFonts w:ascii="Comic Sans MS" w:hAnsi="Comic Sans MS"/>
          <w:sz w:val="24"/>
          <w:szCs w:val="24"/>
        </w:rPr>
        <w:t>obsédée</w:t>
      </w:r>
      <w:proofErr w:type="spellEnd"/>
      <w:r w:rsidRPr="000A1C8E">
        <w:rPr>
          <w:rFonts w:ascii="Comic Sans MS" w:hAnsi="Comic Sans MS"/>
          <w:sz w:val="24"/>
          <w:szCs w:val="24"/>
        </w:rPr>
        <w:t xml:space="preserve"> par la minceur.</w:t>
      </w:r>
    </w:p>
    <w:p w:rsidR="000A1C8E" w:rsidRDefault="000A1C8E" w:rsidP="000A1C8E">
      <w:pPr>
        <w:rPr>
          <w:rFonts w:ascii="Comic Sans MS" w:hAnsi="Comic Sans MS"/>
          <w:sz w:val="24"/>
          <w:szCs w:val="24"/>
        </w:rPr>
      </w:pP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Des conséquences de taille </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Au-delà des préjugés négatifs envers les gros, considérés par plusieurs comme paresseux, lâches, gloutons ou malpropres, et des difficultés qu’ils rencontrent au quotidien (le manque d’accès à certains endroits publics ou aux moyens de transport et les disparités salariales, par exemple), la </w:t>
      </w:r>
      <w:proofErr w:type="spellStart"/>
      <w:r w:rsidRPr="000A1C8E">
        <w:rPr>
          <w:rFonts w:ascii="Comic Sans MS" w:hAnsi="Comic Sans MS"/>
          <w:sz w:val="24"/>
          <w:szCs w:val="24"/>
        </w:rPr>
        <w:t>grossophobie</w:t>
      </w:r>
      <w:proofErr w:type="spellEnd"/>
      <w:r w:rsidRPr="000A1C8E">
        <w:rPr>
          <w:rFonts w:ascii="Comic Sans MS" w:hAnsi="Comic Sans MS"/>
          <w:sz w:val="24"/>
          <w:szCs w:val="24"/>
        </w:rPr>
        <w:t xml:space="preserve"> prend racine dans la conviction que l’obésité est un choix. Être gros, c’est un état temporaire, une sorte d’échec moral et physique auquel une bonne dose de discipline pourrait forcément remédier. Mais est-ce vraiment si facile? Est-on forcément gros par paresse ou gloutonnerie?</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Selon Lisa </w:t>
      </w:r>
      <w:proofErr w:type="spellStart"/>
      <w:r w:rsidRPr="000A1C8E">
        <w:rPr>
          <w:rFonts w:ascii="Comic Sans MS" w:hAnsi="Comic Sans MS"/>
          <w:sz w:val="24"/>
          <w:szCs w:val="24"/>
        </w:rPr>
        <w:t>Rutledge</w:t>
      </w:r>
      <w:proofErr w:type="spellEnd"/>
      <w:r w:rsidRPr="000A1C8E">
        <w:rPr>
          <w:rFonts w:ascii="Comic Sans MS" w:hAnsi="Comic Sans MS"/>
          <w:sz w:val="24"/>
          <w:szCs w:val="24"/>
        </w:rPr>
        <w:t xml:space="preserve">, </w:t>
      </w:r>
      <w:proofErr w:type="spellStart"/>
      <w:r w:rsidRPr="000A1C8E">
        <w:rPr>
          <w:rFonts w:ascii="Comic Sans MS" w:hAnsi="Comic Sans MS"/>
          <w:sz w:val="24"/>
          <w:szCs w:val="24"/>
        </w:rPr>
        <w:t>Dt</w:t>
      </w:r>
      <w:proofErr w:type="spellEnd"/>
      <w:r w:rsidRPr="000A1C8E">
        <w:rPr>
          <w:rFonts w:ascii="Comic Sans MS" w:hAnsi="Comic Sans MS"/>
          <w:sz w:val="24"/>
          <w:szCs w:val="24"/>
        </w:rPr>
        <w:t>. P., diététiste, la réponse est non. «Notre poids est déterminé par plusieurs facteurs, allant de la génétique jusqu’à l’environnement, en passant par le contexte socio-économique dans lequel on vit, affirme-t-elle. Plusieurs se permettent de juger les grosses personnes en insistant sur le fait que, si elles étaient seulement plus informées, plus disciplinées ou “meilleures”, elles pourraient être minces, elles aussi. On aime croire qu’on a un contrôle absolu sur son poids, car c’est</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une idée </w:t>
      </w:r>
      <w:proofErr w:type="spellStart"/>
      <w:r w:rsidRPr="000A1C8E">
        <w:rPr>
          <w:rFonts w:ascii="Comic Sans MS" w:hAnsi="Comic Sans MS"/>
          <w:sz w:val="24"/>
          <w:szCs w:val="24"/>
        </w:rPr>
        <w:t>réconfor</w:t>
      </w:r>
      <w:proofErr w:type="spellEnd"/>
      <w:r w:rsidRPr="000A1C8E">
        <w:rPr>
          <w:rFonts w:ascii="Comic Sans MS" w:eastAsia="MS Gothic" w:hAnsi="Comic Sans MS" w:cs="MS Gothic" w:hint="eastAsia"/>
          <w:sz w:val="24"/>
          <w:szCs w:val="24"/>
        </w:rPr>
        <w:t> </w:t>
      </w:r>
      <w:r w:rsidRPr="000A1C8E">
        <w:rPr>
          <w:rFonts w:ascii="Comic Sans MS" w:hAnsi="Comic Sans MS"/>
          <w:sz w:val="24"/>
          <w:szCs w:val="24"/>
        </w:rPr>
        <w:t>tante, mais c</w:t>
      </w:r>
      <w:r w:rsidRPr="000A1C8E">
        <w:rPr>
          <w:rFonts w:ascii="Comic Sans MS" w:hAnsi="Comic Sans MS" w:cs="Calibri"/>
          <w:sz w:val="24"/>
          <w:szCs w:val="24"/>
        </w:rPr>
        <w:t>’</w:t>
      </w:r>
      <w:r w:rsidRPr="000A1C8E">
        <w:rPr>
          <w:rFonts w:ascii="Comic Sans MS" w:hAnsi="Comic Sans MS"/>
          <w:sz w:val="24"/>
          <w:szCs w:val="24"/>
        </w:rPr>
        <w:t>est</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loin d</w:t>
      </w:r>
      <w:r w:rsidRPr="000A1C8E">
        <w:rPr>
          <w:rFonts w:ascii="Comic Sans MS" w:hAnsi="Comic Sans MS" w:cs="Calibri"/>
          <w:sz w:val="24"/>
          <w:szCs w:val="24"/>
        </w:rPr>
        <w:t>’ê</w:t>
      </w:r>
      <w:r w:rsidRPr="000A1C8E">
        <w:rPr>
          <w:rFonts w:ascii="Comic Sans MS" w:hAnsi="Comic Sans MS"/>
          <w:sz w:val="24"/>
          <w:szCs w:val="24"/>
        </w:rPr>
        <w:t>tre si simple.</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Non seulement il</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est faux de croire </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que le poids est </w:t>
      </w:r>
      <w:r w:rsidRPr="000A1C8E">
        <w:rPr>
          <w:rFonts w:ascii="Comic Sans MS" w:eastAsia="MS Gothic" w:hAnsi="Comic Sans MS" w:cs="MS Gothic" w:hint="eastAsia"/>
          <w:sz w:val="24"/>
          <w:szCs w:val="24"/>
        </w:rPr>
        <w:t> </w:t>
      </w:r>
      <w:r w:rsidRPr="000A1C8E">
        <w:rPr>
          <w:rFonts w:ascii="Comic Sans MS" w:hAnsi="Comic Sans MS"/>
          <w:sz w:val="24"/>
          <w:szCs w:val="24"/>
        </w:rPr>
        <w:t>intimement reli</w:t>
      </w:r>
      <w:r w:rsidRPr="000A1C8E">
        <w:rPr>
          <w:rFonts w:ascii="Comic Sans MS" w:hAnsi="Comic Sans MS" w:cs="Calibri"/>
          <w:sz w:val="24"/>
          <w:szCs w:val="24"/>
        </w:rPr>
        <w:t>é</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w:t>
      </w:r>
      <w:r w:rsidRPr="000A1C8E">
        <w:rPr>
          <w:rFonts w:ascii="Comic Sans MS" w:hAnsi="Comic Sans MS" w:cs="Calibri"/>
          <w:sz w:val="24"/>
          <w:szCs w:val="24"/>
        </w:rPr>
        <w:t>à</w:t>
      </w:r>
      <w:r w:rsidRPr="000A1C8E">
        <w:rPr>
          <w:rFonts w:ascii="Comic Sans MS" w:hAnsi="Comic Sans MS"/>
          <w:sz w:val="24"/>
          <w:szCs w:val="24"/>
        </w:rPr>
        <w:t xml:space="preserve"> l</w:t>
      </w:r>
      <w:r w:rsidRPr="000A1C8E">
        <w:rPr>
          <w:rFonts w:ascii="Comic Sans MS" w:hAnsi="Comic Sans MS" w:cs="Calibri"/>
          <w:sz w:val="24"/>
          <w:szCs w:val="24"/>
        </w:rPr>
        <w:t>’é</w:t>
      </w:r>
      <w:r w:rsidRPr="000A1C8E">
        <w:rPr>
          <w:rFonts w:ascii="Comic Sans MS" w:hAnsi="Comic Sans MS"/>
          <w:sz w:val="24"/>
          <w:szCs w:val="24"/>
        </w:rPr>
        <w:t>tat de sant</w:t>
      </w:r>
      <w:r w:rsidRPr="000A1C8E">
        <w:rPr>
          <w:rFonts w:ascii="Comic Sans MS" w:hAnsi="Comic Sans MS" w:cs="Calibri"/>
          <w:sz w:val="24"/>
          <w:szCs w:val="24"/>
        </w:rPr>
        <w:t>é</w:t>
      </w:r>
      <w:r w:rsidRPr="000A1C8E">
        <w:rPr>
          <w:rFonts w:ascii="Comic Sans MS" w:hAnsi="Comic Sans MS"/>
          <w:sz w:val="24"/>
          <w:szCs w:val="24"/>
        </w:rPr>
        <w:t>,</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ajoute-t-elle, mais</w:t>
      </w:r>
      <w:r w:rsidRPr="000A1C8E">
        <w:rPr>
          <w:rFonts w:ascii="Comic Sans MS" w:eastAsia="MS Gothic" w:hAnsi="Comic Sans MS" w:cs="MS Gothic" w:hint="eastAsia"/>
          <w:sz w:val="24"/>
          <w:szCs w:val="24"/>
        </w:rPr>
        <w:t> </w:t>
      </w:r>
      <w:r w:rsidRPr="000A1C8E">
        <w:rPr>
          <w:rFonts w:ascii="Comic Sans MS" w:hAnsi="Comic Sans MS"/>
          <w:sz w:val="24"/>
          <w:szCs w:val="24"/>
        </w:rPr>
        <w:t xml:space="preserve"> c</w:t>
      </w:r>
      <w:r w:rsidRPr="000A1C8E">
        <w:rPr>
          <w:rFonts w:ascii="Comic Sans MS" w:hAnsi="Comic Sans MS" w:cs="Calibri"/>
          <w:sz w:val="24"/>
          <w:szCs w:val="24"/>
        </w:rPr>
        <w:t>’</w:t>
      </w:r>
      <w:r w:rsidRPr="000A1C8E">
        <w:rPr>
          <w:rFonts w:ascii="Comic Sans MS" w:hAnsi="Comic Sans MS"/>
          <w:sz w:val="24"/>
          <w:szCs w:val="24"/>
        </w:rPr>
        <w:t>est aussi une approche clinique dangereuse. Le plus alarmant, c</w:t>
      </w:r>
      <w:r w:rsidRPr="000A1C8E">
        <w:rPr>
          <w:rFonts w:ascii="Comic Sans MS" w:hAnsi="Comic Sans MS" w:cs="Calibri"/>
          <w:sz w:val="24"/>
          <w:szCs w:val="24"/>
        </w:rPr>
        <w:t>’</w:t>
      </w:r>
      <w:r w:rsidRPr="000A1C8E">
        <w:rPr>
          <w:rFonts w:ascii="Comic Sans MS" w:hAnsi="Comic Sans MS"/>
          <w:sz w:val="24"/>
          <w:szCs w:val="24"/>
        </w:rPr>
        <w:t>est qu</w:t>
      </w:r>
      <w:r w:rsidRPr="000A1C8E">
        <w:rPr>
          <w:rFonts w:ascii="Comic Sans MS" w:hAnsi="Comic Sans MS" w:cs="Calibri"/>
          <w:sz w:val="24"/>
          <w:szCs w:val="24"/>
        </w:rPr>
        <w:t>’</w:t>
      </w:r>
      <w:r w:rsidRPr="000A1C8E">
        <w:rPr>
          <w:rFonts w:ascii="Comic Sans MS" w:hAnsi="Comic Sans MS"/>
          <w:sz w:val="24"/>
          <w:szCs w:val="24"/>
        </w:rPr>
        <w:t>elle est préconisée par de nombreux professionnels de la santé qui, sans nécessairement le vouloir, placent le poids au centre de leurs préoccupations et causent des torts importants aux patients qui leur font confiance.»</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Effectivement, si l’on se fie aux témoignages qui circulent de plus en plus dans la communauté body positive (un mouvement qui prône l’acceptation de tous les types de corps), la </w:t>
      </w:r>
      <w:proofErr w:type="spellStart"/>
      <w:r w:rsidRPr="000A1C8E">
        <w:rPr>
          <w:rFonts w:ascii="Comic Sans MS" w:hAnsi="Comic Sans MS"/>
          <w:sz w:val="24"/>
          <w:szCs w:val="24"/>
        </w:rPr>
        <w:t>grossophobie</w:t>
      </w:r>
      <w:proofErr w:type="spellEnd"/>
      <w:r w:rsidRPr="000A1C8E">
        <w:rPr>
          <w:rFonts w:ascii="Comic Sans MS" w:hAnsi="Comic Sans MS"/>
          <w:sz w:val="24"/>
          <w:szCs w:val="24"/>
        </w:rPr>
        <w:t xml:space="preserve"> au sein de la communauté médicale aurait des conséquences désastreuses. Aller chez le médecin, quand on est gros, c’est se faire intimer de maigrir, peu importe la raison de la visite, qu’il </w:t>
      </w:r>
      <w:r w:rsidRPr="000A1C8E">
        <w:rPr>
          <w:rFonts w:ascii="Comic Sans MS" w:hAnsi="Comic Sans MS"/>
          <w:sz w:val="24"/>
          <w:szCs w:val="24"/>
        </w:rPr>
        <w:lastRenderedPageBreak/>
        <w:t>s’agisse d’une otite, d’un syndrome du tunnel carpien ou d’endométriose. Les patients risquent ainsi d’être sous-diagnostiqués par leurs médecins, résolus à traiter le surpoids avant la personne, parfois au point de retarder la découverte de maladies graves. Le résultat? Les gros consultent plus rarement et reçoivent des soins de moindre qualité. Le problème serait d’une telle importance que la négligence et la maltraitance médicale pourraient expliquer, en partie, l’espérance de vie réduite des personnes en surpoids.</w:t>
      </w:r>
    </w:p>
    <w:p w:rsidR="000A1C8E" w:rsidRPr="000A1C8E" w:rsidRDefault="000A1C8E" w:rsidP="000A1C8E">
      <w:pPr>
        <w:rPr>
          <w:rFonts w:ascii="Comic Sans MS" w:hAnsi="Comic Sans MS"/>
          <w:sz w:val="24"/>
          <w:szCs w:val="24"/>
        </w:rPr>
      </w:pPr>
      <w:proofErr w:type="spellStart"/>
      <w:r w:rsidRPr="000A1C8E">
        <w:rPr>
          <w:rFonts w:ascii="Comic Sans MS" w:hAnsi="Comic Sans MS"/>
          <w:sz w:val="24"/>
          <w:szCs w:val="24"/>
        </w:rPr>
        <w:t>Krystal</w:t>
      </w:r>
      <w:proofErr w:type="spellEnd"/>
      <w:r w:rsidRPr="000A1C8E">
        <w:rPr>
          <w:rFonts w:ascii="Comic Sans MS" w:hAnsi="Comic Sans MS"/>
          <w:sz w:val="24"/>
          <w:szCs w:val="24"/>
        </w:rPr>
        <w:t xml:space="preserve"> Thompson, thérapeute par le yoga, activiste body positive et fondatrice de The </w:t>
      </w:r>
      <w:proofErr w:type="spellStart"/>
      <w:r w:rsidRPr="000A1C8E">
        <w:rPr>
          <w:rFonts w:ascii="Comic Sans MS" w:hAnsi="Comic Sans MS"/>
          <w:sz w:val="24"/>
          <w:szCs w:val="24"/>
        </w:rPr>
        <w:t>Luscious</w:t>
      </w:r>
      <w:proofErr w:type="spellEnd"/>
      <w:r w:rsidRPr="000A1C8E">
        <w:rPr>
          <w:rFonts w:ascii="Comic Sans MS" w:hAnsi="Comic Sans MS"/>
          <w:sz w:val="24"/>
          <w:szCs w:val="24"/>
        </w:rPr>
        <w:t xml:space="preserve"> Life, un programme qui réunit yoga, méditation et thérapie, croit qu’il vaudrait mieux revoir notre approche et aborder la santé d’un point de vue holistique. «On devrait plutôt se concentrer sur l’analyse des comportements sains, comme le niveau d’activité et l’alimentation, qui sont de bien meilleurs indicateurs de notre forme physique globale. Le poids ou la grosseur du corps ne sont pas aussi déterminants que nous le laissent croire les médias. Mais c’est une idée qui vend bien et qui nous garde tous distraits, occupés que nous sommes à tenter d’obtenir le “corps parfait”.»</w:t>
      </w:r>
    </w:p>
    <w:p w:rsidR="000A1C8E" w:rsidRPr="000A1C8E" w:rsidRDefault="000A1C8E" w:rsidP="000A1C8E">
      <w:pPr>
        <w:rPr>
          <w:rFonts w:ascii="Comic Sans MS" w:hAnsi="Comic Sans MS"/>
          <w:sz w:val="24"/>
          <w:szCs w:val="24"/>
        </w:rPr>
      </w:pP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Et les régimes, dans tout ça? </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Lisa </w:t>
      </w:r>
      <w:proofErr w:type="spellStart"/>
      <w:r w:rsidRPr="000A1C8E">
        <w:rPr>
          <w:rFonts w:ascii="Comic Sans MS" w:hAnsi="Comic Sans MS"/>
          <w:sz w:val="24"/>
          <w:szCs w:val="24"/>
        </w:rPr>
        <w:t>Rutledge</w:t>
      </w:r>
      <w:proofErr w:type="spellEnd"/>
      <w:r w:rsidRPr="000A1C8E">
        <w:rPr>
          <w:rFonts w:ascii="Comic Sans MS" w:hAnsi="Comic Sans MS"/>
          <w:sz w:val="24"/>
          <w:szCs w:val="24"/>
        </w:rPr>
        <w:t xml:space="preserve"> est catégorique: «Les régimes, quel que soit le nom qu’on leur donne, se basent sur la restriction. Qu’ils proposent de diminuer les calories, les portions ou certains groupes d’aliments, ils sont inefficaces et dommageables.»</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Les statistiques le confirment: 95 % des régimes seraient inefficaces à long terme. Peu importe le type de régime suivi, la perte de poids sera presque toujours temporaire, et le poids final plus élevé que celui d’origine. De plus, un seul régime suffirait à dérégler les mécanismes naturels du corps et à marquer le début d’une série de pertes et de gains de poids, un phénomène mieux connu sous le nom d’«effet yo-yo», pouvant aggraver ou précipiter l’apparition de problèmes de santé comme le diabète de type 2 ou les maladies cardiovasculaires. Avoir un poids stable, même s’il est plus élevé, serait plus sécuritaire pour le corps que </w:t>
      </w:r>
      <w:proofErr w:type="gramStart"/>
      <w:r w:rsidRPr="000A1C8E">
        <w:rPr>
          <w:rFonts w:ascii="Comic Sans MS" w:hAnsi="Comic Sans MS"/>
          <w:sz w:val="24"/>
          <w:szCs w:val="24"/>
        </w:rPr>
        <w:t>les quasi</w:t>
      </w:r>
      <w:proofErr w:type="gramEnd"/>
      <w:r w:rsidRPr="000A1C8E">
        <w:rPr>
          <w:rFonts w:ascii="Comic Sans MS" w:hAnsi="Comic Sans MS"/>
          <w:sz w:val="24"/>
          <w:szCs w:val="24"/>
        </w:rPr>
        <w:t xml:space="preserve"> inévitables montagnes </w:t>
      </w:r>
      <w:r w:rsidRPr="000A1C8E">
        <w:rPr>
          <w:rFonts w:ascii="Comic Sans MS" w:hAnsi="Comic Sans MS"/>
          <w:sz w:val="24"/>
          <w:szCs w:val="24"/>
        </w:rPr>
        <w:lastRenderedPageBreak/>
        <w:t xml:space="preserve">russes causées par les régimes à répétition. «Comment une méthode aussi inefficace et nocive est-elle encore si largement encouragée, voire prescrite par des médecins? </w:t>
      </w:r>
      <w:proofErr w:type="gramStart"/>
      <w:r w:rsidRPr="000A1C8E">
        <w:rPr>
          <w:rFonts w:ascii="Comic Sans MS" w:hAnsi="Comic Sans MS"/>
          <w:sz w:val="24"/>
          <w:szCs w:val="24"/>
        </w:rPr>
        <w:t>se</w:t>
      </w:r>
      <w:proofErr w:type="gramEnd"/>
      <w:r w:rsidRPr="000A1C8E">
        <w:rPr>
          <w:rFonts w:ascii="Comic Sans MS" w:hAnsi="Comic Sans MS"/>
          <w:sz w:val="24"/>
          <w:szCs w:val="24"/>
        </w:rPr>
        <w:t xml:space="preserve"> questionne Lisa. On est en droit de s’attendre à plus de la part de professionnels de la santé.»</w:t>
      </w:r>
    </w:p>
    <w:p w:rsidR="000A1C8E" w:rsidRDefault="000A1C8E" w:rsidP="000A1C8E">
      <w:pPr>
        <w:rPr>
          <w:rFonts w:ascii="Comic Sans MS" w:hAnsi="Comic Sans MS"/>
          <w:sz w:val="24"/>
          <w:szCs w:val="24"/>
        </w:rPr>
      </w:pP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En surpoids et... en forme! </w:t>
      </w:r>
    </w:p>
    <w:p w:rsidR="000A1C8E" w:rsidRPr="000A1C8E" w:rsidRDefault="000A1C8E" w:rsidP="000A1C8E">
      <w:pPr>
        <w:rPr>
          <w:rFonts w:ascii="Comic Sans MS" w:hAnsi="Comic Sans MS"/>
          <w:sz w:val="24"/>
          <w:szCs w:val="24"/>
        </w:rPr>
      </w:pPr>
      <w:r w:rsidRPr="000A1C8E">
        <w:rPr>
          <w:rFonts w:ascii="Comic Sans MS" w:hAnsi="Comic Sans MS"/>
          <w:sz w:val="24"/>
          <w:szCs w:val="24"/>
        </w:rPr>
        <w:t>Qu’on se le tienne pour dit: il est tout à fait possible d’être gros et en bonne condition physique. Les bienfaits de l’exercice sur la santé sont nombreux: ils vont de l’augmentation de la masse musculaire et du niveau d’énergie à la réduction du risque de maladies cardiovasculaires et de certains cancers, en passant par la stabilisation de l’humeur et l’obtention d’un sommeil de meilleure qualité. Ces bienfaits sont d’ailleurs reconnus et quantifiables, même si l’exercice n’occasionne aucune perte de poids. Mais pour être en forme, il faut s’entraîner. Et quand on est gros, pratiquer un sport signifie parfois s’exposer aux préjugés, aux regards obliques et aux commentaires déplacés, ce qui constitue malheureusement un obstacle à la mise en forme pour certains.</w:t>
      </w:r>
    </w:p>
    <w:p w:rsidR="000A1C8E" w:rsidRPr="000A1C8E" w:rsidRDefault="000A1C8E" w:rsidP="000A1C8E">
      <w:pPr>
        <w:rPr>
          <w:rFonts w:ascii="Comic Sans MS" w:hAnsi="Comic Sans MS"/>
          <w:sz w:val="24"/>
          <w:szCs w:val="24"/>
        </w:rPr>
      </w:pPr>
      <w:r w:rsidRPr="000A1C8E">
        <w:rPr>
          <w:rFonts w:ascii="Comic Sans MS" w:hAnsi="Comic Sans MS"/>
          <w:sz w:val="24"/>
          <w:szCs w:val="24"/>
        </w:rPr>
        <w:t xml:space="preserve">«Avant de pratiquer le yoga, raconte </w:t>
      </w:r>
      <w:proofErr w:type="spellStart"/>
      <w:r w:rsidRPr="000A1C8E">
        <w:rPr>
          <w:rFonts w:ascii="Comic Sans MS" w:hAnsi="Comic Sans MS"/>
          <w:sz w:val="24"/>
          <w:szCs w:val="24"/>
        </w:rPr>
        <w:t>Krystal</w:t>
      </w:r>
      <w:proofErr w:type="spellEnd"/>
      <w:r w:rsidRPr="000A1C8E">
        <w:rPr>
          <w:rFonts w:ascii="Comic Sans MS" w:hAnsi="Comic Sans MS"/>
          <w:sz w:val="24"/>
          <w:szCs w:val="24"/>
        </w:rPr>
        <w:t xml:space="preserve"> Thompson, je ne pensais même pas pouvoir débuter l’entraînement sans perdre du poids au préalable. Je n’avais jamais vu de professeurs de yoga avec un corps comme le mien. C’est pour cette raison que la représentation est importante. L’humain est une créature visuelle: il lui faut parfois le voir pour le croire. Qu’ils soient mannequins, acteurs, professeurs, athlètes olympiques ou marathoniens, ce sont ces corps ronds et visibles qui inspirent les autres à entreprendre une activité physique qui leur fait du bien. La présence de corps différents aide tout le monde à se sentir mieux dans sa peau.»</w:t>
      </w:r>
    </w:p>
    <w:p w:rsidR="000A1C8E" w:rsidRPr="000A1C8E" w:rsidRDefault="000A1C8E" w:rsidP="000A1C8E">
      <w:pPr>
        <w:rPr>
          <w:rFonts w:ascii="Comic Sans MS" w:hAnsi="Comic Sans MS"/>
          <w:sz w:val="24"/>
          <w:szCs w:val="24"/>
        </w:rPr>
      </w:pPr>
      <w:r w:rsidRPr="000A1C8E">
        <w:rPr>
          <w:rFonts w:ascii="Comic Sans MS" w:hAnsi="Comic Sans MS"/>
          <w:sz w:val="24"/>
          <w:szCs w:val="24"/>
        </w:rPr>
        <w:t>Heureusement, grâce à internet, on assiste à la naissance d’une communauté grandissante d’athlètes taille plus qui s’affichent fièrement et encouragent les gens de tous les types de corps à être actifs et à y prendre plaisir. On pensera à l’</w:t>
      </w:r>
      <w:proofErr w:type="spellStart"/>
      <w:r w:rsidRPr="000A1C8E">
        <w:rPr>
          <w:rFonts w:ascii="Comic Sans MS" w:hAnsi="Comic Sans MS"/>
          <w:sz w:val="24"/>
          <w:szCs w:val="24"/>
        </w:rPr>
        <w:t>entraîneure</w:t>
      </w:r>
      <w:proofErr w:type="spellEnd"/>
      <w:r w:rsidRPr="000A1C8E">
        <w:rPr>
          <w:rFonts w:ascii="Comic Sans MS" w:hAnsi="Comic Sans MS"/>
          <w:sz w:val="24"/>
          <w:szCs w:val="24"/>
        </w:rPr>
        <w:t xml:space="preserve"> personnelle canadienne Louise Green, auteure du livre à succès </w:t>
      </w:r>
      <w:proofErr w:type="spellStart"/>
      <w:r w:rsidRPr="000A1C8E">
        <w:rPr>
          <w:rFonts w:ascii="Comic Sans MS" w:hAnsi="Comic Sans MS"/>
          <w:sz w:val="24"/>
          <w:szCs w:val="24"/>
        </w:rPr>
        <w:t>Big</w:t>
      </w:r>
      <w:proofErr w:type="spellEnd"/>
      <w:r w:rsidRPr="000A1C8E">
        <w:rPr>
          <w:rFonts w:ascii="Comic Sans MS" w:hAnsi="Comic Sans MS"/>
          <w:sz w:val="24"/>
          <w:szCs w:val="24"/>
        </w:rPr>
        <w:t xml:space="preserve"> Fit Girl, à l’haltérophile olympienne Sarah </w:t>
      </w:r>
      <w:proofErr w:type="spellStart"/>
      <w:r w:rsidRPr="000A1C8E">
        <w:rPr>
          <w:rFonts w:ascii="Comic Sans MS" w:hAnsi="Comic Sans MS"/>
          <w:sz w:val="24"/>
          <w:szCs w:val="24"/>
        </w:rPr>
        <w:t>Robles</w:t>
      </w:r>
      <w:proofErr w:type="spellEnd"/>
      <w:r w:rsidRPr="000A1C8E">
        <w:rPr>
          <w:rFonts w:ascii="Comic Sans MS" w:hAnsi="Comic Sans MS"/>
          <w:sz w:val="24"/>
          <w:szCs w:val="24"/>
        </w:rPr>
        <w:t xml:space="preserve"> ou à la </w:t>
      </w:r>
      <w:r w:rsidRPr="000A1C8E">
        <w:rPr>
          <w:rFonts w:ascii="Comic Sans MS" w:hAnsi="Comic Sans MS"/>
          <w:sz w:val="24"/>
          <w:szCs w:val="24"/>
        </w:rPr>
        <w:lastRenderedPageBreak/>
        <w:t xml:space="preserve">randonneuse québécoise Édith Bernier, plume du blogue La </w:t>
      </w:r>
      <w:proofErr w:type="spellStart"/>
      <w:r w:rsidRPr="000A1C8E">
        <w:rPr>
          <w:rFonts w:ascii="Comic Sans MS" w:hAnsi="Comic Sans MS"/>
          <w:sz w:val="24"/>
          <w:szCs w:val="24"/>
        </w:rPr>
        <w:t>backpackeuse</w:t>
      </w:r>
      <w:proofErr w:type="spellEnd"/>
      <w:r w:rsidRPr="000A1C8E">
        <w:rPr>
          <w:rFonts w:ascii="Comic Sans MS" w:hAnsi="Comic Sans MS"/>
          <w:sz w:val="24"/>
          <w:szCs w:val="24"/>
        </w:rPr>
        <w:t xml:space="preserve"> taille plus et du guide de voyage Le manuel des routards taille plus.</w:t>
      </w:r>
    </w:p>
    <w:p w:rsidR="000A1C8E" w:rsidRPr="000A1C8E" w:rsidRDefault="000A1C8E" w:rsidP="000A1C8E">
      <w:pPr>
        <w:rPr>
          <w:rFonts w:ascii="Comic Sans MS" w:hAnsi="Comic Sans MS"/>
          <w:sz w:val="24"/>
          <w:szCs w:val="24"/>
        </w:rPr>
      </w:pPr>
    </w:p>
    <w:p w:rsidR="00D749D2" w:rsidRDefault="00D749D2" w:rsidP="000A1C8E">
      <w:pPr>
        <w:rPr>
          <w:rFonts w:ascii="Comic Sans MS" w:hAnsi="Comic Sans MS"/>
          <w:sz w:val="24"/>
          <w:szCs w:val="24"/>
        </w:rPr>
      </w:pPr>
      <w:r>
        <w:rPr>
          <w:rFonts w:ascii="Comic Sans MS" w:hAnsi="Comic Sans MS"/>
          <w:sz w:val="24"/>
          <w:szCs w:val="24"/>
        </w:rPr>
        <w:t xml:space="preserve">Source : </w:t>
      </w:r>
      <w:hyperlink r:id="rId8" w:history="1">
        <w:r w:rsidRPr="00113E04">
          <w:rPr>
            <w:rStyle w:val="Lienhypertexte"/>
            <w:rFonts w:ascii="Comic Sans MS" w:hAnsi="Comic Sans MS"/>
            <w:sz w:val="24"/>
            <w:szCs w:val="24"/>
          </w:rPr>
          <w:t>http://www.ellequebec.com/societe/reportages/article/grossophobie-le-poids-de-l-ignorance</w:t>
        </w:r>
      </w:hyperlink>
    </w:p>
    <w:p w:rsidR="00D749D2" w:rsidRDefault="00D749D2" w:rsidP="000A1C8E">
      <w:pPr>
        <w:rPr>
          <w:rFonts w:ascii="Comic Sans MS" w:hAnsi="Comic Sans MS"/>
          <w:sz w:val="24"/>
          <w:szCs w:val="24"/>
        </w:rPr>
      </w:pPr>
      <w:r>
        <w:rPr>
          <w:rFonts w:ascii="Comic Sans MS" w:hAnsi="Comic Sans MS"/>
          <w:sz w:val="24"/>
          <w:szCs w:val="24"/>
        </w:rPr>
        <w:t>23 août 2017</w:t>
      </w:r>
    </w:p>
    <w:p w:rsidR="000E0354" w:rsidRDefault="000E0354" w:rsidP="000A1C8E">
      <w:pPr>
        <w:rPr>
          <w:rFonts w:ascii="Comic Sans MS" w:hAnsi="Comic Sans MS"/>
          <w:sz w:val="24"/>
          <w:szCs w:val="24"/>
        </w:rPr>
      </w:pPr>
    </w:p>
    <w:p w:rsidR="00B0725C" w:rsidRPr="00024F02" w:rsidRDefault="00B0725C" w:rsidP="00B0725C">
      <w:pPr>
        <w:rPr>
          <w:rFonts w:ascii="Comic Sans MS" w:hAnsi="Comic Sans MS"/>
          <w:b/>
          <w:sz w:val="32"/>
          <w:szCs w:val="32"/>
        </w:rPr>
      </w:pPr>
      <w:r w:rsidRPr="00024F02">
        <w:rPr>
          <w:rFonts w:ascii="Comic Sans MS" w:hAnsi="Comic Sans MS"/>
          <w:b/>
          <w:sz w:val="32"/>
          <w:szCs w:val="32"/>
        </w:rPr>
        <w:t>Compréhension</w:t>
      </w:r>
    </w:p>
    <w:p w:rsidR="00B0725C" w:rsidRPr="00024F02" w:rsidRDefault="00B0725C" w:rsidP="00B0725C">
      <w:pPr>
        <w:pStyle w:val="Paragraphedeliste"/>
        <w:numPr>
          <w:ilvl w:val="0"/>
          <w:numId w:val="2"/>
        </w:numPr>
        <w:rPr>
          <w:rFonts w:ascii="Comic Sans MS" w:hAnsi="Comic Sans MS"/>
          <w:sz w:val="24"/>
          <w:szCs w:val="24"/>
        </w:rPr>
      </w:pPr>
      <w:r w:rsidRPr="00024F02">
        <w:rPr>
          <w:rFonts w:ascii="Comic Sans MS" w:hAnsi="Comic Sans MS"/>
          <w:sz w:val="24"/>
          <w:szCs w:val="24"/>
        </w:rPr>
        <w:t xml:space="preserve">Faites le résumé du texte </w:t>
      </w:r>
      <w:proofErr w:type="spellStart"/>
      <w:r>
        <w:rPr>
          <w:rFonts w:ascii="Comic Sans MS" w:hAnsi="Comic Sans MS"/>
          <w:i/>
          <w:sz w:val="24"/>
          <w:szCs w:val="24"/>
        </w:rPr>
        <w:t>Grossophobie</w:t>
      </w:r>
      <w:proofErr w:type="spellEnd"/>
      <w:r>
        <w:rPr>
          <w:rFonts w:ascii="Comic Sans MS" w:hAnsi="Comic Sans MS"/>
          <w:i/>
          <w:sz w:val="24"/>
          <w:szCs w:val="24"/>
        </w:rPr>
        <w:t> : le poids de l’ignorance</w:t>
      </w:r>
      <w:r w:rsidRPr="00024F02">
        <w:rPr>
          <w:rFonts w:ascii="Comic Sans MS" w:hAnsi="Comic Sans MS"/>
          <w:sz w:val="24"/>
          <w:szCs w:val="24"/>
        </w:rPr>
        <w:t xml:space="preserve"> en dégageant les idées importantes reliées à ces </w:t>
      </w:r>
      <w:r>
        <w:rPr>
          <w:rFonts w:ascii="Comic Sans MS" w:hAnsi="Comic Sans MS"/>
          <w:sz w:val="24"/>
          <w:szCs w:val="24"/>
        </w:rPr>
        <w:t>trois</w:t>
      </w:r>
      <w:r w:rsidRPr="00024F02">
        <w:rPr>
          <w:rFonts w:ascii="Comic Sans MS" w:hAnsi="Comic Sans MS"/>
          <w:sz w:val="24"/>
          <w:szCs w:val="24"/>
        </w:rPr>
        <w:t xml:space="preserve"> aspects : les causes </w:t>
      </w:r>
      <w:r>
        <w:rPr>
          <w:rFonts w:ascii="Comic Sans MS" w:hAnsi="Comic Sans MS"/>
          <w:sz w:val="24"/>
          <w:szCs w:val="24"/>
        </w:rPr>
        <w:t xml:space="preserve">de la </w:t>
      </w:r>
      <w:proofErr w:type="spellStart"/>
      <w:r>
        <w:rPr>
          <w:rFonts w:ascii="Comic Sans MS" w:hAnsi="Comic Sans MS"/>
          <w:sz w:val="24"/>
          <w:szCs w:val="24"/>
        </w:rPr>
        <w:t>grossophobie</w:t>
      </w:r>
      <w:proofErr w:type="spellEnd"/>
      <w:r>
        <w:rPr>
          <w:rFonts w:ascii="Comic Sans MS" w:hAnsi="Comic Sans MS"/>
          <w:sz w:val="24"/>
          <w:szCs w:val="24"/>
        </w:rPr>
        <w:t>, les conséquences et les recommandations pour la santé des personnes en surpoids</w:t>
      </w:r>
      <w:r w:rsidRPr="00024F02">
        <w:rPr>
          <w:rFonts w:ascii="Comic Sans MS" w:hAnsi="Comic Sans MS"/>
          <w:sz w:val="24"/>
          <w:szCs w:val="24"/>
        </w:rPr>
        <w:t>.</w:t>
      </w:r>
    </w:p>
    <w:p w:rsidR="00B0725C" w:rsidRDefault="00B0725C" w:rsidP="00B072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25C" w:rsidRPr="00024F02" w:rsidRDefault="00B0725C" w:rsidP="00B0725C">
      <w:pPr>
        <w:rPr>
          <w:rFonts w:ascii="Comic Sans MS" w:hAnsi="Comic Sans MS"/>
          <w:b/>
          <w:sz w:val="32"/>
          <w:szCs w:val="32"/>
        </w:rPr>
      </w:pPr>
      <w:r w:rsidRPr="00024F02">
        <w:rPr>
          <w:rFonts w:ascii="Comic Sans MS" w:hAnsi="Comic Sans MS"/>
          <w:b/>
          <w:sz w:val="32"/>
          <w:szCs w:val="32"/>
        </w:rPr>
        <w:t>Compréhension</w:t>
      </w:r>
    </w:p>
    <w:p w:rsidR="00B0725C" w:rsidRPr="00B0725C" w:rsidRDefault="00B0725C" w:rsidP="00B0725C">
      <w:pPr>
        <w:pStyle w:val="Paragraphedeliste"/>
        <w:numPr>
          <w:ilvl w:val="0"/>
          <w:numId w:val="2"/>
        </w:numPr>
        <w:rPr>
          <w:rFonts w:ascii="Comic Sans MS" w:hAnsi="Comic Sans MS"/>
          <w:sz w:val="24"/>
          <w:szCs w:val="24"/>
        </w:rPr>
      </w:pPr>
      <w:r w:rsidRPr="00B0725C">
        <w:rPr>
          <w:rFonts w:ascii="Comic Sans MS" w:hAnsi="Comic Sans MS"/>
          <w:sz w:val="24"/>
          <w:szCs w:val="24"/>
        </w:rPr>
        <w:t>Quel est le point de vue de l’auteur?  Justifiez votre réponse avec au moins 3 raisons différentes.</w:t>
      </w:r>
    </w:p>
    <w:p w:rsidR="00B0725C" w:rsidRDefault="00B0725C" w:rsidP="00B072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25C" w:rsidRPr="00024F02" w:rsidRDefault="00B0725C" w:rsidP="00B0725C">
      <w:pPr>
        <w:rPr>
          <w:rFonts w:ascii="Comic Sans MS" w:hAnsi="Comic Sans MS"/>
          <w:b/>
          <w:sz w:val="32"/>
          <w:szCs w:val="32"/>
        </w:rPr>
      </w:pPr>
      <w:r w:rsidRPr="00024F02">
        <w:rPr>
          <w:rFonts w:ascii="Comic Sans MS" w:hAnsi="Comic Sans MS"/>
          <w:b/>
          <w:sz w:val="32"/>
          <w:szCs w:val="32"/>
        </w:rPr>
        <w:t>Interprétation</w:t>
      </w:r>
    </w:p>
    <w:p w:rsidR="00B0725C" w:rsidRPr="00024F02" w:rsidRDefault="00B0725C" w:rsidP="00B0725C">
      <w:pPr>
        <w:pStyle w:val="Paragraphedeliste"/>
        <w:numPr>
          <w:ilvl w:val="0"/>
          <w:numId w:val="2"/>
        </w:numPr>
        <w:rPr>
          <w:rFonts w:ascii="Comic Sans MS" w:hAnsi="Comic Sans MS"/>
          <w:sz w:val="24"/>
          <w:szCs w:val="24"/>
        </w:rPr>
      </w:pPr>
      <w:r w:rsidRPr="00024F02">
        <w:rPr>
          <w:rFonts w:ascii="Comic Sans MS" w:hAnsi="Comic Sans MS"/>
          <w:sz w:val="24"/>
          <w:szCs w:val="24"/>
        </w:rPr>
        <w:t>A)</w:t>
      </w:r>
      <w:r w:rsidR="00E91781" w:rsidRPr="00E91781">
        <w:rPr>
          <w:rFonts w:ascii="Comic Sans MS" w:hAnsi="Comic Sans MS"/>
          <w:sz w:val="24"/>
          <w:szCs w:val="24"/>
        </w:rPr>
        <w:t xml:space="preserve"> </w:t>
      </w:r>
      <w:r w:rsidR="00E91781" w:rsidRPr="00024F02">
        <w:rPr>
          <w:rFonts w:ascii="Comic Sans MS" w:hAnsi="Comic Sans MS"/>
          <w:sz w:val="24"/>
          <w:szCs w:val="24"/>
        </w:rPr>
        <w:t>À votre avis, pourquoi l’auteure met-elle le mot « </w:t>
      </w:r>
      <w:r w:rsidR="00E91781">
        <w:rPr>
          <w:rFonts w:ascii="Comic Sans MS" w:hAnsi="Comic Sans MS"/>
          <w:sz w:val="24"/>
          <w:szCs w:val="24"/>
        </w:rPr>
        <w:t>meilleures</w:t>
      </w:r>
      <w:r w:rsidR="00E91781" w:rsidRPr="00024F02">
        <w:rPr>
          <w:rFonts w:ascii="Comic Sans MS" w:hAnsi="Comic Sans MS"/>
          <w:sz w:val="24"/>
          <w:szCs w:val="24"/>
        </w:rPr>
        <w:t xml:space="preserve"> » entre guillemets au </w:t>
      </w:r>
      <w:r w:rsidR="00E91781">
        <w:rPr>
          <w:rFonts w:ascii="Comic Sans MS" w:hAnsi="Comic Sans MS"/>
          <w:sz w:val="24"/>
          <w:szCs w:val="24"/>
        </w:rPr>
        <w:t>4</w:t>
      </w:r>
      <w:r w:rsidR="00E91781" w:rsidRPr="00633FD3">
        <w:rPr>
          <w:rFonts w:ascii="Comic Sans MS" w:hAnsi="Comic Sans MS"/>
          <w:sz w:val="24"/>
          <w:szCs w:val="24"/>
          <w:vertAlign w:val="superscript"/>
        </w:rPr>
        <w:t>ème</w:t>
      </w:r>
      <w:r w:rsidR="00E91781">
        <w:rPr>
          <w:rFonts w:ascii="Comic Sans MS" w:hAnsi="Comic Sans MS"/>
          <w:sz w:val="24"/>
          <w:szCs w:val="24"/>
        </w:rPr>
        <w:t xml:space="preserve"> </w:t>
      </w:r>
      <w:r w:rsidR="00E91781" w:rsidRPr="00024F02">
        <w:rPr>
          <w:rFonts w:ascii="Comic Sans MS" w:hAnsi="Comic Sans MS"/>
          <w:sz w:val="24"/>
          <w:szCs w:val="24"/>
        </w:rPr>
        <w:t>paragraphe</w:t>
      </w:r>
      <w:r w:rsidRPr="00024F02">
        <w:rPr>
          <w:rFonts w:ascii="Comic Sans MS" w:hAnsi="Comic Sans MS"/>
          <w:sz w:val="24"/>
          <w:szCs w:val="24"/>
        </w:rPr>
        <w:t>?</w:t>
      </w:r>
    </w:p>
    <w:p w:rsidR="00B0725C" w:rsidRDefault="00B0725C" w:rsidP="00B072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25C" w:rsidRDefault="00B0725C" w:rsidP="00B0725C"/>
    <w:p w:rsidR="00B0725C" w:rsidRDefault="00B0725C" w:rsidP="00B0725C"/>
    <w:p w:rsidR="00B0725C" w:rsidRPr="00024F02" w:rsidRDefault="00B0725C" w:rsidP="00B0725C">
      <w:pPr>
        <w:pStyle w:val="Paragraphedeliste"/>
        <w:numPr>
          <w:ilvl w:val="0"/>
          <w:numId w:val="4"/>
        </w:numPr>
        <w:rPr>
          <w:rFonts w:ascii="Comic Sans MS" w:hAnsi="Comic Sans MS"/>
          <w:sz w:val="24"/>
          <w:szCs w:val="24"/>
        </w:rPr>
      </w:pPr>
      <w:r w:rsidRPr="00024F02">
        <w:rPr>
          <w:rFonts w:ascii="Comic Sans MS" w:hAnsi="Comic Sans MS"/>
          <w:sz w:val="24"/>
          <w:szCs w:val="24"/>
        </w:rPr>
        <w:lastRenderedPageBreak/>
        <w:t xml:space="preserve">B) </w:t>
      </w:r>
      <w:r w:rsidR="00925070">
        <w:rPr>
          <w:rFonts w:ascii="Comic Sans MS" w:hAnsi="Comic Sans MS"/>
          <w:sz w:val="24"/>
          <w:szCs w:val="24"/>
        </w:rPr>
        <w:t xml:space="preserve">L’auteure mentionne que la </w:t>
      </w:r>
      <w:proofErr w:type="spellStart"/>
      <w:r w:rsidR="00925070">
        <w:rPr>
          <w:rFonts w:ascii="Comic Sans MS" w:hAnsi="Comic Sans MS"/>
          <w:sz w:val="24"/>
          <w:szCs w:val="24"/>
        </w:rPr>
        <w:t>grossophobie</w:t>
      </w:r>
      <w:proofErr w:type="spellEnd"/>
      <w:r w:rsidR="00925070" w:rsidRPr="000A1C8E">
        <w:rPr>
          <w:rFonts w:ascii="Comic Sans MS" w:hAnsi="Comic Sans MS"/>
          <w:sz w:val="24"/>
          <w:szCs w:val="24"/>
        </w:rPr>
        <w:t xml:space="preserve"> </w:t>
      </w:r>
      <w:r w:rsidR="00925070">
        <w:rPr>
          <w:rFonts w:ascii="Comic Sans MS" w:hAnsi="Comic Sans MS"/>
          <w:sz w:val="24"/>
          <w:szCs w:val="24"/>
        </w:rPr>
        <w:t>« </w:t>
      </w:r>
      <w:r w:rsidR="00925070" w:rsidRPr="000A1C8E">
        <w:rPr>
          <w:rFonts w:ascii="Comic Sans MS" w:hAnsi="Comic Sans MS"/>
          <w:sz w:val="24"/>
          <w:szCs w:val="24"/>
        </w:rPr>
        <w:t xml:space="preserve">est l’une des </w:t>
      </w:r>
      <w:proofErr w:type="spellStart"/>
      <w:r w:rsidR="00925070" w:rsidRPr="000A1C8E">
        <w:rPr>
          <w:rFonts w:ascii="Comic Sans MS" w:hAnsi="Comic Sans MS"/>
          <w:sz w:val="24"/>
          <w:szCs w:val="24"/>
        </w:rPr>
        <w:t>dernières</w:t>
      </w:r>
      <w:proofErr w:type="spellEnd"/>
      <w:r w:rsidR="00925070" w:rsidRPr="000A1C8E">
        <w:rPr>
          <w:rFonts w:ascii="Comic Sans MS" w:hAnsi="Comic Sans MS"/>
          <w:sz w:val="24"/>
          <w:szCs w:val="24"/>
        </w:rPr>
        <w:t xml:space="preserve"> formes de discrimination socialement acceptable</w:t>
      </w:r>
      <w:r w:rsidR="00925070">
        <w:rPr>
          <w:rFonts w:ascii="Comic Sans MS" w:hAnsi="Comic Sans MS"/>
          <w:sz w:val="24"/>
          <w:szCs w:val="24"/>
        </w:rPr>
        <w:t> ».</w:t>
      </w:r>
      <w:r w:rsidR="00925070" w:rsidRPr="00024F02">
        <w:rPr>
          <w:rFonts w:ascii="Comic Sans MS" w:hAnsi="Comic Sans MS"/>
          <w:sz w:val="24"/>
          <w:szCs w:val="24"/>
        </w:rPr>
        <w:t xml:space="preserve"> </w:t>
      </w:r>
      <w:r w:rsidRPr="00024F02">
        <w:rPr>
          <w:rFonts w:ascii="Comic Sans MS" w:hAnsi="Comic Sans MS"/>
          <w:sz w:val="24"/>
          <w:szCs w:val="24"/>
        </w:rPr>
        <w:t xml:space="preserve">Selon vous, </w:t>
      </w:r>
      <w:r w:rsidR="00925070">
        <w:rPr>
          <w:rFonts w:ascii="Comic Sans MS" w:hAnsi="Comic Sans MS"/>
          <w:sz w:val="24"/>
          <w:szCs w:val="24"/>
        </w:rPr>
        <w:t>cette forme de discrimination va-t-elle disparaître éventuellement?</w:t>
      </w:r>
      <w:r w:rsidR="00774D3D">
        <w:rPr>
          <w:rFonts w:ascii="Comic Sans MS" w:hAnsi="Comic Sans MS"/>
          <w:sz w:val="24"/>
          <w:szCs w:val="24"/>
        </w:rPr>
        <w:t xml:space="preserve">  Vous pouvez appuyer votre réponse sur la mise en situation et/ou le texte.</w:t>
      </w:r>
    </w:p>
    <w:p w:rsidR="00B0725C" w:rsidRDefault="00B0725C" w:rsidP="00B0725C">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25C" w:rsidRDefault="00B0725C" w:rsidP="00B0725C">
      <w:pPr>
        <w:pStyle w:val="Paragraphedeliste"/>
      </w:pPr>
    </w:p>
    <w:p w:rsidR="00B0725C" w:rsidRPr="00024F02" w:rsidRDefault="00B0725C" w:rsidP="00B0725C">
      <w:pPr>
        <w:rPr>
          <w:rFonts w:ascii="Comic Sans MS" w:hAnsi="Comic Sans MS"/>
          <w:b/>
          <w:sz w:val="32"/>
          <w:szCs w:val="32"/>
        </w:rPr>
      </w:pPr>
      <w:r w:rsidRPr="00024F02">
        <w:rPr>
          <w:rFonts w:ascii="Comic Sans MS" w:hAnsi="Comic Sans MS"/>
          <w:b/>
          <w:sz w:val="32"/>
          <w:szCs w:val="32"/>
        </w:rPr>
        <w:t>Réaction</w:t>
      </w:r>
    </w:p>
    <w:p w:rsidR="00B0725C" w:rsidRPr="00024F02" w:rsidRDefault="00B0725C" w:rsidP="00B0725C">
      <w:pPr>
        <w:pStyle w:val="Paragraphedeliste"/>
        <w:numPr>
          <w:ilvl w:val="0"/>
          <w:numId w:val="4"/>
        </w:numPr>
        <w:rPr>
          <w:rFonts w:ascii="Comic Sans MS" w:hAnsi="Comic Sans MS"/>
          <w:sz w:val="24"/>
          <w:szCs w:val="24"/>
        </w:rPr>
      </w:pPr>
      <w:r w:rsidRPr="00024F02">
        <w:rPr>
          <w:rFonts w:ascii="Comic Sans MS" w:hAnsi="Comic Sans MS"/>
          <w:sz w:val="24"/>
          <w:szCs w:val="24"/>
        </w:rPr>
        <w:t>Quelle est votre réaction suite à la lecture de ce reportage?</w:t>
      </w:r>
      <w:r>
        <w:t xml:space="preserve">  </w:t>
      </w:r>
      <w:r w:rsidRPr="00024F02">
        <w:rPr>
          <w:rFonts w:ascii="Comic Sans MS" w:hAnsi="Comic Sans MS"/>
          <w:sz w:val="24"/>
          <w:szCs w:val="24"/>
        </w:rPr>
        <w:t>Justifiez votre réponse en vous basant sur vos connaissances, vos expériences, vos valeurs ainsi que sur des éléments du texte.</w:t>
      </w:r>
    </w:p>
    <w:p w:rsidR="00B0725C" w:rsidRDefault="00B0725C" w:rsidP="00B0725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725C" w:rsidRDefault="00B0725C" w:rsidP="00B0725C">
      <w:pPr>
        <w:rPr>
          <w:rFonts w:ascii="Comic Sans MS" w:hAnsi="Comic Sans MS"/>
          <w:sz w:val="24"/>
          <w:szCs w:val="24"/>
        </w:rPr>
      </w:pPr>
    </w:p>
    <w:sectPr w:rsidR="00B0725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39" w:rsidRDefault="00361939" w:rsidP="00361939">
      <w:pPr>
        <w:spacing w:after="0" w:line="240" w:lineRule="auto"/>
      </w:pPr>
      <w:r>
        <w:separator/>
      </w:r>
    </w:p>
  </w:endnote>
  <w:endnote w:type="continuationSeparator" w:id="0">
    <w:p w:rsidR="00361939" w:rsidRDefault="00361939" w:rsidP="0036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939" w:rsidRDefault="00361939">
    <w:pPr>
      <w:pStyle w:val="Pieddepage"/>
    </w:pPr>
    <w:r>
      <w:t>Caroline Mathieu, CSRDN, 2018</w:t>
    </w:r>
  </w:p>
  <w:p w:rsidR="00361939" w:rsidRDefault="003619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39" w:rsidRDefault="00361939" w:rsidP="00361939">
      <w:pPr>
        <w:spacing w:after="0" w:line="240" w:lineRule="auto"/>
      </w:pPr>
      <w:r>
        <w:separator/>
      </w:r>
    </w:p>
  </w:footnote>
  <w:footnote w:type="continuationSeparator" w:id="0">
    <w:p w:rsidR="00361939" w:rsidRDefault="00361939" w:rsidP="00361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0"/>
    <w:multiLevelType w:val="hybridMultilevel"/>
    <w:tmpl w:val="F13639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C897766"/>
    <w:multiLevelType w:val="hybridMultilevel"/>
    <w:tmpl w:val="7B584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D267709"/>
    <w:multiLevelType w:val="hybridMultilevel"/>
    <w:tmpl w:val="6AB8A19C"/>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B880166"/>
    <w:multiLevelType w:val="hybridMultilevel"/>
    <w:tmpl w:val="7B584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8E"/>
    <w:rsid w:val="000A1C8E"/>
    <w:rsid w:val="000B566D"/>
    <w:rsid w:val="000E0354"/>
    <w:rsid w:val="001D558C"/>
    <w:rsid w:val="00361939"/>
    <w:rsid w:val="00774D3D"/>
    <w:rsid w:val="00925070"/>
    <w:rsid w:val="009266E5"/>
    <w:rsid w:val="00B0725C"/>
    <w:rsid w:val="00CA729B"/>
    <w:rsid w:val="00D749D2"/>
    <w:rsid w:val="00E36C13"/>
    <w:rsid w:val="00E917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49D2"/>
    <w:rPr>
      <w:color w:val="0000FF" w:themeColor="hyperlink"/>
      <w:u w:val="single"/>
    </w:rPr>
  </w:style>
  <w:style w:type="paragraph" w:styleId="Paragraphedeliste">
    <w:name w:val="List Paragraph"/>
    <w:basedOn w:val="Normal"/>
    <w:uiPriority w:val="34"/>
    <w:qFormat/>
    <w:rsid w:val="000E0354"/>
    <w:pPr>
      <w:ind w:left="720"/>
      <w:contextualSpacing/>
    </w:pPr>
  </w:style>
  <w:style w:type="paragraph" w:styleId="En-tte">
    <w:name w:val="header"/>
    <w:basedOn w:val="Normal"/>
    <w:link w:val="En-tteCar"/>
    <w:uiPriority w:val="99"/>
    <w:unhideWhenUsed/>
    <w:rsid w:val="00361939"/>
    <w:pPr>
      <w:tabs>
        <w:tab w:val="center" w:pos="4320"/>
        <w:tab w:val="right" w:pos="8640"/>
      </w:tabs>
      <w:spacing w:after="0" w:line="240" w:lineRule="auto"/>
    </w:pPr>
  </w:style>
  <w:style w:type="character" w:customStyle="1" w:styleId="En-tteCar">
    <w:name w:val="En-tête Car"/>
    <w:basedOn w:val="Policepardfaut"/>
    <w:link w:val="En-tte"/>
    <w:uiPriority w:val="99"/>
    <w:rsid w:val="00361939"/>
  </w:style>
  <w:style w:type="paragraph" w:styleId="Pieddepage">
    <w:name w:val="footer"/>
    <w:basedOn w:val="Normal"/>
    <w:link w:val="PieddepageCar"/>
    <w:uiPriority w:val="99"/>
    <w:unhideWhenUsed/>
    <w:rsid w:val="003619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1939"/>
  </w:style>
  <w:style w:type="paragraph" w:styleId="Textedebulles">
    <w:name w:val="Balloon Text"/>
    <w:basedOn w:val="Normal"/>
    <w:link w:val="TextedebullesCar"/>
    <w:uiPriority w:val="99"/>
    <w:semiHidden/>
    <w:unhideWhenUsed/>
    <w:rsid w:val="003619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49D2"/>
    <w:rPr>
      <w:color w:val="0000FF" w:themeColor="hyperlink"/>
      <w:u w:val="single"/>
    </w:rPr>
  </w:style>
  <w:style w:type="paragraph" w:styleId="Paragraphedeliste">
    <w:name w:val="List Paragraph"/>
    <w:basedOn w:val="Normal"/>
    <w:uiPriority w:val="34"/>
    <w:qFormat/>
    <w:rsid w:val="000E0354"/>
    <w:pPr>
      <w:ind w:left="720"/>
      <w:contextualSpacing/>
    </w:pPr>
  </w:style>
  <w:style w:type="paragraph" w:styleId="En-tte">
    <w:name w:val="header"/>
    <w:basedOn w:val="Normal"/>
    <w:link w:val="En-tteCar"/>
    <w:uiPriority w:val="99"/>
    <w:unhideWhenUsed/>
    <w:rsid w:val="00361939"/>
    <w:pPr>
      <w:tabs>
        <w:tab w:val="center" w:pos="4320"/>
        <w:tab w:val="right" w:pos="8640"/>
      </w:tabs>
      <w:spacing w:after="0" w:line="240" w:lineRule="auto"/>
    </w:pPr>
  </w:style>
  <w:style w:type="character" w:customStyle="1" w:styleId="En-tteCar">
    <w:name w:val="En-tête Car"/>
    <w:basedOn w:val="Policepardfaut"/>
    <w:link w:val="En-tte"/>
    <w:uiPriority w:val="99"/>
    <w:rsid w:val="00361939"/>
  </w:style>
  <w:style w:type="paragraph" w:styleId="Pieddepage">
    <w:name w:val="footer"/>
    <w:basedOn w:val="Normal"/>
    <w:link w:val="PieddepageCar"/>
    <w:uiPriority w:val="99"/>
    <w:unhideWhenUsed/>
    <w:rsid w:val="0036193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61939"/>
  </w:style>
  <w:style w:type="paragraph" w:styleId="Textedebulles">
    <w:name w:val="Balloon Text"/>
    <w:basedOn w:val="Normal"/>
    <w:link w:val="TextedebullesCar"/>
    <w:uiPriority w:val="99"/>
    <w:semiHidden/>
    <w:unhideWhenUsed/>
    <w:rsid w:val="003619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equebec.com/societe/reportages/article/grossophobie-le-poids-de-l-ignoranc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3142</Words>
  <Characters>17286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Mathieu, Caroline</cp:lastModifiedBy>
  <cp:revision>3</cp:revision>
  <dcterms:created xsi:type="dcterms:W3CDTF">2018-03-23T13:50:00Z</dcterms:created>
  <dcterms:modified xsi:type="dcterms:W3CDTF">2018-04-18T14:17:00Z</dcterms:modified>
</cp:coreProperties>
</file>