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680B4F" w14:textId="77777777" w:rsidR="005F4284" w:rsidRDefault="005F4284" w:rsidP="005F4284">
      <w:pPr>
        <w:jc w:val="center"/>
        <w:rPr>
          <w:rFonts w:ascii="Garamond" w:hAnsi="Garamond"/>
          <w:b/>
          <w:sz w:val="20"/>
        </w:rPr>
      </w:pPr>
      <w:r>
        <w:rPr>
          <w:rFonts w:ascii="Garamond" w:hAnsi="Garamond"/>
          <w:b/>
          <w:noProof/>
          <w:sz w:val="20"/>
          <w:lang w:val="fr-FR" w:eastAsia="fr-FR"/>
        </w:rPr>
        <w:drawing>
          <wp:anchor distT="0" distB="0" distL="114300" distR="114300" simplePos="0" relativeHeight="251663360" behindDoc="1" locked="0" layoutInCell="1" allowOverlap="1" wp14:anchorId="3ED0ED97" wp14:editId="70379D82">
            <wp:simplePos x="0" y="0"/>
            <wp:positionH relativeFrom="column">
              <wp:posOffset>-685800</wp:posOffset>
            </wp:positionH>
            <wp:positionV relativeFrom="paragraph">
              <wp:posOffset>-350520</wp:posOffset>
            </wp:positionV>
            <wp:extent cx="919480" cy="579120"/>
            <wp:effectExtent l="25400" t="0" r="0" b="0"/>
            <wp:wrapNone/>
            <wp:docPr id="2" name="Image 1" descr="cfga_cmjn_jpg_pet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ga_cmjn_jpg_petit2.jpg"/>
                    <pic:cNvPicPr/>
                  </pic:nvPicPr>
                  <pic:blipFill>
                    <a:blip r:embed="rId8"/>
                    <a:stretch>
                      <a:fillRect/>
                    </a:stretch>
                  </pic:blipFill>
                  <pic:spPr>
                    <a:xfrm>
                      <a:off x="0" y="0"/>
                      <a:ext cx="919480" cy="579120"/>
                    </a:xfrm>
                    <a:prstGeom prst="rect">
                      <a:avLst/>
                    </a:prstGeom>
                  </pic:spPr>
                </pic:pic>
              </a:graphicData>
            </a:graphic>
          </wp:anchor>
        </w:drawing>
      </w:r>
    </w:p>
    <w:p w14:paraId="4D86BF46" w14:textId="77777777" w:rsidR="00CD4CE2" w:rsidRPr="005F4284" w:rsidRDefault="00CD4CE2" w:rsidP="005F4284">
      <w:pPr>
        <w:jc w:val="center"/>
        <w:rPr>
          <w:rFonts w:ascii="Garamond" w:hAnsi="Garamond"/>
          <w:b/>
          <w:sz w:val="20"/>
        </w:rPr>
      </w:pPr>
    </w:p>
    <w:p w14:paraId="4564B7A5" w14:textId="77777777" w:rsidR="00CD4CE2" w:rsidRPr="00CD4CE2" w:rsidRDefault="00CD4CE2" w:rsidP="005F4284">
      <w:pPr>
        <w:pBdr>
          <w:top w:val="double" w:sz="4" w:space="1" w:color="auto"/>
          <w:left w:val="double" w:sz="4" w:space="4" w:color="auto"/>
          <w:bottom w:val="double" w:sz="4" w:space="1" w:color="auto"/>
          <w:right w:val="double" w:sz="4" w:space="4" w:color="auto"/>
        </w:pBdr>
        <w:jc w:val="center"/>
        <w:rPr>
          <w:rFonts w:ascii="Garamond" w:hAnsi="Garamond"/>
          <w:b/>
          <w:sz w:val="48"/>
        </w:rPr>
      </w:pPr>
      <w:r w:rsidRPr="00CD4CE2">
        <w:rPr>
          <w:rFonts w:ascii="Garamond" w:hAnsi="Garamond"/>
          <w:b/>
          <w:sz w:val="48"/>
        </w:rPr>
        <w:t>FRA-3103</w:t>
      </w:r>
      <w:r w:rsidR="009574C8">
        <w:rPr>
          <w:rFonts w:ascii="Garamond" w:hAnsi="Garamond"/>
          <w:b/>
          <w:sz w:val="48"/>
        </w:rPr>
        <w:t>-1</w:t>
      </w:r>
    </w:p>
    <w:p w14:paraId="43E61F44" w14:textId="77777777" w:rsidR="00CD4CE2" w:rsidRDefault="00CD4CE2" w:rsidP="005F4284">
      <w:pPr>
        <w:pBdr>
          <w:top w:val="double" w:sz="4" w:space="1" w:color="auto"/>
          <w:left w:val="double" w:sz="4" w:space="4" w:color="auto"/>
          <w:bottom w:val="double" w:sz="4" w:space="1" w:color="auto"/>
          <w:right w:val="double" w:sz="4" w:space="4" w:color="auto"/>
        </w:pBdr>
        <w:jc w:val="center"/>
        <w:rPr>
          <w:rFonts w:ascii="Garamond" w:hAnsi="Garamond"/>
          <w:b/>
          <w:sz w:val="48"/>
        </w:rPr>
      </w:pPr>
      <w:r w:rsidRPr="00CD4CE2">
        <w:rPr>
          <w:rFonts w:ascii="Garamond" w:hAnsi="Garamond"/>
          <w:b/>
          <w:sz w:val="48"/>
        </w:rPr>
        <w:t>Décoder l’information et la publicité</w:t>
      </w:r>
    </w:p>
    <w:p w14:paraId="6E4A43E0" w14:textId="77777777" w:rsidR="00CD4CE2" w:rsidRPr="005F4284" w:rsidRDefault="00CD4CE2" w:rsidP="005F4284">
      <w:pPr>
        <w:jc w:val="center"/>
        <w:rPr>
          <w:rFonts w:ascii="Garamond" w:hAnsi="Garamond"/>
          <w:b/>
          <w:sz w:val="20"/>
        </w:rPr>
      </w:pPr>
    </w:p>
    <w:p w14:paraId="321ACFDA" w14:textId="77777777" w:rsidR="00CD4CE2" w:rsidRDefault="00CD4CE2">
      <w:pPr>
        <w:rPr>
          <w:rFonts w:ascii="Garamond" w:hAnsi="Garamond"/>
          <w:sz w:val="28"/>
        </w:rPr>
      </w:pPr>
    </w:p>
    <w:p w14:paraId="49A4B231" w14:textId="77777777" w:rsidR="00CD4CE2" w:rsidRDefault="00CD4CE2">
      <w:pPr>
        <w:rPr>
          <w:rFonts w:ascii="Garamond" w:hAnsi="Garamond"/>
          <w:sz w:val="28"/>
        </w:rPr>
      </w:pPr>
    </w:p>
    <w:p w14:paraId="4E54CD07" w14:textId="77777777" w:rsidR="00CD4CE2" w:rsidRDefault="00CD4CE2">
      <w:pPr>
        <w:rPr>
          <w:rFonts w:ascii="Garamond" w:hAnsi="Garamond"/>
          <w:sz w:val="28"/>
        </w:rPr>
      </w:pPr>
    </w:p>
    <w:p w14:paraId="264A6D78" w14:textId="77777777" w:rsidR="007A4F8A" w:rsidRPr="007A4F8A" w:rsidRDefault="007A4F8A" w:rsidP="007A4F8A">
      <w:pPr>
        <w:jc w:val="center"/>
        <w:rPr>
          <w:rFonts w:ascii="Garamond" w:hAnsi="Garamond"/>
          <w:sz w:val="44"/>
          <w:u w:val="single"/>
        </w:rPr>
      </w:pPr>
      <w:r w:rsidRPr="007A4F8A">
        <w:rPr>
          <w:rFonts w:ascii="Garamond" w:hAnsi="Garamond"/>
          <w:sz w:val="44"/>
          <w:u w:val="single"/>
        </w:rPr>
        <w:t>Textes et questionnaire</w:t>
      </w:r>
    </w:p>
    <w:p w14:paraId="10566BF7" w14:textId="77777777" w:rsidR="00CD4CE2" w:rsidRPr="007A4F8A" w:rsidRDefault="00CD4CE2" w:rsidP="007A4F8A">
      <w:pPr>
        <w:jc w:val="center"/>
        <w:rPr>
          <w:rFonts w:ascii="Garamond" w:hAnsi="Garamond"/>
          <w:sz w:val="54"/>
          <w:u w:val="single"/>
        </w:rPr>
      </w:pPr>
    </w:p>
    <w:p w14:paraId="5E788E43" w14:textId="77777777" w:rsidR="00CD4CE2" w:rsidRDefault="00CD4CE2">
      <w:pPr>
        <w:rPr>
          <w:rFonts w:ascii="Garamond" w:hAnsi="Garamond"/>
          <w:sz w:val="28"/>
        </w:rPr>
      </w:pPr>
    </w:p>
    <w:p w14:paraId="51F68EA2" w14:textId="77777777" w:rsidR="00406856" w:rsidRDefault="007A4F8A" w:rsidP="00D84395">
      <w:pPr>
        <w:pBdr>
          <w:left w:val="triple" w:sz="4" w:space="4" w:color="auto"/>
          <w:right w:val="triple" w:sz="4" w:space="4" w:color="auto"/>
        </w:pBdr>
        <w:jc w:val="center"/>
        <w:rPr>
          <w:rFonts w:ascii="Garamond" w:hAnsi="Garamond"/>
          <w:b/>
          <w:sz w:val="50"/>
        </w:rPr>
      </w:pPr>
      <w:r w:rsidRPr="007A4F8A">
        <w:rPr>
          <w:rFonts w:ascii="Garamond" w:hAnsi="Garamond"/>
          <w:b/>
          <w:noProof/>
          <w:sz w:val="50"/>
          <w:lang w:val="fr-FR" w:eastAsia="fr-FR"/>
        </w:rPr>
        <w:drawing>
          <wp:anchor distT="0" distB="0" distL="114300" distR="114300" simplePos="0" relativeHeight="251659264" behindDoc="0" locked="0" layoutInCell="1" allowOverlap="1" wp14:anchorId="20A27465" wp14:editId="13581D63">
            <wp:simplePos x="0" y="0"/>
            <wp:positionH relativeFrom="column">
              <wp:posOffset>457200</wp:posOffset>
            </wp:positionH>
            <wp:positionV relativeFrom="paragraph">
              <wp:posOffset>1450975</wp:posOffset>
            </wp:positionV>
            <wp:extent cx="5114925" cy="3423920"/>
            <wp:effectExtent l="25400" t="0" r="0" b="0"/>
            <wp:wrapNone/>
            <wp:docPr id="1" name="Image 0" descr="carte_a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_abus.jpg"/>
                    <pic:cNvPicPr/>
                  </pic:nvPicPr>
                  <pic:blipFill>
                    <a:blip r:embed="rId9"/>
                    <a:stretch>
                      <a:fillRect/>
                    </a:stretch>
                  </pic:blipFill>
                  <pic:spPr>
                    <a:xfrm>
                      <a:off x="0" y="0"/>
                      <a:ext cx="5114925" cy="3423920"/>
                    </a:xfrm>
                    <a:prstGeom prst="rect">
                      <a:avLst/>
                    </a:prstGeom>
                  </pic:spPr>
                </pic:pic>
              </a:graphicData>
            </a:graphic>
          </wp:anchor>
        </w:drawing>
      </w:r>
      <w:r w:rsidR="00CD4CE2" w:rsidRPr="007A4F8A">
        <w:rPr>
          <w:rFonts w:ascii="Garamond" w:hAnsi="Garamond"/>
          <w:b/>
          <w:sz w:val="50"/>
        </w:rPr>
        <w:t>La maltraitance des personnes âgées</w:t>
      </w:r>
      <w:r w:rsidR="00CD4CE2" w:rsidRPr="007A4F8A">
        <w:rPr>
          <w:rFonts w:ascii="Garamond" w:hAnsi="Garamond"/>
          <w:b/>
          <w:sz w:val="50"/>
        </w:rPr>
        <w:br w:type="page"/>
      </w:r>
      <w:r w:rsidR="00406856">
        <w:rPr>
          <w:rFonts w:ascii="Garamond" w:hAnsi="Garamond"/>
          <w:b/>
          <w:sz w:val="50"/>
        </w:rPr>
        <w:lastRenderedPageBreak/>
        <w:t>Précisions</w:t>
      </w:r>
    </w:p>
    <w:p w14:paraId="7ACAC513" w14:textId="77777777" w:rsidR="00406856" w:rsidRDefault="00406856" w:rsidP="0093390D">
      <w:pPr>
        <w:pBdr>
          <w:left w:val="triple" w:sz="4" w:space="4" w:color="auto"/>
          <w:right w:val="triple" w:sz="4" w:space="4" w:color="auto"/>
        </w:pBdr>
        <w:jc w:val="center"/>
        <w:rPr>
          <w:rFonts w:ascii="Garamond" w:hAnsi="Garamond"/>
          <w:b/>
          <w:sz w:val="50"/>
        </w:rPr>
      </w:pPr>
    </w:p>
    <w:p w14:paraId="4FF75D24" w14:textId="77777777" w:rsidR="00406856" w:rsidRPr="00817B83" w:rsidRDefault="00406856" w:rsidP="0093390D">
      <w:pPr>
        <w:pBdr>
          <w:left w:val="triple" w:sz="4" w:space="4" w:color="auto"/>
          <w:right w:val="triple" w:sz="4" w:space="4" w:color="auto"/>
        </w:pBdr>
        <w:jc w:val="center"/>
        <w:rPr>
          <w:rFonts w:ascii="Garamond" w:hAnsi="Garamond"/>
          <w:b/>
        </w:rPr>
      </w:pPr>
      <w:r w:rsidRPr="00817B83">
        <w:rPr>
          <w:rFonts w:ascii="Garamond" w:hAnsi="Garamond"/>
          <w:b/>
        </w:rPr>
        <w:t>Vous vous apprêtez à faire une situation d’aide à l’évaluation en lien avec la maltraitance des personnes âgées.</w:t>
      </w:r>
    </w:p>
    <w:p w14:paraId="5FBD1601" w14:textId="77777777" w:rsidR="00406856" w:rsidRPr="00817B83" w:rsidRDefault="00406856" w:rsidP="0093390D">
      <w:pPr>
        <w:pBdr>
          <w:left w:val="triple" w:sz="4" w:space="4" w:color="auto"/>
          <w:right w:val="triple" w:sz="4" w:space="4" w:color="auto"/>
        </w:pBdr>
        <w:jc w:val="center"/>
        <w:rPr>
          <w:rFonts w:ascii="Garamond" w:hAnsi="Garamond"/>
          <w:b/>
        </w:rPr>
      </w:pPr>
    </w:p>
    <w:p w14:paraId="7401FBBA" w14:textId="77777777" w:rsidR="00406856" w:rsidRPr="00817B83" w:rsidRDefault="008B7ECC" w:rsidP="0093390D">
      <w:pPr>
        <w:pBdr>
          <w:left w:val="triple" w:sz="4" w:space="4" w:color="auto"/>
          <w:right w:val="triple" w:sz="4" w:space="4" w:color="auto"/>
        </w:pBdr>
        <w:jc w:val="center"/>
        <w:rPr>
          <w:rFonts w:ascii="Garamond" w:hAnsi="Garamond"/>
          <w:b/>
        </w:rPr>
      </w:pPr>
      <w:r>
        <w:rPr>
          <w:rFonts w:ascii="Garamond" w:hAnsi="Garamond"/>
          <w:b/>
        </w:rPr>
        <w:t>Ce document de 21</w:t>
      </w:r>
      <w:r w:rsidR="00406856" w:rsidRPr="00817B83">
        <w:rPr>
          <w:rFonts w:ascii="Garamond" w:hAnsi="Garamond"/>
          <w:b/>
        </w:rPr>
        <w:t xml:space="preserve"> pages se voit comme une préparation guidée en lien avec votre examen FRA-3103-1.</w:t>
      </w:r>
    </w:p>
    <w:p w14:paraId="0B2306D5" w14:textId="77777777" w:rsidR="00406856" w:rsidRPr="00817B83" w:rsidRDefault="00406856" w:rsidP="0093390D">
      <w:pPr>
        <w:pBdr>
          <w:left w:val="triple" w:sz="4" w:space="4" w:color="auto"/>
          <w:right w:val="triple" w:sz="4" w:space="4" w:color="auto"/>
        </w:pBdr>
        <w:jc w:val="center"/>
        <w:rPr>
          <w:rFonts w:ascii="Garamond" w:hAnsi="Garamond"/>
          <w:b/>
        </w:rPr>
      </w:pPr>
    </w:p>
    <w:p w14:paraId="59C9E162" w14:textId="77777777" w:rsidR="00817B83" w:rsidRPr="00817B83" w:rsidRDefault="00817B83" w:rsidP="0093390D">
      <w:pPr>
        <w:pBdr>
          <w:left w:val="triple" w:sz="4" w:space="4" w:color="auto"/>
          <w:right w:val="triple" w:sz="4" w:space="4" w:color="auto"/>
        </w:pBdr>
        <w:jc w:val="center"/>
        <w:rPr>
          <w:rFonts w:ascii="Garamond" w:hAnsi="Garamond"/>
          <w:b/>
        </w:rPr>
      </w:pPr>
      <w:r w:rsidRPr="00817B83">
        <w:rPr>
          <w:rFonts w:ascii="Garamond" w:hAnsi="Garamond"/>
          <w:b/>
        </w:rPr>
        <w:t>Vous y trouverez des questions préparatoires qui vous serviront à bâtir vos réponses élaborées comme celles attendues à l’examen.</w:t>
      </w:r>
    </w:p>
    <w:p w14:paraId="30D85BCC" w14:textId="77777777" w:rsidR="00817B83" w:rsidRPr="00817B83" w:rsidRDefault="00817B83" w:rsidP="0093390D">
      <w:pPr>
        <w:pBdr>
          <w:left w:val="triple" w:sz="4" w:space="4" w:color="auto"/>
          <w:right w:val="triple" w:sz="4" w:space="4" w:color="auto"/>
        </w:pBdr>
        <w:jc w:val="center"/>
        <w:rPr>
          <w:rFonts w:ascii="Garamond" w:hAnsi="Garamond"/>
          <w:b/>
        </w:rPr>
      </w:pPr>
    </w:p>
    <w:p w14:paraId="774669DD" w14:textId="77777777" w:rsidR="0093390D" w:rsidRDefault="00817B83" w:rsidP="0093390D">
      <w:pPr>
        <w:pBdr>
          <w:left w:val="triple" w:sz="4" w:space="4" w:color="auto"/>
          <w:right w:val="triple" w:sz="4" w:space="4" w:color="auto"/>
        </w:pBdr>
        <w:jc w:val="center"/>
        <w:rPr>
          <w:rFonts w:ascii="Garamond" w:hAnsi="Garamond"/>
          <w:b/>
        </w:rPr>
      </w:pPr>
      <w:r w:rsidRPr="00817B83">
        <w:rPr>
          <w:rFonts w:ascii="Garamond" w:hAnsi="Garamond"/>
          <w:b/>
        </w:rPr>
        <w:t>L</w:t>
      </w:r>
      <w:r w:rsidR="008B7ECC">
        <w:rPr>
          <w:rFonts w:ascii="Garamond" w:hAnsi="Garamond"/>
          <w:b/>
        </w:rPr>
        <w:t>es questions 8-13-17-20-23 et 30</w:t>
      </w:r>
      <w:r w:rsidRPr="00817B83">
        <w:rPr>
          <w:rFonts w:ascii="Garamond" w:hAnsi="Garamond"/>
          <w:b/>
        </w:rPr>
        <w:t xml:space="preserve"> sont </w:t>
      </w:r>
      <w:r w:rsidR="00B679F7">
        <w:rPr>
          <w:rFonts w:ascii="Garamond" w:hAnsi="Garamond"/>
          <w:b/>
        </w:rPr>
        <w:t>celles qui représentent le mieux celles à l’évaluation</w:t>
      </w:r>
      <w:r w:rsidRPr="00817B83">
        <w:rPr>
          <w:rFonts w:ascii="Garamond" w:hAnsi="Garamond"/>
          <w:b/>
        </w:rPr>
        <w:t>.</w:t>
      </w:r>
    </w:p>
    <w:p w14:paraId="63582B6F" w14:textId="77777777" w:rsidR="0093390D" w:rsidRDefault="0093390D" w:rsidP="0093390D">
      <w:pPr>
        <w:jc w:val="center"/>
        <w:rPr>
          <w:rFonts w:ascii="Garamond" w:hAnsi="Garamond"/>
          <w:b/>
        </w:rPr>
      </w:pPr>
    </w:p>
    <w:p w14:paraId="48872DBF" w14:textId="77777777" w:rsidR="0093390D" w:rsidRDefault="0093390D" w:rsidP="0093390D">
      <w:pPr>
        <w:jc w:val="center"/>
        <w:rPr>
          <w:rFonts w:ascii="Garamond" w:hAnsi="Garamond"/>
          <w:b/>
        </w:rPr>
      </w:pPr>
    </w:p>
    <w:p w14:paraId="04F2CBDC" w14:textId="77777777" w:rsidR="00817B83" w:rsidRPr="00817B83" w:rsidRDefault="00817B83" w:rsidP="0093390D">
      <w:pPr>
        <w:jc w:val="center"/>
        <w:rPr>
          <w:rFonts w:ascii="Garamond" w:hAnsi="Garamond"/>
          <w:b/>
        </w:rPr>
      </w:pPr>
    </w:p>
    <w:p w14:paraId="718377BB" w14:textId="77777777" w:rsidR="00817B83" w:rsidRPr="00817B83" w:rsidRDefault="00817B83" w:rsidP="0093390D">
      <w:pPr>
        <w:jc w:val="both"/>
        <w:rPr>
          <w:rFonts w:ascii="Garamond" w:hAnsi="Garamond"/>
          <w:b/>
        </w:rPr>
      </w:pPr>
    </w:p>
    <w:p w14:paraId="5B9545B5" w14:textId="77777777" w:rsidR="0093390D" w:rsidRDefault="00817B83" w:rsidP="0093390D">
      <w:pPr>
        <w:pStyle w:val="Paragraphedeliste"/>
        <w:numPr>
          <w:ilvl w:val="0"/>
          <w:numId w:val="14"/>
        </w:numPr>
        <w:rPr>
          <w:rFonts w:ascii="Garamond" w:hAnsi="Garamond"/>
          <w:b/>
          <w:sz w:val="26"/>
        </w:rPr>
      </w:pPr>
      <w:r w:rsidRPr="0093390D">
        <w:rPr>
          <w:rFonts w:ascii="Garamond" w:hAnsi="Garamond"/>
          <w:b/>
          <w:sz w:val="26"/>
        </w:rPr>
        <w:t>Les questions 1 à 7 serviront à sortir les éléments clés pour répondre à la question 8.</w:t>
      </w:r>
    </w:p>
    <w:p w14:paraId="08A00580" w14:textId="77777777" w:rsidR="00817B83" w:rsidRPr="0093390D" w:rsidRDefault="00817B83" w:rsidP="0093390D">
      <w:pPr>
        <w:pStyle w:val="Paragraphedeliste"/>
        <w:ind w:left="1060"/>
        <w:rPr>
          <w:rFonts w:ascii="Garamond" w:hAnsi="Garamond"/>
          <w:b/>
          <w:sz w:val="26"/>
        </w:rPr>
      </w:pPr>
    </w:p>
    <w:p w14:paraId="7DFFC3AE" w14:textId="77777777" w:rsidR="0093390D" w:rsidRPr="0093390D" w:rsidRDefault="00817B83" w:rsidP="0093390D">
      <w:pPr>
        <w:pStyle w:val="Paragraphedeliste"/>
        <w:numPr>
          <w:ilvl w:val="0"/>
          <w:numId w:val="14"/>
        </w:numPr>
        <w:rPr>
          <w:rFonts w:ascii="Garamond" w:hAnsi="Garamond"/>
          <w:b/>
          <w:sz w:val="26"/>
        </w:rPr>
      </w:pPr>
      <w:r w:rsidRPr="0093390D">
        <w:rPr>
          <w:rFonts w:ascii="Garamond" w:hAnsi="Garamond"/>
          <w:b/>
          <w:sz w:val="26"/>
        </w:rPr>
        <w:t>Les questions 9 à 12 serviront à sortir les éléments clés pour répondre à la question 13.</w:t>
      </w:r>
    </w:p>
    <w:p w14:paraId="5802F5A7" w14:textId="77777777" w:rsidR="00817B83" w:rsidRPr="0093390D" w:rsidRDefault="00817B83" w:rsidP="0093390D">
      <w:pPr>
        <w:pStyle w:val="Paragraphedeliste"/>
        <w:ind w:left="1060"/>
        <w:rPr>
          <w:rFonts w:ascii="Garamond" w:hAnsi="Garamond"/>
          <w:b/>
          <w:sz w:val="26"/>
        </w:rPr>
      </w:pPr>
    </w:p>
    <w:p w14:paraId="0496E2DC" w14:textId="77777777" w:rsidR="0093390D" w:rsidRDefault="00817B83" w:rsidP="0093390D">
      <w:pPr>
        <w:pStyle w:val="Paragraphedeliste"/>
        <w:numPr>
          <w:ilvl w:val="0"/>
          <w:numId w:val="14"/>
        </w:numPr>
        <w:rPr>
          <w:rFonts w:ascii="Garamond" w:hAnsi="Garamond"/>
          <w:b/>
          <w:sz w:val="26"/>
        </w:rPr>
      </w:pPr>
      <w:r w:rsidRPr="0093390D">
        <w:rPr>
          <w:rFonts w:ascii="Garamond" w:hAnsi="Garamond"/>
          <w:b/>
          <w:sz w:val="26"/>
        </w:rPr>
        <w:t>Les questions 14 à 16 serviront à sortir les éléments clés pour répondre à la question 17.</w:t>
      </w:r>
    </w:p>
    <w:p w14:paraId="2B89C792" w14:textId="77777777" w:rsidR="00817B83" w:rsidRPr="0093390D" w:rsidRDefault="00817B83" w:rsidP="0093390D">
      <w:pPr>
        <w:pStyle w:val="Paragraphedeliste"/>
        <w:ind w:left="1060"/>
        <w:rPr>
          <w:rFonts w:ascii="Garamond" w:hAnsi="Garamond"/>
          <w:b/>
          <w:sz w:val="26"/>
        </w:rPr>
      </w:pPr>
    </w:p>
    <w:p w14:paraId="5FBA07F9" w14:textId="77777777" w:rsidR="0093390D" w:rsidRDefault="00817B83" w:rsidP="0093390D">
      <w:pPr>
        <w:pStyle w:val="Paragraphedeliste"/>
        <w:numPr>
          <w:ilvl w:val="0"/>
          <w:numId w:val="14"/>
        </w:numPr>
        <w:rPr>
          <w:rFonts w:ascii="Garamond" w:hAnsi="Garamond"/>
          <w:b/>
          <w:sz w:val="26"/>
        </w:rPr>
      </w:pPr>
      <w:r w:rsidRPr="0093390D">
        <w:rPr>
          <w:rFonts w:ascii="Garamond" w:hAnsi="Garamond"/>
          <w:b/>
          <w:sz w:val="26"/>
        </w:rPr>
        <w:t>Les questions 18 et 19 serviront à sortir les éléments clés pour répondre à la question 20.</w:t>
      </w:r>
    </w:p>
    <w:p w14:paraId="7ED0D6C9" w14:textId="77777777" w:rsidR="00817B83" w:rsidRPr="0093390D" w:rsidRDefault="00817B83" w:rsidP="0093390D">
      <w:pPr>
        <w:rPr>
          <w:rFonts w:ascii="Garamond" w:hAnsi="Garamond"/>
          <w:b/>
          <w:sz w:val="26"/>
        </w:rPr>
      </w:pPr>
    </w:p>
    <w:p w14:paraId="2CCCDC79" w14:textId="77777777" w:rsidR="0093390D" w:rsidRDefault="00817B83" w:rsidP="0093390D">
      <w:pPr>
        <w:pStyle w:val="Paragraphedeliste"/>
        <w:numPr>
          <w:ilvl w:val="0"/>
          <w:numId w:val="14"/>
        </w:numPr>
        <w:rPr>
          <w:rFonts w:ascii="Garamond" w:hAnsi="Garamond"/>
          <w:b/>
          <w:sz w:val="26"/>
        </w:rPr>
      </w:pPr>
      <w:r w:rsidRPr="0093390D">
        <w:rPr>
          <w:rFonts w:ascii="Garamond" w:hAnsi="Garamond"/>
          <w:b/>
          <w:sz w:val="26"/>
        </w:rPr>
        <w:t>Les questions 21 et 22 serviront à sortir les éléments clés pour répondre à la question 23.</w:t>
      </w:r>
    </w:p>
    <w:p w14:paraId="4A32E6BF" w14:textId="77777777" w:rsidR="00817B83" w:rsidRPr="0093390D" w:rsidRDefault="00817B83" w:rsidP="0093390D">
      <w:pPr>
        <w:pStyle w:val="Paragraphedeliste"/>
        <w:ind w:left="1060"/>
        <w:rPr>
          <w:rFonts w:ascii="Garamond" w:hAnsi="Garamond"/>
          <w:b/>
          <w:sz w:val="26"/>
        </w:rPr>
      </w:pPr>
    </w:p>
    <w:p w14:paraId="1DCB1098" w14:textId="77777777" w:rsidR="00817B83" w:rsidRPr="0093390D" w:rsidRDefault="005906D5" w:rsidP="0093390D">
      <w:pPr>
        <w:pStyle w:val="Paragraphedeliste"/>
        <w:numPr>
          <w:ilvl w:val="0"/>
          <w:numId w:val="14"/>
        </w:numPr>
        <w:rPr>
          <w:rFonts w:ascii="Garamond" w:hAnsi="Garamond"/>
          <w:b/>
          <w:sz w:val="26"/>
        </w:rPr>
      </w:pPr>
      <w:r>
        <w:rPr>
          <w:rFonts w:ascii="Garamond" w:hAnsi="Garamond"/>
          <w:b/>
          <w:sz w:val="26"/>
        </w:rPr>
        <w:t>Les questions 24 à 29</w:t>
      </w:r>
      <w:r w:rsidR="00817B83" w:rsidRPr="0093390D">
        <w:rPr>
          <w:rFonts w:ascii="Garamond" w:hAnsi="Garamond"/>
          <w:b/>
          <w:sz w:val="26"/>
        </w:rPr>
        <w:t xml:space="preserve"> serviront à sortir les éléments clé</w:t>
      </w:r>
      <w:r>
        <w:rPr>
          <w:rFonts w:ascii="Garamond" w:hAnsi="Garamond"/>
          <w:b/>
          <w:sz w:val="26"/>
        </w:rPr>
        <w:t>s pour répondre à la question 30</w:t>
      </w:r>
      <w:r w:rsidR="00817B83" w:rsidRPr="0093390D">
        <w:rPr>
          <w:rFonts w:ascii="Garamond" w:hAnsi="Garamond"/>
          <w:b/>
          <w:sz w:val="26"/>
        </w:rPr>
        <w:t>.</w:t>
      </w:r>
    </w:p>
    <w:p w14:paraId="12485D94" w14:textId="77777777" w:rsidR="00406856" w:rsidRPr="00817B83" w:rsidRDefault="00406856" w:rsidP="0093390D">
      <w:pPr>
        <w:pStyle w:val="Paragraphedeliste"/>
        <w:ind w:left="1060"/>
        <w:rPr>
          <w:rFonts w:ascii="Garamond" w:hAnsi="Garamond"/>
          <w:b/>
          <w:sz w:val="36"/>
        </w:rPr>
      </w:pPr>
    </w:p>
    <w:p w14:paraId="7D3ABFBE" w14:textId="77777777" w:rsidR="00406856" w:rsidRDefault="00406856" w:rsidP="0093390D">
      <w:pPr>
        <w:jc w:val="center"/>
        <w:rPr>
          <w:rFonts w:ascii="Garamond" w:hAnsi="Garamond"/>
          <w:b/>
          <w:sz w:val="50"/>
        </w:rPr>
      </w:pPr>
    </w:p>
    <w:p w14:paraId="51DAD914" w14:textId="77777777" w:rsidR="00406856" w:rsidRPr="00127BCB" w:rsidRDefault="00127BCB" w:rsidP="00127BCB">
      <w:pPr>
        <w:jc w:val="center"/>
        <w:rPr>
          <w:rFonts w:ascii="Garamond" w:hAnsi="Garamond"/>
          <w:b/>
          <w:sz w:val="40"/>
        </w:rPr>
      </w:pPr>
      <w:r w:rsidRPr="00127BCB">
        <w:rPr>
          <w:rFonts w:ascii="Garamond" w:hAnsi="Garamond"/>
          <w:b/>
          <w:sz w:val="40"/>
        </w:rPr>
        <w:t>Complétez toutes les questions comme si c’était votre examen ! Lisez bien les éléments demandés</w:t>
      </w:r>
      <w:r>
        <w:rPr>
          <w:rFonts w:ascii="Garamond" w:hAnsi="Garamond"/>
          <w:b/>
          <w:sz w:val="40"/>
        </w:rPr>
        <w:t xml:space="preserve"> et formulez des réponses étoffées.</w:t>
      </w:r>
    </w:p>
    <w:p w14:paraId="53C6B43F" w14:textId="77777777" w:rsidR="00406856" w:rsidRDefault="00406856" w:rsidP="0093390D">
      <w:pPr>
        <w:jc w:val="center"/>
        <w:rPr>
          <w:rFonts w:ascii="Garamond" w:hAnsi="Garamond"/>
          <w:b/>
          <w:sz w:val="50"/>
        </w:rPr>
      </w:pPr>
    </w:p>
    <w:p w14:paraId="08FDC8E1" w14:textId="77777777" w:rsidR="00406856" w:rsidRDefault="00406856" w:rsidP="0093390D">
      <w:pPr>
        <w:jc w:val="center"/>
        <w:rPr>
          <w:rFonts w:ascii="Garamond" w:hAnsi="Garamond"/>
          <w:b/>
          <w:sz w:val="50"/>
        </w:rPr>
      </w:pPr>
    </w:p>
    <w:p w14:paraId="0B101A1C" w14:textId="77777777" w:rsidR="00406856" w:rsidRDefault="00406856" w:rsidP="0093390D">
      <w:pPr>
        <w:jc w:val="center"/>
        <w:rPr>
          <w:rFonts w:ascii="Garamond" w:hAnsi="Garamond"/>
          <w:b/>
          <w:sz w:val="50"/>
        </w:rPr>
      </w:pPr>
    </w:p>
    <w:p w14:paraId="03C66AC2" w14:textId="77777777" w:rsidR="007A4F8A" w:rsidRPr="002F3DC4" w:rsidRDefault="00406856" w:rsidP="0093390D">
      <w:pPr>
        <w:rPr>
          <w:rFonts w:ascii="Garamond" w:hAnsi="Garamond"/>
          <w:b/>
          <w:sz w:val="28"/>
        </w:rPr>
      </w:pPr>
      <w:r>
        <w:rPr>
          <w:rFonts w:ascii="Garamond" w:hAnsi="Garamond"/>
          <w:b/>
          <w:sz w:val="50"/>
        </w:rPr>
        <w:br w:type="page"/>
      </w:r>
      <w:r w:rsidR="007A4F8A" w:rsidRPr="002F3DC4">
        <w:rPr>
          <w:rFonts w:ascii="Garamond" w:hAnsi="Garamond"/>
          <w:b/>
          <w:sz w:val="28"/>
        </w:rPr>
        <w:t>Texte 1</w:t>
      </w:r>
    </w:p>
    <w:p w14:paraId="6DFA4BFF" w14:textId="77777777" w:rsidR="003753D2" w:rsidRPr="007A4F8A" w:rsidRDefault="003753D2" w:rsidP="005F4284">
      <w:pPr>
        <w:rPr>
          <w:rFonts w:ascii="Garamond" w:hAnsi="Garamond"/>
          <w:b/>
          <w:sz w:val="28"/>
        </w:rPr>
      </w:pPr>
    </w:p>
    <w:p w14:paraId="36426654" w14:textId="77777777" w:rsidR="007A4F8A" w:rsidRPr="007A4F8A" w:rsidRDefault="009D25D0" w:rsidP="00B679F7">
      <w:pPr>
        <w:spacing w:beforeLines="1" w:before="2" w:afterLines="1" w:after="2"/>
        <w:jc w:val="center"/>
        <w:outlineLvl w:val="0"/>
        <w:rPr>
          <w:rFonts w:ascii="Times" w:hAnsi="Times"/>
          <w:b/>
          <w:kern w:val="36"/>
          <w:sz w:val="36"/>
          <w:szCs w:val="20"/>
          <w:lang w:eastAsia="fr-FR"/>
        </w:rPr>
      </w:pPr>
      <w:r w:rsidRPr="009D25D0">
        <w:rPr>
          <w:rFonts w:ascii="Times" w:hAnsi="Times"/>
          <w:b/>
          <w:noProof/>
          <w:kern w:val="36"/>
          <w:sz w:val="36"/>
          <w:szCs w:val="20"/>
          <w:lang w:val="fr-FR" w:eastAsia="fr-FR"/>
        </w:rPr>
        <w:drawing>
          <wp:anchor distT="0" distB="0" distL="114300" distR="114300" simplePos="0" relativeHeight="251667456" behindDoc="0" locked="0" layoutInCell="1" allowOverlap="1" wp14:anchorId="366C1883" wp14:editId="6BF5203F">
            <wp:simplePos x="0" y="0"/>
            <wp:positionH relativeFrom="column">
              <wp:posOffset>-685800</wp:posOffset>
            </wp:positionH>
            <wp:positionV relativeFrom="paragraph">
              <wp:posOffset>-167005</wp:posOffset>
            </wp:positionV>
            <wp:extent cx="1143000" cy="640080"/>
            <wp:effectExtent l="25400" t="0" r="0" b="0"/>
            <wp:wrapNone/>
            <wp:docPr id="5" name="Image 3" descr="AVA centre-Ouest">
              <a:hlinkClick xmlns:a="http://schemas.openxmlformats.org/drawingml/2006/main" r:id="rId10" tooltip="&quot;SAVA centre-Ou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 centre-Ouest">
                      <a:hlinkClick r:id="rId10" tooltip="&quot;SAVA centre-Ouest&quot;"/>
                    </pic:cNvPr>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43000" cy="636270"/>
                    </a:xfrm>
                    <a:prstGeom prst="rect">
                      <a:avLst/>
                    </a:prstGeom>
                    <a:noFill/>
                    <a:ln w="9525">
                      <a:noFill/>
                      <a:miter lim="800000"/>
                      <a:headEnd/>
                      <a:tailEnd/>
                    </a:ln>
                  </pic:spPr>
                </pic:pic>
              </a:graphicData>
            </a:graphic>
          </wp:anchor>
        </w:drawing>
      </w:r>
      <w:r w:rsidR="00FF2326">
        <w:rPr>
          <w:rFonts w:ascii="Times" w:hAnsi="Times"/>
          <w:b/>
          <w:kern w:val="36"/>
          <w:sz w:val="36"/>
          <w:szCs w:val="20"/>
          <w:lang w:eastAsia="fr-FR"/>
        </w:rPr>
        <w:t>Info sur la maltraitanc</w:t>
      </w:r>
      <w:r w:rsidR="007A4F8A" w:rsidRPr="007A4F8A">
        <w:rPr>
          <w:rFonts w:ascii="Times" w:hAnsi="Times"/>
          <w:b/>
          <w:kern w:val="36"/>
          <w:sz w:val="36"/>
          <w:szCs w:val="20"/>
          <w:lang w:eastAsia="fr-FR"/>
        </w:rPr>
        <w:t>e envers les aînés</w:t>
      </w:r>
    </w:p>
    <w:p w14:paraId="2C5C858D" w14:textId="77777777" w:rsidR="007A4F8A" w:rsidRPr="00E03639" w:rsidRDefault="007A4F8A" w:rsidP="00B679F7">
      <w:pPr>
        <w:spacing w:beforeLines="1" w:before="2" w:afterLines="1" w:after="2"/>
        <w:outlineLvl w:val="0"/>
        <w:rPr>
          <w:rFonts w:ascii="Times" w:hAnsi="Times"/>
          <w:b/>
          <w:kern w:val="36"/>
          <w:sz w:val="48"/>
          <w:szCs w:val="20"/>
          <w:lang w:eastAsia="fr-FR"/>
        </w:rPr>
      </w:pPr>
    </w:p>
    <w:p w14:paraId="747C2E50" w14:textId="77777777" w:rsidR="007A4F8A" w:rsidRDefault="007A4F8A" w:rsidP="00B679F7">
      <w:pPr>
        <w:spacing w:beforeLines="1" w:before="2" w:afterLines="1" w:after="2"/>
        <w:jc w:val="both"/>
        <w:rPr>
          <w:rFonts w:ascii="Times" w:hAnsi="Times" w:cs="Times New Roman"/>
          <w:szCs w:val="20"/>
          <w:lang w:eastAsia="fr-FR"/>
        </w:rPr>
      </w:pPr>
      <w:r w:rsidRPr="007A4F8A">
        <w:rPr>
          <w:rFonts w:ascii="Times" w:hAnsi="Times" w:cs="Times New Roman"/>
          <w:szCs w:val="20"/>
          <w:lang w:eastAsia="fr-FR"/>
        </w:rPr>
        <w:t xml:space="preserve">La maltraitance est désormais perçue universellement comme un problème caché. À titre de coauteur du rapport </w:t>
      </w:r>
      <w:r w:rsidRPr="007A4F8A">
        <w:rPr>
          <w:rFonts w:ascii="Times" w:hAnsi="Times" w:cs="Times New Roman"/>
          <w:i/>
          <w:szCs w:val="20"/>
          <w:lang w:eastAsia="fr-FR"/>
        </w:rPr>
        <w:t xml:space="preserve">Missing Voices (2002) </w:t>
      </w:r>
      <w:r w:rsidRPr="007A4F8A">
        <w:rPr>
          <w:rFonts w:ascii="Times" w:hAnsi="Times" w:cs="Times New Roman"/>
          <w:szCs w:val="20"/>
          <w:lang w:eastAsia="fr-FR"/>
        </w:rPr>
        <w:t>avec l’Organisation mondiale de la Santé, le Réseau international pour la prévention des mauvais traitements envers les aînés</w:t>
      </w:r>
      <w:r w:rsidR="002F3DC4">
        <w:rPr>
          <w:rFonts w:ascii="Times" w:hAnsi="Times" w:cs="Times New Roman"/>
          <w:szCs w:val="20"/>
          <w:lang w:eastAsia="fr-FR"/>
        </w:rPr>
        <w:t xml:space="preserve"> (RIPMTA)</w:t>
      </w:r>
      <w:r w:rsidRPr="007A4F8A">
        <w:rPr>
          <w:rFonts w:ascii="Times" w:hAnsi="Times" w:cs="Times New Roman"/>
          <w:szCs w:val="20"/>
          <w:lang w:eastAsia="fr-FR"/>
        </w:rPr>
        <w:t xml:space="preserve"> déclare que « les mauvais traitements, la négligence et l’exploitatio</w:t>
      </w:r>
      <w:r w:rsidR="001E63CB">
        <w:rPr>
          <w:rFonts w:ascii="Times" w:hAnsi="Times" w:cs="Times New Roman"/>
          <w:szCs w:val="20"/>
          <w:lang w:eastAsia="fr-FR"/>
        </w:rPr>
        <w:t>n financière à l’endroit des ain</w:t>
      </w:r>
      <w:r w:rsidRPr="007A4F8A">
        <w:rPr>
          <w:rFonts w:ascii="Times" w:hAnsi="Times" w:cs="Times New Roman"/>
          <w:szCs w:val="20"/>
          <w:lang w:eastAsia="fr-FR"/>
        </w:rPr>
        <w:t xml:space="preserve">és reflètent une réalité beaucoup plus courante que ne l’admet la société ». Le rapport </w:t>
      </w:r>
      <w:r w:rsidRPr="007A4F8A">
        <w:rPr>
          <w:rFonts w:ascii="Times" w:hAnsi="Times" w:cs="Times New Roman"/>
          <w:i/>
          <w:szCs w:val="20"/>
          <w:lang w:eastAsia="fr-FR"/>
        </w:rPr>
        <w:t>Missing Voices</w:t>
      </w:r>
      <w:r w:rsidRPr="007A4F8A">
        <w:rPr>
          <w:rFonts w:ascii="Times" w:hAnsi="Times" w:cs="Times New Roman"/>
          <w:szCs w:val="20"/>
          <w:lang w:eastAsia="fr-FR"/>
        </w:rPr>
        <w:t xml:space="preserve"> met en évidence des liens directs entre la maltraitance des aînés, leur perte de pouvoi</w:t>
      </w:r>
      <w:r w:rsidR="002F3DC4">
        <w:rPr>
          <w:rFonts w:ascii="Times" w:hAnsi="Times" w:cs="Times New Roman"/>
          <w:szCs w:val="20"/>
          <w:lang w:eastAsia="fr-FR"/>
        </w:rPr>
        <w:t>rs et la discrimination. Le RIPM</w:t>
      </w:r>
      <w:r w:rsidRPr="007A4F8A">
        <w:rPr>
          <w:rFonts w:ascii="Times" w:hAnsi="Times" w:cs="Times New Roman"/>
          <w:szCs w:val="20"/>
          <w:lang w:eastAsia="fr-FR"/>
        </w:rPr>
        <w:t>TA ajoute que « en dernier ressort, notre défi à tous ne se limite pas à écouter ce qui est dit mais bien d’y croire puis d’agir en conséquence ».</w:t>
      </w:r>
    </w:p>
    <w:p w14:paraId="5B09A6D3" w14:textId="77777777" w:rsidR="007A4F8A" w:rsidRPr="007A4F8A" w:rsidRDefault="007A4F8A" w:rsidP="00B679F7">
      <w:pPr>
        <w:spacing w:beforeLines="1" w:before="2" w:afterLines="1" w:after="2"/>
        <w:jc w:val="both"/>
        <w:rPr>
          <w:rFonts w:ascii="Times" w:hAnsi="Times" w:cs="Times New Roman"/>
          <w:szCs w:val="20"/>
          <w:lang w:eastAsia="fr-FR"/>
        </w:rPr>
      </w:pPr>
    </w:p>
    <w:p w14:paraId="1C51DEEC" w14:textId="77777777" w:rsidR="007A4F8A" w:rsidRDefault="007A4F8A" w:rsidP="00B679F7">
      <w:pPr>
        <w:spacing w:beforeLines="1" w:before="2" w:afterLines="1" w:after="2"/>
        <w:jc w:val="both"/>
        <w:rPr>
          <w:rFonts w:ascii="Times" w:hAnsi="Times" w:cs="Times New Roman"/>
          <w:szCs w:val="20"/>
          <w:lang w:eastAsia="fr-FR"/>
        </w:rPr>
      </w:pPr>
      <w:r w:rsidRPr="007A4F8A">
        <w:rPr>
          <w:rFonts w:ascii="Times" w:hAnsi="Times" w:cs="Times New Roman"/>
          <w:szCs w:val="20"/>
          <w:lang w:eastAsia="fr-FR"/>
        </w:rPr>
        <w:t>La plupart des mauvais traitements envers les aînés se passent sous silence.  L’âgisme (discrimination selon l’âge), combiné à leur perte de pouvoirs, en est le grand coupable. Le fait de donner du pouvoir aux personnes plus âgées, en les outillant afin qu’elles puissent agir pour elles-mêmes et selon leur propre gré, exercer leurs droits et défendre leurs propres intérêts, représente la meilleure arme pour contrer la maltraitance envers elles.</w:t>
      </w:r>
    </w:p>
    <w:p w14:paraId="0BE1B74A" w14:textId="77777777" w:rsidR="007A4F8A" w:rsidRPr="007A4F8A" w:rsidRDefault="007A4F8A" w:rsidP="00B679F7">
      <w:pPr>
        <w:spacing w:beforeLines="1" w:before="2" w:afterLines="1" w:after="2"/>
        <w:jc w:val="both"/>
        <w:rPr>
          <w:rFonts w:ascii="Times" w:hAnsi="Times" w:cs="Times New Roman"/>
          <w:szCs w:val="20"/>
          <w:lang w:eastAsia="fr-FR"/>
        </w:rPr>
      </w:pPr>
    </w:p>
    <w:p w14:paraId="6D414428" w14:textId="77777777" w:rsidR="007A4F8A" w:rsidRDefault="007A4F8A" w:rsidP="00B679F7">
      <w:pPr>
        <w:spacing w:beforeLines="1" w:before="2" w:afterLines="1" w:after="2"/>
        <w:jc w:val="both"/>
        <w:rPr>
          <w:rFonts w:ascii="Times" w:hAnsi="Times" w:cs="Times New Roman"/>
          <w:szCs w:val="20"/>
          <w:lang w:eastAsia="fr-FR"/>
        </w:rPr>
      </w:pPr>
      <w:r w:rsidRPr="007A4F8A">
        <w:rPr>
          <w:rFonts w:ascii="Times" w:hAnsi="Times" w:cs="Times New Roman"/>
          <w:szCs w:val="20"/>
          <w:lang w:eastAsia="fr-FR"/>
        </w:rPr>
        <w:t>En tant que société, nous devons être conscients du problème de la maltraitance envers les aînés. Nous devons contribuer à l’éducation des gens afin qu’ils aient une image plus favorable  des aînés et de leur contribution à la société et qu’ils puissent repérer une situation d’abus, réelle ou présumée, et d’agir en conséquence. On doit encourager un rapprochement positif entre générations afin de favoriser des attitudes plus saines parmi les plus jeunes à leur égard. Les relations intergénérationnelles peuvent aider à briser l’isolement social et à réduire la négligence des personnes âgées.</w:t>
      </w:r>
    </w:p>
    <w:p w14:paraId="7BE0AE29" w14:textId="77777777" w:rsidR="007A4F8A" w:rsidRPr="007A4F8A" w:rsidRDefault="007A4F8A" w:rsidP="00B679F7">
      <w:pPr>
        <w:spacing w:beforeLines="1" w:before="2" w:afterLines="1" w:after="2"/>
        <w:jc w:val="both"/>
        <w:rPr>
          <w:rFonts w:ascii="Times" w:hAnsi="Times" w:cs="Times New Roman"/>
          <w:szCs w:val="20"/>
          <w:lang w:eastAsia="fr-FR"/>
        </w:rPr>
      </w:pPr>
    </w:p>
    <w:p w14:paraId="75865001" w14:textId="77777777" w:rsidR="007A4F8A" w:rsidRPr="007A4F8A" w:rsidRDefault="00B679F7" w:rsidP="007A4F8A">
      <w:pPr>
        <w:jc w:val="both"/>
        <w:rPr>
          <w:rFonts w:ascii="Times" w:hAnsi="Times"/>
          <w:szCs w:val="20"/>
          <w:lang w:eastAsia="fr-FR"/>
        </w:rPr>
      </w:pPr>
      <w:r>
        <w:rPr>
          <w:rFonts w:ascii="Times" w:hAnsi="Times"/>
          <w:szCs w:val="20"/>
          <w:lang w:eastAsia="fr-FR"/>
        </w:rPr>
        <w:pict w14:anchorId="35E2F5BE">
          <v:rect id="_x0000_i1025" style="width:0;height:1.5pt" o:hralign="center" o:hrstd="t" o:hr="t" fillcolor="#aaa" stroked="f"/>
        </w:pict>
      </w:r>
    </w:p>
    <w:p w14:paraId="3CB832F8" w14:textId="77777777" w:rsidR="007670FF" w:rsidRDefault="007670FF" w:rsidP="00B679F7">
      <w:pPr>
        <w:spacing w:beforeLines="1" w:before="2" w:afterLines="1" w:after="2"/>
        <w:jc w:val="both"/>
        <w:rPr>
          <w:rFonts w:ascii="Times" w:hAnsi="Times" w:cs="Times New Roman"/>
          <w:b/>
          <w:szCs w:val="20"/>
          <w:lang w:eastAsia="fr-FR"/>
        </w:rPr>
      </w:pPr>
    </w:p>
    <w:p w14:paraId="018830A2" w14:textId="77777777" w:rsidR="007A4F8A" w:rsidRPr="005F4284" w:rsidRDefault="007A4F8A" w:rsidP="00B679F7">
      <w:pPr>
        <w:spacing w:beforeLines="1" w:before="2" w:afterLines="1" w:after="2"/>
        <w:jc w:val="both"/>
        <w:rPr>
          <w:rFonts w:ascii="Times" w:hAnsi="Times" w:cs="Times New Roman"/>
          <w:b/>
          <w:szCs w:val="20"/>
          <w:lang w:eastAsia="fr-FR"/>
        </w:rPr>
      </w:pPr>
      <w:r w:rsidRPr="005F4284">
        <w:rPr>
          <w:rFonts w:ascii="Times" w:hAnsi="Times" w:cs="Times New Roman"/>
          <w:b/>
          <w:szCs w:val="20"/>
          <w:lang w:eastAsia="fr-FR"/>
        </w:rPr>
        <w:t>Où se manifestent les mauvais traitements à l’égard des personnes âgées?</w:t>
      </w:r>
    </w:p>
    <w:p w14:paraId="60BE76D7" w14:textId="77777777" w:rsidR="007A4F8A" w:rsidRPr="007A4F8A" w:rsidRDefault="007A4F8A" w:rsidP="00B679F7">
      <w:pPr>
        <w:spacing w:beforeLines="1" w:before="2" w:afterLines="1" w:after="2"/>
        <w:jc w:val="both"/>
        <w:rPr>
          <w:rFonts w:ascii="Times" w:hAnsi="Times" w:cs="Times New Roman"/>
          <w:szCs w:val="20"/>
          <w:lang w:eastAsia="fr-FR"/>
        </w:rPr>
      </w:pPr>
    </w:p>
    <w:p w14:paraId="05E1F498" w14:textId="77777777" w:rsidR="007670FF" w:rsidRDefault="007A4F8A" w:rsidP="00B679F7">
      <w:pPr>
        <w:spacing w:beforeLines="1" w:before="2" w:afterLines="1" w:after="2"/>
        <w:jc w:val="both"/>
        <w:rPr>
          <w:rFonts w:ascii="Times" w:hAnsi="Times" w:cs="Times New Roman"/>
          <w:szCs w:val="20"/>
          <w:lang w:eastAsia="fr-FR"/>
        </w:rPr>
      </w:pPr>
      <w:r w:rsidRPr="007A4F8A">
        <w:rPr>
          <w:rFonts w:ascii="Times" w:hAnsi="Times" w:cs="Times New Roman"/>
          <w:szCs w:val="20"/>
          <w:lang w:eastAsia="fr-FR"/>
        </w:rPr>
        <w:t xml:space="preserve">Les mauvais traitements sont habituellement infligés au domicile de la personne âgée; la plupart du temps par un enfant adulte ou beau fils ou un autre membre de la famille, tel un petit-fils ou époux. Des institutions, spécialement les établissements de soins de longue durée, peuvent être également des endroits où les aînés sont maltraités. </w:t>
      </w:r>
    </w:p>
    <w:p w14:paraId="48712C08" w14:textId="77777777" w:rsidR="007A4F8A" w:rsidRPr="007A4F8A" w:rsidRDefault="007A4F8A" w:rsidP="00B679F7">
      <w:pPr>
        <w:spacing w:beforeLines="1" w:before="2" w:afterLines="1" w:after="2"/>
        <w:jc w:val="both"/>
        <w:rPr>
          <w:rFonts w:ascii="Times" w:hAnsi="Times" w:cs="Times New Roman"/>
          <w:szCs w:val="20"/>
          <w:lang w:eastAsia="fr-FR"/>
        </w:rPr>
      </w:pPr>
    </w:p>
    <w:p w14:paraId="38B30D51" w14:textId="77777777" w:rsidR="007A4F8A" w:rsidRPr="007A4F8A" w:rsidRDefault="00B679F7" w:rsidP="007A4F8A">
      <w:pPr>
        <w:jc w:val="both"/>
        <w:rPr>
          <w:rFonts w:ascii="Times" w:hAnsi="Times"/>
          <w:szCs w:val="20"/>
          <w:lang w:eastAsia="fr-FR"/>
        </w:rPr>
      </w:pPr>
      <w:r>
        <w:rPr>
          <w:rFonts w:ascii="Times" w:hAnsi="Times"/>
          <w:szCs w:val="20"/>
          <w:lang w:eastAsia="fr-FR"/>
        </w:rPr>
        <w:pict w14:anchorId="5EFA4061">
          <v:rect id="_x0000_i1026" style="width:0;height:1.5pt" o:hralign="center" o:hrstd="t" o:hr="t" fillcolor="#aaa" stroked="f"/>
        </w:pict>
      </w:r>
    </w:p>
    <w:p w14:paraId="4812B12B" w14:textId="77777777" w:rsidR="007670FF" w:rsidRDefault="007670FF" w:rsidP="00B679F7">
      <w:pPr>
        <w:spacing w:beforeLines="1" w:before="2" w:afterLines="1" w:after="2"/>
        <w:jc w:val="both"/>
        <w:rPr>
          <w:rFonts w:ascii="Times" w:hAnsi="Times" w:cs="Times New Roman"/>
          <w:b/>
          <w:szCs w:val="20"/>
          <w:lang w:eastAsia="fr-FR"/>
        </w:rPr>
      </w:pPr>
    </w:p>
    <w:p w14:paraId="1023A92C" w14:textId="77777777" w:rsidR="007A4F8A" w:rsidRPr="005F4284" w:rsidRDefault="007A4F8A" w:rsidP="00B679F7">
      <w:pPr>
        <w:spacing w:beforeLines="1" w:before="2" w:afterLines="1" w:after="2"/>
        <w:jc w:val="both"/>
        <w:rPr>
          <w:rFonts w:ascii="Times" w:hAnsi="Times" w:cs="Times New Roman"/>
          <w:b/>
          <w:szCs w:val="20"/>
          <w:lang w:eastAsia="fr-FR"/>
        </w:rPr>
      </w:pPr>
      <w:r w:rsidRPr="005F4284">
        <w:rPr>
          <w:rFonts w:ascii="Times" w:hAnsi="Times" w:cs="Times New Roman"/>
          <w:b/>
          <w:szCs w:val="20"/>
          <w:lang w:eastAsia="fr-FR"/>
        </w:rPr>
        <w:t>Signes et symptômes de mauvais traitements</w:t>
      </w:r>
    </w:p>
    <w:p w14:paraId="431DBBB3" w14:textId="77777777" w:rsidR="007A4F8A" w:rsidRPr="007A4F8A" w:rsidRDefault="007A4F8A" w:rsidP="00B679F7">
      <w:pPr>
        <w:spacing w:beforeLines="1" w:before="2" w:afterLines="1" w:after="2"/>
        <w:jc w:val="both"/>
        <w:rPr>
          <w:rFonts w:ascii="Times" w:hAnsi="Times" w:cs="Times New Roman"/>
          <w:szCs w:val="20"/>
          <w:lang w:eastAsia="fr-FR"/>
        </w:rPr>
      </w:pPr>
    </w:p>
    <w:p w14:paraId="66B69D23" w14:textId="77777777" w:rsidR="007A4F8A" w:rsidRDefault="007A4F8A" w:rsidP="00B679F7">
      <w:pPr>
        <w:spacing w:beforeLines="1" w:before="2" w:afterLines="1" w:after="2"/>
        <w:jc w:val="both"/>
        <w:rPr>
          <w:rFonts w:ascii="Times" w:hAnsi="Times" w:cs="Times New Roman"/>
          <w:szCs w:val="20"/>
          <w:lang w:eastAsia="fr-FR"/>
        </w:rPr>
      </w:pPr>
      <w:r w:rsidRPr="007A4F8A">
        <w:rPr>
          <w:rFonts w:ascii="Times" w:hAnsi="Times" w:cs="Times New Roman"/>
          <w:szCs w:val="20"/>
          <w:lang w:eastAsia="fr-FR"/>
        </w:rPr>
        <w:t>Au premier coup d’œil, il se peut que vous ne reconnaissiez ou ne preniez au sérieux les signes de mauvais traitements. Ils peuvent ressembler à des symptômes de démence ou à des signes de fragilité de la personne ou encore être expliqués comme tels par un fournisseur de soins. De fait, plusieurs des signes et des symptômes de mauvais traitements envers les personnes âgées se confondent avec les symptômes de dégradation mentale mais cela ne nous donne pas le droit de les ignorer au dire du fournisseur de soins.</w:t>
      </w:r>
    </w:p>
    <w:p w14:paraId="06B74320" w14:textId="77777777" w:rsidR="006D08EF" w:rsidRDefault="006D08EF" w:rsidP="00B679F7">
      <w:pPr>
        <w:spacing w:beforeLines="1" w:before="2" w:afterLines="1" w:after="2"/>
        <w:jc w:val="both"/>
        <w:rPr>
          <w:rFonts w:ascii="Times" w:hAnsi="Times" w:cs="Times New Roman"/>
          <w:szCs w:val="20"/>
          <w:lang w:eastAsia="fr-FR"/>
        </w:rPr>
      </w:pPr>
    </w:p>
    <w:p w14:paraId="3F96DC52" w14:textId="77777777" w:rsidR="00B679F7" w:rsidRPr="00B679F7" w:rsidRDefault="00B679F7" w:rsidP="00B679F7">
      <w:pPr>
        <w:rPr>
          <w:rFonts w:ascii="Verdana" w:eastAsia="Times New Roman" w:hAnsi="Verdana" w:cs="Times New Roman"/>
          <w:sz w:val="22"/>
        </w:rPr>
      </w:pPr>
      <w:r w:rsidRPr="00B679F7">
        <w:rPr>
          <w:rFonts w:ascii="Verdana" w:eastAsia="Times New Roman" w:hAnsi="Verdana" w:cs="Times New Roman"/>
          <w:sz w:val="22"/>
        </w:rPr>
        <w:fldChar w:fldCharType="begin"/>
      </w:r>
      <w:r w:rsidRPr="00B679F7">
        <w:rPr>
          <w:rFonts w:ascii="Verdana" w:eastAsia="Times New Roman" w:hAnsi="Verdana" w:cs="Times New Roman"/>
          <w:sz w:val="22"/>
        </w:rPr>
        <w:instrText xml:space="preserve"> HYPERLINK "https://www.mfa.gouv.qc.ca/fr/publication/Documents/13-830-10F.pdf" \t "_blank" </w:instrText>
      </w:r>
      <w:r w:rsidRPr="00B679F7">
        <w:rPr>
          <w:rFonts w:ascii="Verdana" w:eastAsia="Times New Roman" w:hAnsi="Verdana" w:cs="Times New Roman"/>
          <w:sz w:val="22"/>
        </w:rPr>
      </w:r>
      <w:r w:rsidRPr="00B679F7">
        <w:rPr>
          <w:rFonts w:ascii="Verdana" w:eastAsia="Times New Roman" w:hAnsi="Verdana" w:cs="Times New Roman"/>
          <w:sz w:val="22"/>
        </w:rPr>
        <w:fldChar w:fldCharType="separate"/>
      </w:r>
      <w:r w:rsidRPr="00B679F7">
        <w:rPr>
          <w:rStyle w:val="Lienhypertexte"/>
          <w:rFonts w:ascii="Verdana" w:eastAsia="Times New Roman" w:hAnsi="Verdana" w:cs="Times New Roman"/>
          <w:sz w:val="22"/>
        </w:rPr>
        <w:t>https://www.mfa.gouv.qc.ca/fr/publication/Documents/13-830-10F.pdf</w:t>
      </w:r>
      <w:r w:rsidRPr="00B679F7">
        <w:rPr>
          <w:rFonts w:ascii="Verdana" w:eastAsia="Times New Roman" w:hAnsi="Verdana" w:cs="Times New Roman"/>
          <w:sz w:val="22"/>
        </w:rPr>
        <w:fldChar w:fldCharType="end"/>
      </w:r>
    </w:p>
    <w:p w14:paraId="198F0A63" w14:textId="77777777" w:rsidR="007A4F8A" w:rsidRPr="007A4F8A" w:rsidRDefault="007A4F8A" w:rsidP="007670FF">
      <w:pPr>
        <w:pBdr>
          <w:left w:val="thinThickMediumGap" w:sz="24" w:space="4" w:color="auto"/>
          <w:right w:val="thinThickMediumGap" w:sz="24" w:space="4" w:color="auto"/>
        </w:pBdr>
        <w:jc w:val="center"/>
        <w:rPr>
          <w:rFonts w:ascii="Garamond" w:hAnsi="Garamond"/>
          <w:b/>
          <w:sz w:val="28"/>
        </w:rPr>
      </w:pPr>
      <w:r w:rsidRPr="007A4F8A">
        <w:rPr>
          <w:rFonts w:ascii="Garamond" w:hAnsi="Garamond"/>
          <w:b/>
          <w:sz w:val="28"/>
        </w:rPr>
        <w:t>Texte 2</w:t>
      </w:r>
    </w:p>
    <w:p w14:paraId="1F8E2E37" w14:textId="77777777" w:rsidR="007A4F8A" w:rsidRDefault="007A4F8A" w:rsidP="007A4F8A">
      <w:pPr>
        <w:rPr>
          <w:rFonts w:ascii="Garamond" w:hAnsi="Garamond"/>
          <w:sz w:val="28"/>
        </w:rPr>
      </w:pPr>
    </w:p>
    <w:p w14:paraId="2C8FBAF0" w14:textId="77777777" w:rsidR="007A4F8A" w:rsidRDefault="007A4F8A" w:rsidP="00B679F7">
      <w:pPr>
        <w:spacing w:beforeLines="1" w:before="2" w:afterLines="1" w:after="2"/>
        <w:outlineLvl w:val="0"/>
        <w:rPr>
          <w:rFonts w:ascii="Times" w:hAnsi="Times"/>
          <w:b/>
          <w:kern w:val="36"/>
          <w:sz w:val="36"/>
          <w:szCs w:val="20"/>
          <w:lang w:eastAsia="fr-FR"/>
        </w:rPr>
      </w:pPr>
      <w:r w:rsidRPr="007A4F8A">
        <w:rPr>
          <w:rFonts w:ascii="Times" w:hAnsi="Times"/>
          <w:b/>
          <w:kern w:val="36"/>
          <w:sz w:val="36"/>
          <w:szCs w:val="20"/>
          <w:lang w:eastAsia="fr-FR"/>
        </w:rPr>
        <w:t xml:space="preserve">Maltraité et aîné : deux mots qui ne devraient pas rimer </w:t>
      </w:r>
    </w:p>
    <w:p w14:paraId="2103638E" w14:textId="77777777" w:rsidR="007A4F8A" w:rsidRPr="007A4F8A" w:rsidRDefault="007A4F8A" w:rsidP="007A4F8A">
      <w:pPr>
        <w:pStyle w:val="Titre3"/>
        <w:spacing w:before="2" w:after="2"/>
        <w:rPr>
          <w:b w:val="0"/>
          <w:sz w:val="22"/>
        </w:rPr>
      </w:pPr>
      <w:r w:rsidRPr="007A4F8A">
        <w:rPr>
          <w:b w:val="0"/>
          <w:sz w:val="22"/>
        </w:rPr>
        <w:t xml:space="preserve">Appui pour les proches aidants d'aînés du Saguenay-Lac-Saint-Jean </w:t>
      </w:r>
    </w:p>
    <w:p w14:paraId="1A0EF450" w14:textId="77777777" w:rsidR="007A4F8A" w:rsidRDefault="007A4F8A" w:rsidP="007A4F8A">
      <w:pPr>
        <w:pStyle w:val="Titre3"/>
        <w:spacing w:before="2" w:after="2"/>
      </w:pPr>
    </w:p>
    <w:p w14:paraId="4ABF5D9B" w14:textId="77777777" w:rsidR="007A4F8A" w:rsidRDefault="007A4F8A" w:rsidP="007A4F8A">
      <w:pPr>
        <w:pStyle w:val="Titre3"/>
        <w:spacing w:before="2" w:after="2"/>
      </w:pPr>
      <w:r>
        <w:rPr>
          <w:noProof/>
          <w:lang w:val="fr-FR"/>
        </w:rPr>
        <w:drawing>
          <wp:anchor distT="0" distB="0" distL="114300" distR="114300" simplePos="0" relativeHeight="251660288" behindDoc="0" locked="0" layoutInCell="1" allowOverlap="1" wp14:anchorId="4184B895" wp14:editId="1BAA02D3">
            <wp:simplePos x="0" y="0"/>
            <wp:positionH relativeFrom="column">
              <wp:posOffset>2057401</wp:posOffset>
            </wp:positionH>
            <wp:positionV relativeFrom="paragraph">
              <wp:posOffset>114301</wp:posOffset>
            </wp:positionV>
            <wp:extent cx="2743200" cy="915186"/>
            <wp:effectExtent l="0" t="0" r="0" b="0"/>
            <wp:wrapNone/>
            <wp:docPr id="4" name="Image 13" descr="http://www.lappui.org/Content/Documents/images/Saguenay-Lac-Saint-Jean/MAIN%20PRISON%20B%20%28564X19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ppui.org/Content/Documents/images/Saguenay-Lac-Saint-Jean/MAIN%20PRISON%20B%20%28564X192%29.jpg"/>
                    <pic:cNvPicPr>
                      <a:picLocks noChangeAspect="1" noChangeArrowheads="1"/>
                    </pic:cNvPicPr>
                  </pic:nvPicPr>
                  <pic:blipFill>
                    <a:blip r:embed="rId12"/>
                    <a:srcRect/>
                    <a:stretch>
                      <a:fillRect/>
                    </a:stretch>
                  </pic:blipFill>
                  <pic:spPr bwMode="auto">
                    <a:xfrm>
                      <a:off x="0" y="0"/>
                      <a:ext cx="2743200" cy="9151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76D428" w14:textId="77777777" w:rsidR="007A4F8A" w:rsidRDefault="007A4F8A" w:rsidP="007A4F8A">
      <w:pPr>
        <w:pStyle w:val="Titre3"/>
        <w:spacing w:before="2" w:after="2"/>
      </w:pPr>
    </w:p>
    <w:p w14:paraId="2BB5DBFF" w14:textId="77777777" w:rsidR="007A4F8A" w:rsidRDefault="007A4F8A" w:rsidP="007A4F8A">
      <w:pPr>
        <w:pStyle w:val="Titre3"/>
        <w:spacing w:before="2" w:after="2"/>
      </w:pPr>
    </w:p>
    <w:p w14:paraId="7AC59AD4" w14:textId="77777777" w:rsidR="007A4F8A" w:rsidRDefault="007A4F8A" w:rsidP="007A4F8A">
      <w:pPr>
        <w:pStyle w:val="Titre3"/>
        <w:spacing w:before="2" w:after="2"/>
      </w:pPr>
    </w:p>
    <w:p w14:paraId="09D1A504" w14:textId="77777777" w:rsidR="007A4F8A" w:rsidRDefault="007A4F8A" w:rsidP="007A4F8A">
      <w:pPr>
        <w:pStyle w:val="Titre3"/>
        <w:spacing w:before="2" w:after="2"/>
      </w:pPr>
    </w:p>
    <w:p w14:paraId="4AB43071" w14:textId="77777777" w:rsidR="007A4F8A" w:rsidRDefault="007A4F8A" w:rsidP="007A4F8A">
      <w:pPr>
        <w:pStyle w:val="NormalWeb"/>
        <w:spacing w:before="2" w:after="2"/>
      </w:pPr>
      <w:r>
        <w:t xml:space="preserve">Source photo : </w:t>
      </w:r>
      <w:r w:rsidR="00AD29D9">
        <w:fldChar w:fldCharType="begin"/>
      </w:r>
      <w:r>
        <w:instrText xml:space="preserve"> HYPERLINK "http://www.photo-libre.fr/" \t "_blank" </w:instrText>
      </w:r>
      <w:r w:rsidR="00AD29D9">
        <w:fldChar w:fldCharType="separate"/>
      </w:r>
      <w:r>
        <w:rPr>
          <w:rStyle w:val="Lienhypertexte"/>
        </w:rPr>
        <w:t>www.photo-libre.fr </w:t>
      </w:r>
      <w:r w:rsidR="00AD29D9">
        <w:fldChar w:fldCharType="end"/>
      </w:r>
    </w:p>
    <w:p w14:paraId="7DB33C68" w14:textId="77777777" w:rsidR="007A4F8A" w:rsidRDefault="007A4F8A" w:rsidP="007A4F8A">
      <w:pPr>
        <w:pStyle w:val="NormalWeb"/>
        <w:spacing w:before="2" w:after="2"/>
      </w:pPr>
    </w:p>
    <w:p w14:paraId="60216E6C" w14:textId="77777777" w:rsidR="007A4F8A" w:rsidRDefault="007A4F8A" w:rsidP="007A4F8A">
      <w:pPr>
        <w:pStyle w:val="NormalWeb"/>
        <w:spacing w:before="2" w:after="2"/>
        <w:jc w:val="both"/>
        <w:rPr>
          <w:rStyle w:val="lev"/>
        </w:rPr>
      </w:pPr>
      <w:r w:rsidRPr="007A4F8A">
        <w:rPr>
          <w:sz w:val="24"/>
        </w:rPr>
        <w:t>La maltraitance est une action ou une absence d’action d’une personne en situation de confiance qui cause du tort ou de la détresse à une autre personne. Elle peut prendre la forme d’agressions, de menaces, d’impositions, de vols, d’attouchements, de négligence, etc. La maltraitance peut être récurrente ou relever d’un seul incident.</w:t>
      </w:r>
      <w:r>
        <w:rPr>
          <w:sz w:val="24"/>
        </w:rPr>
        <w:tab/>
      </w:r>
      <w:r w:rsidRPr="007A4F8A">
        <w:rPr>
          <w:sz w:val="24"/>
        </w:rPr>
        <w:br/>
      </w:r>
      <w:r w:rsidRPr="007A4F8A">
        <w:rPr>
          <w:sz w:val="24"/>
        </w:rPr>
        <w:br/>
        <w:t xml:space="preserve">En février 2012, l’Agence de la Santé et des Services sociaux du Saguenay-Lac-Saint-Jean présentait un portrait diagnostic en lien avec le phénomène de la maltraitance envers les personnes aînées. Soulignant que la maltraitance est une problématique méconnue et sous-estimée, ce portrait a permis l’élaboration d’un plan d’action régionale 2012-2015 pour contrer la maltraitance envers les personnes aînées. </w:t>
      </w:r>
      <w:r>
        <w:rPr>
          <w:sz w:val="24"/>
        </w:rPr>
        <w:tab/>
      </w:r>
      <w:r w:rsidRPr="007A4F8A">
        <w:rPr>
          <w:sz w:val="24"/>
        </w:rPr>
        <w:br/>
      </w:r>
      <w:r w:rsidRPr="007A4F8A">
        <w:rPr>
          <w:b/>
          <w:sz w:val="24"/>
        </w:rPr>
        <w:br/>
      </w:r>
      <w:r w:rsidRPr="007A4F8A">
        <w:rPr>
          <w:rStyle w:val="lev"/>
          <w:sz w:val="24"/>
        </w:rPr>
        <w:t>Statistiques</w:t>
      </w:r>
    </w:p>
    <w:p w14:paraId="7D95FCD2" w14:textId="77777777" w:rsidR="007A4F8A" w:rsidRDefault="007A4F8A" w:rsidP="007A4F8A">
      <w:pPr>
        <w:pStyle w:val="NormalWeb"/>
        <w:spacing w:before="2" w:after="2"/>
        <w:jc w:val="both"/>
        <w:rPr>
          <w:rStyle w:val="lev"/>
        </w:rPr>
      </w:pPr>
      <w:r w:rsidRPr="007A4F8A">
        <w:rPr>
          <w:b/>
          <w:sz w:val="24"/>
        </w:rPr>
        <w:br/>
      </w:r>
      <w:r w:rsidRPr="007A4F8A">
        <w:rPr>
          <w:sz w:val="24"/>
        </w:rPr>
        <w:t>Chaque année, selon l’Agence QMI (2013), 3 000 personnes âgées souffrent de maltraitance au Saguenay-Lac-Saint-Jean. Les maltraitances psychologiques et financières sont les formes d’abus les plus courants dans la région.</w:t>
      </w:r>
      <w:r>
        <w:rPr>
          <w:sz w:val="24"/>
        </w:rPr>
        <w:tab/>
      </w:r>
      <w:r w:rsidRPr="007A4F8A">
        <w:rPr>
          <w:sz w:val="24"/>
        </w:rPr>
        <w:t xml:space="preserve">  </w:t>
      </w:r>
      <w:r w:rsidRPr="007A4F8A">
        <w:rPr>
          <w:sz w:val="24"/>
        </w:rPr>
        <w:br/>
      </w:r>
      <w:r w:rsidRPr="007A4F8A">
        <w:rPr>
          <w:sz w:val="24"/>
        </w:rPr>
        <w:br/>
      </w:r>
      <w:r w:rsidRPr="007A4F8A">
        <w:rPr>
          <w:rStyle w:val="lev"/>
          <w:sz w:val="24"/>
        </w:rPr>
        <w:t>Rares signalements</w:t>
      </w:r>
      <w:r>
        <w:rPr>
          <w:rStyle w:val="lev"/>
          <w:sz w:val="24"/>
        </w:rPr>
        <w:tab/>
      </w:r>
    </w:p>
    <w:p w14:paraId="7E111173" w14:textId="77777777" w:rsidR="007A4F8A" w:rsidRDefault="007A4F8A" w:rsidP="007A4F8A">
      <w:pPr>
        <w:pStyle w:val="NormalWeb"/>
        <w:spacing w:before="2" w:after="2"/>
        <w:jc w:val="both"/>
        <w:rPr>
          <w:sz w:val="24"/>
        </w:rPr>
      </w:pPr>
      <w:r w:rsidRPr="007A4F8A">
        <w:rPr>
          <w:sz w:val="24"/>
        </w:rPr>
        <w:br/>
        <w:t xml:space="preserve">Selon le Réseau québécois pour contrer les abus envers les aînés, 80 % des cas d’abus auprès d’un aîné ne seront pas dénoncés ou détectés. L’humiliation, la peur ou la culpabilité peuvent être un frein à la demande d’aide. Le fait que 75% des aînés maltraités connaissent leur agresseur peut expliquer la difficulté pour la personne à  dénoncer les gestes de maltraitance. </w:t>
      </w:r>
      <w:r w:rsidRPr="007A4F8A">
        <w:rPr>
          <w:sz w:val="24"/>
        </w:rPr>
        <w:br/>
      </w:r>
      <w:r w:rsidRPr="007A4F8A">
        <w:rPr>
          <w:sz w:val="24"/>
        </w:rPr>
        <w:br/>
        <w:t>Une étude fédérale montrait, en 2013, qu’à peine 17 % des cas d’abus cheminent jusqu’à des accusations criminelles. Ainsi, la majorité des plaintes n’ont pas fait l’objet d’accusation, par manque de preuve ou suite au refus de la victime de porter des accusations. La dépendance financière ou la dépendance due à une perte d’autonomie, un handicap ou une maladie, combinée à la crainte d’un changement d’hébergement amènent la plupart des victimes à ne pas dénoncer ces gestes d’abus.</w:t>
      </w:r>
      <w:r>
        <w:rPr>
          <w:sz w:val="24"/>
        </w:rPr>
        <w:tab/>
      </w:r>
    </w:p>
    <w:p w14:paraId="6FD77112" w14:textId="77777777" w:rsidR="007A4F8A" w:rsidRDefault="007A4F8A" w:rsidP="007A4F8A">
      <w:pPr>
        <w:pStyle w:val="NormalWeb"/>
        <w:spacing w:before="2" w:after="2"/>
        <w:jc w:val="both"/>
        <w:rPr>
          <w:rStyle w:val="lev"/>
        </w:rPr>
      </w:pPr>
      <w:r w:rsidRPr="007A4F8A">
        <w:rPr>
          <w:sz w:val="24"/>
        </w:rPr>
        <w:br/>
      </w:r>
      <w:r w:rsidRPr="007A4F8A">
        <w:rPr>
          <w:rStyle w:val="lev"/>
          <w:sz w:val="24"/>
        </w:rPr>
        <w:t>Ligne Aide Abus Aînés</w:t>
      </w:r>
      <w:r>
        <w:rPr>
          <w:rStyle w:val="lev"/>
          <w:sz w:val="24"/>
        </w:rPr>
        <w:tab/>
      </w:r>
    </w:p>
    <w:p w14:paraId="3719A8F7" w14:textId="77777777" w:rsidR="00B679F7" w:rsidRDefault="007A4F8A" w:rsidP="007A4F8A">
      <w:pPr>
        <w:pStyle w:val="NormalWeb"/>
        <w:spacing w:before="2" w:after="2"/>
        <w:jc w:val="both"/>
        <w:rPr>
          <w:rStyle w:val="lev"/>
          <w:sz w:val="24"/>
        </w:rPr>
      </w:pPr>
      <w:r w:rsidRPr="007A4F8A">
        <w:rPr>
          <w:sz w:val="24"/>
        </w:rPr>
        <w:br/>
      </w:r>
      <w:r w:rsidR="00B679F7" w:rsidRPr="00B679F7">
        <w:rPr>
          <w:sz w:val="24"/>
        </w:rPr>
        <w:t>Depuis 2010, la Ligne Aide Abus Aînés (</w:t>
      </w:r>
      <w:r w:rsidR="00B679F7" w:rsidRPr="00B679F7">
        <w:rPr>
          <w:sz w:val="24"/>
        </w:rPr>
        <w:fldChar w:fldCharType="begin"/>
      </w:r>
      <w:r w:rsidR="00B679F7" w:rsidRPr="00B679F7">
        <w:rPr>
          <w:sz w:val="24"/>
        </w:rPr>
        <w:instrText xml:space="preserve"> HYPERLINK "http://www.aideabusaines.ca/" \t "_blank" </w:instrText>
      </w:r>
      <w:r w:rsidR="00B679F7" w:rsidRPr="00B679F7">
        <w:rPr>
          <w:sz w:val="24"/>
        </w:rPr>
      </w:r>
      <w:r w:rsidR="00B679F7" w:rsidRPr="00B679F7">
        <w:rPr>
          <w:sz w:val="24"/>
        </w:rPr>
        <w:fldChar w:fldCharType="separate"/>
      </w:r>
      <w:r w:rsidR="00B679F7" w:rsidRPr="00B679F7">
        <w:rPr>
          <w:sz w:val="24"/>
        </w:rPr>
        <w:t>http://www.aideabusaines.ca/</w:t>
      </w:r>
      <w:r w:rsidR="00B679F7" w:rsidRPr="00B679F7">
        <w:rPr>
          <w:sz w:val="24"/>
        </w:rPr>
        <w:fldChar w:fldCharType="end"/>
      </w:r>
      <w:r w:rsidR="00B679F7" w:rsidRPr="00B679F7">
        <w:rPr>
          <w:sz w:val="24"/>
        </w:rPr>
        <w:t>) propose de l'écoute, du soutien, de l'information et des références pour les aînés en situation de maltraitance ou toute personne concernée (proche aidant, membre de la famille, voisin, intervenant, etc.).</w:t>
      </w:r>
      <w:r w:rsidRPr="007A4F8A">
        <w:rPr>
          <w:sz w:val="24"/>
        </w:rPr>
        <w:br/>
      </w:r>
    </w:p>
    <w:p w14:paraId="6E73D515" w14:textId="77777777" w:rsidR="007A4F8A" w:rsidRDefault="007A4F8A" w:rsidP="007A4F8A">
      <w:pPr>
        <w:pStyle w:val="NormalWeb"/>
        <w:spacing w:before="2" w:after="2"/>
        <w:jc w:val="both"/>
        <w:rPr>
          <w:rStyle w:val="lev"/>
        </w:rPr>
      </w:pPr>
      <w:r w:rsidRPr="007A4F8A">
        <w:rPr>
          <w:rStyle w:val="lev"/>
          <w:sz w:val="24"/>
        </w:rPr>
        <w:t>Ligne d’accompagnement régionale</w:t>
      </w:r>
      <w:r>
        <w:rPr>
          <w:rStyle w:val="lev"/>
          <w:sz w:val="24"/>
        </w:rPr>
        <w:tab/>
      </w:r>
    </w:p>
    <w:p w14:paraId="6CC28029" w14:textId="77777777" w:rsidR="007A4F8A" w:rsidRDefault="007A4F8A" w:rsidP="007A4F8A">
      <w:pPr>
        <w:pStyle w:val="NormalWeb"/>
        <w:spacing w:before="2" w:after="2"/>
        <w:jc w:val="both"/>
        <w:rPr>
          <w:rStyle w:val="lev"/>
        </w:rPr>
      </w:pPr>
      <w:r w:rsidRPr="007A4F8A">
        <w:rPr>
          <w:sz w:val="24"/>
        </w:rPr>
        <w:br/>
        <w:t>Depuis 2011, la Ligue des droits et libertés de la personne du Saguenay-Lac-Saint-Jean www.ldl-saglac.com propose un service d’accompagnement dans les démarches de signalement ou de plainte de maltraitance chez les aînés en situation de handicap (perte d’autonomie, maladie, etc.). L’organisation avançait alors qu’entre 2 500 et 4 000 aînés subissent de la maltraitance dans la région. Normand Bernier, directeur de l’organisme, soutenait que ces chiffres n’étaient probablement que la pointe de l’iceberg, car la majorité des victimes n’osaient pas signaler l’abus.  Pour un soutien ou un accompagnement, composez le 418-542-2777.</w:t>
      </w:r>
      <w:r>
        <w:rPr>
          <w:sz w:val="24"/>
        </w:rPr>
        <w:tab/>
      </w:r>
      <w:r w:rsidRPr="007A4F8A">
        <w:rPr>
          <w:sz w:val="24"/>
        </w:rPr>
        <w:br/>
      </w:r>
      <w:r w:rsidRPr="007A4F8A">
        <w:rPr>
          <w:sz w:val="24"/>
        </w:rPr>
        <w:br/>
      </w:r>
      <w:r w:rsidRPr="007A4F8A">
        <w:rPr>
          <w:rStyle w:val="lev"/>
          <w:sz w:val="24"/>
        </w:rPr>
        <w:t>La bientraitance, un droit pour tous!</w:t>
      </w:r>
    </w:p>
    <w:p w14:paraId="7CBB96B5" w14:textId="77777777" w:rsidR="007A4F8A" w:rsidRPr="007A4F8A" w:rsidRDefault="007A4F8A" w:rsidP="007A4F8A">
      <w:pPr>
        <w:pStyle w:val="NormalWeb"/>
        <w:spacing w:before="2" w:after="2"/>
        <w:jc w:val="both"/>
        <w:rPr>
          <w:sz w:val="24"/>
        </w:rPr>
      </w:pPr>
      <w:r>
        <w:rPr>
          <w:rStyle w:val="lev"/>
          <w:sz w:val="24"/>
        </w:rPr>
        <w:tab/>
      </w:r>
      <w:r w:rsidRPr="007A4F8A">
        <w:rPr>
          <w:sz w:val="24"/>
        </w:rPr>
        <w:br/>
        <w:t xml:space="preserve">Demeurons vigilants au nom des aînés qui nous entourent et participons à la réduction des cas de maltraitance auprès de nos aïeules. </w:t>
      </w:r>
      <w:r w:rsidR="00B679F7">
        <w:rPr>
          <w:rFonts w:ascii="Verdana" w:eastAsia="Times New Roman" w:hAnsi="Verdana"/>
        </w:rPr>
        <w:t xml:space="preserve">Vous croyez être en situation de maltraitance ou vous craignez qu'une personne aînée près de vous le soit? </w:t>
      </w:r>
      <w:r w:rsidRPr="007A4F8A">
        <w:rPr>
          <w:sz w:val="24"/>
        </w:rPr>
        <w:t xml:space="preserve"> Appelez sans tarder la </w:t>
      </w:r>
      <w:r w:rsidR="00AD29D9" w:rsidRPr="007A4F8A">
        <w:rPr>
          <w:sz w:val="24"/>
        </w:rPr>
        <w:fldChar w:fldCharType="begin"/>
      </w:r>
      <w:r w:rsidRPr="007A4F8A">
        <w:rPr>
          <w:sz w:val="24"/>
        </w:rPr>
        <w:instrText xml:space="preserve"> HYPERLINK "http://www.aideabusaines.ca/" \t "_blank" </w:instrText>
      </w:r>
      <w:r w:rsidR="00AD29D9" w:rsidRPr="007A4F8A">
        <w:rPr>
          <w:sz w:val="24"/>
        </w:rPr>
        <w:fldChar w:fldCharType="separate"/>
      </w:r>
      <w:r w:rsidRPr="007A4F8A">
        <w:rPr>
          <w:rStyle w:val="Lienhypertexte"/>
          <w:sz w:val="24"/>
        </w:rPr>
        <w:t>ligne Aide Abus Aînés</w:t>
      </w:r>
      <w:r w:rsidR="00AD29D9" w:rsidRPr="007A4F8A">
        <w:rPr>
          <w:sz w:val="24"/>
        </w:rPr>
        <w:fldChar w:fldCharType="end"/>
      </w:r>
      <w:r w:rsidRPr="007A4F8A">
        <w:rPr>
          <w:sz w:val="24"/>
        </w:rPr>
        <w:t xml:space="preserve"> au 1-888-489-2287.</w:t>
      </w:r>
    </w:p>
    <w:p w14:paraId="43919AA9" w14:textId="77777777" w:rsidR="007A4F8A" w:rsidRDefault="007A4F8A" w:rsidP="007A4F8A">
      <w:pPr>
        <w:pStyle w:val="NormalWeb"/>
        <w:spacing w:before="2" w:after="2"/>
      </w:pPr>
    </w:p>
    <w:p w14:paraId="43E71771" w14:textId="77777777" w:rsidR="007A4F8A" w:rsidRDefault="00B679F7" w:rsidP="007A4F8A">
      <w:pPr>
        <w:rPr>
          <w:rFonts w:ascii="Garamond" w:hAnsi="Garamond"/>
          <w:sz w:val="28"/>
        </w:rPr>
      </w:pPr>
      <w:hyperlink r:id="rId13" w:history="1">
        <w:r w:rsidR="007A4F8A" w:rsidRPr="00711FA3">
          <w:rPr>
            <w:rStyle w:val="Lienhypertexte"/>
            <w:rFonts w:ascii="Garamond" w:hAnsi="Garamond"/>
            <w:sz w:val="28"/>
          </w:rPr>
          <w:t>http://www.lappui.org/saguenay-lac-saint-jean/pour-les-organisations/nouvelles-et-evenements/maltraite-et-aine-deux-mots-qui-ne-devraient-pas-rimer</w:t>
        </w:r>
      </w:hyperlink>
    </w:p>
    <w:p w14:paraId="137B1FEC" w14:textId="77777777" w:rsidR="007A4F8A" w:rsidRDefault="007A4F8A" w:rsidP="007A4F8A">
      <w:pPr>
        <w:rPr>
          <w:rFonts w:ascii="Garamond" w:hAnsi="Garamond"/>
          <w:sz w:val="28"/>
        </w:rPr>
      </w:pPr>
    </w:p>
    <w:p w14:paraId="75845A5A" w14:textId="77777777" w:rsidR="003753D2" w:rsidRDefault="003753D2">
      <w:pPr>
        <w:rPr>
          <w:rFonts w:ascii="Garamond" w:hAnsi="Garamond"/>
          <w:sz w:val="28"/>
        </w:rPr>
      </w:pPr>
    </w:p>
    <w:p w14:paraId="718B22AE" w14:textId="77777777" w:rsidR="003753D2" w:rsidRDefault="003753D2">
      <w:pPr>
        <w:rPr>
          <w:rFonts w:ascii="Garamond" w:hAnsi="Garamond"/>
          <w:sz w:val="28"/>
        </w:rPr>
      </w:pPr>
    </w:p>
    <w:p w14:paraId="01BE7450" w14:textId="77777777" w:rsidR="003753D2" w:rsidRDefault="003753D2">
      <w:pPr>
        <w:rPr>
          <w:rFonts w:ascii="Garamond" w:hAnsi="Garamond"/>
          <w:sz w:val="28"/>
        </w:rPr>
      </w:pPr>
    </w:p>
    <w:p w14:paraId="0280C15C" w14:textId="77777777" w:rsidR="003753D2" w:rsidRDefault="003753D2">
      <w:pPr>
        <w:rPr>
          <w:rFonts w:ascii="Garamond" w:hAnsi="Garamond"/>
          <w:sz w:val="28"/>
        </w:rPr>
      </w:pPr>
    </w:p>
    <w:p w14:paraId="2086A4EB" w14:textId="77777777" w:rsidR="007A4F8A" w:rsidRDefault="007A4F8A">
      <w:pPr>
        <w:rPr>
          <w:rFonts w:ascii="Garamond" w:hAnsi="Garamond"/>
          <w:sz w:val="28"/>
        </w:rPr>
      </w:pPr>
    </w:p>
    <w:p w14:paraId="68718236" w14:textId="77777777" w:rsidR="007A4F8A" w:rsidRDefault="007A4F8A">
      <w:pPr>
        <w:rPr>
          <w:rFonts w:ascii="Garamond" w:hAnsi="Garamond"/>
          <w:sz w:val="28"/>
        </w:rPr>
      </w:pPr>
    </w:p>
    <w:p w14:paraId="659D48AD" w14:textId="77777777" w:rsidR="007A4F8A" w:rsidRDefault="007A4F8A">
      <w:pPr>
        <w:rPr>
          <w:rFonts w:ascii="Garamond" w:hAnsi="Garamond"/>
          <w:sz w:val="28"/>
        </w:rPr>
      </w:pPr>
    </w:p>
    <w:p w14:paraId="5DFA06BD" w14:textId="77777777" w:rsidR="007A4F8A" w:rsidRDefault="007A4F8A">
      <w:pPr>
        <w:rPr>
          <w:rFonts w:ascii="Garamond" w:hAnsi="Garamond"/>
          <w:sz w:val="28"/>
        </w:rPr>
      </w:pPr>
    </w:p>
    <w:p w14:paraId="5BE15E18" w14:textId="77777777" w:rsidR="007A4F8A" w:rsidRDefault="007A4F8A">
      <w:pPr>
        <w:rPr>
          <w:rFonts w:ascii="Garamond" w:hAnsi="Garamond"/>
          <w:sz w:val="28"/>
        </w:rPr>
      </w:pPr>
    </w:p>
    <w:p w14:paraId="6FE3ABF6" w14:textId="77777777" w:rsidR="007A4F8A" w:rsidRDefault="007A4F8A">
      <w:pPr>
        <w:rPr>
          <w:rFonts w:ascii="Garamond" w:hAnsi="Garamond"/>
          <w:sz w:val="28"/>
        </w:rPr>
      </w:pPr>
    </w:p>
    <w:p w14:paraId="0C48F621" w14:textId="77777777" w:rsidR="007A4F8A" w:rsidRDefault="007A4F8A">
      <w:pPr>
        <w:rPr>
          <w:rFonts w:ascii="Garamond" w:hAnsi="Garamond"/>
          <w:sz w:val="28"/>
        </w:rPr>
      </w:pPr>
    </w:p>
    <w:p w14:paraId="661709E8" w14:textId="77777777" w:rsidR="004D1691" w:rsidRDefault="004D1691">
      <w:pPr>
        <w:rPr>
          <w:rFonts w:ascii="Garamond" w:hAnsi="Garamond"/>
          <w:sz w:val="28"/>
        </w:rPr>
      </w:pPr>
    </w:p>
    <w:p w14:paraId="1CE3F2C8" w14:textId="77777777" w:rsidR="004D1691" w:rsidRDefault="004D1691">
      <w:pPr>
        <w:rPr>
          <w:rFonts w:ascii="Garamond" w:hAnsi="Garamond"/>
          <w:sz w:val="28"/>
        </w:rPr>
      </w:pPr>
    </w:p>
    <w:p w14:paraId="6FE5B2E7" w14:textId="77777777" w:rsidR="004D1691" w:rsidRDefault="004D1691">
      <w:pPr>
        <w:rPr>
          <w:rFonts w:ascii="Garamond" w:hAnsi="Garamond"/>
          <w:sz w:val="28"/>
        </w:rPr>
      </w:pPr>
    </w:p>
    <w:p w14:paraId="5A0D365C" w14:textId="77777777" w:rsidR="004D1691" w:rsidRDefault="004D1691">
      <w:pPr>
        <w:rPr>
          <w:rFonts w:ascii="Garamond" w:hAnsi="Garamond"/>
          <w:sz w:val="28"/>
        </w:rPr>
      </w:pPr>
    </w:p>
    <w:p w14:paraId="47EB5DBC" w14:textId="77777777" w:rsidR="004D1691" w:rsidRDefault="004D1691">
      <w:pPr>
        <w:rPr>
          <w:rFonts w:ascii="Garamond" w:hAnsi="Garamond"/>
          <w:sz w:val="28"/>
        </w:rPr>
      </w:pPr>
    </w:p>
    <w:p w14:paraId="2B77C7DF" w14:textId="77777777" w:rsidR="004D1691" w:rsidRDefault="004D1691">
      <w:pPr>
        <w:rPr>
          <w:rFonts w:ascii="Garamond" w:hAnsi="Garamond"/>
          <w:sz w:val="28"/>
        </w:rPr>
      </w:pPr>
    </w:p>
    <w:p w14:paraId="2D3B6FEF" w14:textId="77777777" w:rsidR="004D1691" w:rsidRDefault="004D1691">
      <w:pPr>
        <w:rPr>
          <w:rFonts w:ascii="Garamond" w:hAnsi="Garamond"/>
          <w:sz w:val="28"/>
        </w:rPr>
      </w:pPr>
    </w:p>
    <w:p w14:paraId="5C41E6F5" w14:textId="77777777" w:rsidR="004D1691" w:rsidRDefault="004D1691">
      <w:pPr>
        <w:rPr>
          <w:rFonts w:ascii="Garamond" w:hAnsi="Garamond"/>
          <w:sz w:val="28"/>
        </w:rPr>
      </w:pPr>
    </w:p>
    <w:p w14:paraId="67463B9D" w14:textId="77777777" w:rsidR="004D1691" w:rsidRDefault="004D1691">
      <w:pPr>
        <w:rPr>
          <w:rFonts w:ascii="Garamond" w:hAnsi="Garamond"/>
          <w:sz w:val="28"/>
        </w:rPr>
      </w:pPr>
    </w:p>
    <w:p w14:paraId="0C69E47C" w14:textId="77777777" w:rsidR="004D1691" w:rsidRDefault="004D1691">
      <w:pPr>
        <w:rPr>
          <w:rFonts w:ascii="Garamond" w:hAnsi="Garamond"/>
          <w:sz w:val="28"/>
        </w:rPr>
      </w:pPr>
    </w:p>
    <w:p w14:paraId="556F127B" w14:textId="77777777" w:rsidR="007A4F8A" w:rsidRDefault="007A4F8A">
      <w:pPr>
        <w:rPr>
          <w:rFonts w:ascii="Garamond" w:hAnsi="Garamond"/>
          <w:sz w:val="28"/>
        </w:rPr>
      </w:pPr>
    </w:p>
    <w:p w14:paraId="2124E3AF" w14:textId="77777777" w:rsidR="007A4F8A" w:rsidRDefault="007A4F8A">
      <w:pPr>
        <w:rPr>
          <w:rFonts w:ascii="Garamond" w:hAnsi="Garamond"/>
          <w:sz w:val="28"/>
        </w:rPr>
      </w:pPr>
    </w:p>
    <w:p w14:paraId="1F3F72BD" w14:textId="77777777" w:rsidR="006D08EF" w:rsidRDefault="006D08EF">
      <w:pPr>
        <w:rPr>
          <w:rFonts w:ascii="Garamond" w:hAnsi="Garamond"/>
          <w:sz w:val="28"/>
        </w:rPr>
      </w:pPr>
    </w:p>
    <w:p w14:paraId="60217F0C" w14:textId="77777777" w:rsidR="007A4F8A" w:rsidRDefault="007A4F8A">
      <w:pPr>
        <w:rPr>
          <w:rFonts w:ascii="Garamond" w:hAnsi="Garamond"/>
          <w:sz w:val="28"/>
        </w:rPr>
      </w:pPr>
    </w:p>
    <w:p w14:paraId="0013C6A8" w14:textId="77777777" w:rsidR="007A4F8A" w:rsidRDefault="007A4F8A">
      <w:pPr>
        <w:rPr>
          <w:rFonts w:ascii="Garamond" w:hAnsi="Garamond"/>
          <w:sz w:val="28"/>
        </w:rPr>
      </w:pPr>
    </w:p>
    <w:p w14:paraId="11B8BF99" w14:textId="77777777" w:rsidR="003753D2" w:rsidRPr="005F4284" w:rsidRDefault="007A4F8A" w:rsidP="006D08EF">
      <w:pPr>
        <w:pBdr>
          <w:left w:val="thinThickMediumGap" w:sz="18" w:space="4" w:color="auto"/>
        </w:pBdr>
        <w:rPr>
          <w:rFonts w:ascii="Garamond" w:hAnsi="Garamond"/>
          <w:b/>
          <w:sz w:val="38"/>
        </w:rPr>
      </w:pPr>
      <w:r w:rsidRPr="005F4284">
        <w:rPr>
          <w:rFonts w:ascii="Garamond" w:hAnsi="Garamond"/>
          <w:b/>
          <w:noProof/>
          <w:sz w:val="38"/>
          <w:lang w:val="fr-FR" w:eastAsia="fr-FR"/>
        </w:rPr>
        <w:drawing>
          <wp:anchor distT="0" distB="0" distL="114300" distR="114300" simplePos="0" relativeHeight="251658240" behindDoc="0" locked="0" layoutInCell="1" allowOverlap="1" wp14:anchorId="643B1232" wp14:editId="4935F52F">
            <wp:simplePos x="0" y="0"/>
            <wp:positionH relativeFrom="column">
              <wp:posOffset>3200400</wp:posOffset>
            </wp:positionH>
            <wp:positionV relativeFrom="paragraph">
              <wp:posOffset>0</wp:posOffset>
            </wp:positionV>
            <wp:extent cx="3429000" cy="4338320"/>
            <wp:effectExtent l="25400" t="0" r="0" b="0"/>
            <wp:wrapNone/>
            <wp:docPr id="25" name="Image 25" descr="http://www.petitsfreres.ca/wp-content/uploads/2013/06/maltraitanc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etitsfreres.ca/wp-content/uploads/2013/06/maltraitance.png">
                      <a:hlinkClick r:id="rId14"/>
                    </pic:cNvPr>
                    <pic:cNvPicPr>
                      <a:picLocks noChangeAspect="1" noChangeArrowheads="1"/>
                    </pic:cNvPicPr>
                  </pic:nvPicPr>
                  <pic:blipFill>
                    <a:blip r:embed="rId15"/>
                    <a:srcRect/>
                    <a:stretch>
                      <a:fillRect/>
                    </a:stretch>
                  </pic:blipFill>
                  <pic:spPr bwMode="auto">
                    <a:xfrm>
                      <a:off x="0" y="0"/>
                      <a:ext cx="3429000" cy="4338320"/>
                    </a:xfrm>
                    <a:prstGeom prst="rect">
                      <a:avLst/>
                    </a:prstGeom>
                    <a:noFill/>
                    <a:ln w="9525">
                      <a:noFill/>
                      <a:miter lim="800000"/>
                      <a:headEnd/>
                      <a:tailEnd/>
                    </a:ln>
                  </pic:spPr>
                </pic:pic>
              </a:graphicData>
            </a:graphic>
          </wp:anchor>
        </w:drawing>
      </w:r>
      <w:r w:rsidRPr="005F4284">
        <w:rPr>
          <w:rFonts w:ascii="Garamond" w:hAnsi="Garamond"/>
          <w:b/>
          <w:sz w:val="38"/>
        </w:rPr>
        <w:t>Texte 3</w:t>
      </w:r>
    </w:p>
    <w:p w14:paraId="779B1CA2" w14:textId="77777777" w:rsidR="003753D2" w:rsidRDefault="003753D2">
      <w:pPr>
        <w:rPr>
          <w:rFonts w:ascii="Garamond" w:hAnsi="Garamond"/>
          <w:sz w:val="28"/>
        </w:rPr>
      </w:pPr>
    </w:p>
    <w:p w14:paraId="14A6685C" w14:textId="77777777" w:rsidR="003753D2" w:rsidRDefault="003753D2">
      <w:pPr>
        <w:rPr>
          <w:rFonts w:ascii="Garamond" w:hAnsi="Garamond"/>
          <w:sz w:val="28"/>
        </w:rPr>
      </w:pPr>
    </w:p>
    <w:p w14:paraId="4EFE5C46" w14:textId="77777777" w:rsidR="003753D2" w:rsidRDefault="003753D2">
      <w:pPr>
        <w:rPr>
          <w:rFonts w:ascii="Garamond" w:hAnsi="Garamond"/>
          <w:sz w:val="28"/>
        </w:rPr>
      </w:pPr>
    </w:p>
    <w:p w14:paraId="0F26D4E1" w14:textId="77777777" w:rsidR="003753D2" w:rsidRPr="003753D2" w:rsidRDefault="003753D2" w:rsidP="003753D2">
      <w:pPr>
        <w:rPr>
          <w:rFonts w:ascii="Times" w:eastAsiaTheme="minorEastAsia" w:hAnsi="Times"/>
          <w:sz w:val="20"/>
          <w:szCs w:val="20"/>
          <w:lang w:eastAsia="fr-FR"/>
        </w:rPr>
      </w:pPr>
    </w:p>
    <w:p w14:paraId="5FC18158" w14:textId="77777777" w:rsidR="00914647" w:rsidRDefault="00914647">
      <w:pPr>
        <w:rPr>
          <w:rFonts w:ascii="Garamond" w:hAnsi="Garamond"/>
          <w:sz w:val="28"/>
        </w:rPr>
      </w:pPr>
    </w:p>
    <w:p w14:paraId="1D8C035C" w14:textId="77777777" w:rsidR="00914647" w:rsidRDefault="00914647">
      <w:pPr>
        <w:rPr>
          <w:rFonts w:ascii="Garamond" w:hAnsi="Garamond"/>
          <w:sz w:val="28"/>
        </w:rPr>
      </w:pPr>
    </w:p>
    <w:p w14:paraId="1F69939A" w14:textId="77777777" w:rsidR="00914647" w:rsidRDefault="00914647">
      <w:pPr>
        <w:rPr>
          <w:rFonts w:ascii="Garamond" w:hAnsi="Garamond"/>
          <w:sz w:val="28"/>
        </w:rPr>
      </w:pPr>
    </w:p>
    <w:p w14:paraId="305030BF" w14:textId="77777777" w:rsidR="00914647" w:rsidRDefault="00914647">
      <w:pPr>
        <w:rPr>
          <w:rFonts w:ascii="Garamond" w:hAnsi="Garamond"/>
          <w:sz w:val="28"/>
        </w:rPr>
      </w:pPr>
    </w:p>
    <w:p w14:paraId="0F6AD2E7" w14:textId="77777777" w:rsidR="00914647" w:rsidRDefault="005F4284">
      <w:pPr>
        <w:rPr>
          <w:rFonts w:ascii="Garamond" w:hAnsi="Garamond"/>
          <w:sz w:val="28"/>
        </w:rPr>
      </w:pPr>
      <w:r>
        <w:rPr>
          <w:rFonts w:ascii="Garamond" w:hAnsi="Garamond"/>
          <w:noProof/>
          <w:sz w:val="28"/>
          <w:lang w:val="fr-FR" w:eastAsia="fr-FR"/>
        </w:rPr>
        <w:drawing>
          <wp:anchor distT="0" distB="0" distL="114300" distR="114300" simplePos="0" relativeHeight="251661312" behindDoc="0" locked="0" layoutInCell="1" allowOverlap="1" wp14:anchorId="360BF0EE" wp14:editId="0326A0AC">
            <wp:simplePos x="0" y="0"/>
            <wp:positionH relativeFrom="column">
              <wp:posOffset>-685800</wp:posOffset>
            </wp:positionH>
            <wp:positionV relativeFrom="paragraph">
              <wp:posOffset>81915</wp:posOffset>
            </wp:positionV>
            <wp:extent cx="3717290" cy="4581525"/>
            <wp:effectExtent l="25400" t="0" r="0" b="0"/>
            <wp:wrapNone/>
            <wp:docPr id="27" name="Image 27" descr="http://www.infodimanche.com/upload/www.infodimanche.com/evenements/2013/03/lancement_dune_campagne_contre_A_2013328153445_6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nfodimanche.com/upload/www.infodimanche.com/evenements/2013/03/lancement_dune_campagne_contre_A_2013328153445_600.jpg">
                      <a:hlinkClick r:id="rId16"/>
                    </pic:cNvPr>
                    <pic:cNvPicPr>
                      <a:picLocks noChangeAspect="1" noChangeArrowheads="1"/>
                    </pic:cNvPicPr>
                  </pic:nvPicPr>
                  <pic:blipFill>
                    <a:blip r:embed="rId17"/>
                    <a:srcRect/>
                    <a:stretch>
                      <a:fillRect/>
                    </a:stretch>
                  </pic:blipFill>
                  <pic:spPr bwMode="auto">
                    <a:xfrm>
                      <a:off x="0" y="0"/>
                      <a:ext cx="3717290" cy="4581525"/>
                    </a:xfrm>
                    <a:prstGeom prst="rect">
                      <a:avLst/>
                    </a:prstGeom>
                    <a:noFill/>
                    <a:ln w="9525">
                      <a:noFill/>
                      <a:miter lim="800000"/>
                      <a:headEnd/>
                      <a:tailEnd/>
                    </a:ln>
                  </pic:spPr>
                </pic:pic>
              </a:graphicData>
            </a:graphic>
          </wp:anchor>
        </w:drawing>
      </w:r>
    </w:p>
    <w:p w14:paraId="10298E49" w14:textId="77777777" w:rsidR="00914647" w:rsidRDefault="00914647">
      <w:pPr>
        <w:rPr>
          <w:rFonts w:ascii="Garamond" w:hAnsi="Garamond"/>
          <w:sz w:val="28"/>
        </w:rPr>
      </w:pPr>
    </w:p>
    <w:p w14:paraId="254439FF" w14:textId="77777777" w:rsidR="00914647" w:rsidRDefault="00914647">
      <w:pPr>
        <w:rPr>
          <w:rFonts w:ascii="Garamond" w:hAnsi="Garamond"/>
          <w:sz w:val="28"/>
        </w:rPr>
      </w:pPr>
    </w:p>
    <w:p w14:paraId="4571BD4F" w14:textId="77777777" w:rsidR="00914647" w:rsidRDefault="00914647">
      <w:pPr>
        <w:rPr>
          <w:rFonts w:ascii="Garamond" w:hAnsi="Garamond"/>
          <w:sz w:val="28"/>
        </w:rPr>
      </w:pPr>
    </w:p>
    <w:p w14:paraId="37785917" w14:textId="77777777" w:rsidR="00914647" w:rsidRDefault="00914647">
      <w:pPr>
        <w:rPr>
          <w:rFonts w:ascii="Garamond" w:hAnsi="Garamond"/>
          <w:sz w:val="28"/>
        </w:rPr>
      </w:pPr>
    </w:p>
    <w:p w14:paraId="1EFE9595" w14:textId="77777777" w:rsidR="00914647" w:rsidRDefault="00914647">
      <w:pPr>
        <w:rPr>
          <w:rFonts w:ascii="Garamond" w:hAnsi="Garamond"/>
          <w:sz w:val="28"/>
        </w:rPr>
      </w:pPr>
    </w:p>
    <w:p w14:paraId="27BD40E2" w14:textId="77777777" w:rsidR="00914647" w:rsidRDefault="00914647">
      <w:pPr>
        <w:rPr>
          <w:rFonts w:ascii="Garamond" w:hAnsi="Garamond"/>
          <w:sz w:val="28"/>
        </w:rPr>
      </w:pPr>
    </w:p>
    <w:p w14:paraId="226EEA15" w14:textId="77777777" w:rsidR="00914647" w:rsidRDefault="00914647">
      <w:pPr>
        <w:rPr>
          <w:rFonts w:ascii="Garamond" w:hAnsi="Garamond"/>
          <w:sz w:val="28"/>
        </w:rPr>
      </w:pPr>
    </w:p>
    <w:p w14:paraId="1416E227" w14:textId="77777777" w:rsidR="00914647" w:rsidRDefault="00914647">
      <w:pPr>
        <w:rPr>
          <w:rFonts w:ascii="Garamond" w:hAnsi="Garamond"/>
          <w:sz w:val="28"/>
        </w:rPr>
      </w:pPr>
    </w:p>
    <w:p w14:paraId="4CEEA053" w14:textId="77777777" w:rsidR="00914647" w:rsidRDefault="00914647">
      <w:pPr>
        <w:rPr>
          <w:rFonts w:ascii="Garamond" w:hAnsi="Garamond"/>
          <w:sz w:val="28"/>
        </w:rPr>
      </w:pPr>
    </w:p>
    <w:p w14:paraId="798965CB" w14:textId="77777777" w:rsidR="00914647" w:rsidRDefault="00914647">
      <w:pPr>
        <w:rPr>
          <w:rFonts w:ascii="Garamond" w:hAnsi="Garamond"/>
          <w:sz w:val="28"/>
        </w:rPr>
      </w:pPr>
    </w:p>
    <w:p w14:paraId="27130E30" w14:textId="77777777" w:rsidR="00914647" w:rsidRDefault="00914647">
      <w:pPr>
        <w:rPr>
          <w:rFonts w:ascii="Garamond" w:hAnsi="Garamond"/>
          <w:sz w:val="28"/>
        </w:rPr>
      </w:pPr>
    </w:p>
    <w:p w14:paraId="21142194" w14:textId="77777777" w:rsidR="00914647" w:rsidRDefault="00914647">
      <w:pPr>
        <w:rPr>
          <w:rFonts w:ascii="Garamond" w:hAnsi="Garamond"/>
          <w:sz w:val="28"/>
        </w:rPr>
      </w:pPr>
    </w:p>
    <w:p w14:paraId="1C58F1F3" w14:textId="77777777" w:rsidR="00914647" w:rsidRDefault="004D1691">
      <w:pPr>
        <w:rPr>
          <w:rFonts w:ascii="Garamond" w:hAnsi="Garamond"/>
          <w:sz w:val="28"/>
        </w:rPr>
      </w:pPr>
      <w:r>
        <w:rPr>
          <w:rFonts w:ascii="Garamond" w:hAnsi="Garamond"/>
          <w:noProof/>
          <w:sz w:val="28"/>
          <w:lang w:val="fr-FR" w:eastAsia="fr-FR"/>
        </w:rPr>
        <w:drawing>
          <wp:anchor distT="0" distB="0" distL="114300" distR="114300" simplePos="0" relativeHeight="251662336" behindDoc="0" locked="0" layoutInCell="1" allowOverlap="1" wp14:anchorId="7BEEA186" wp14:editId="0CB796FC">
            <wp:simplePos x="0" y="0"/>
            <wp:positionH relativeFrom="column">
              <wp:posOffset>3200400</wp:posOffset>
            </wp:positionH>
            <wp:positionV relativeFrom="paragraph">
              <wp:posOffset>153670</wp:posOffset>
            </wp:positionV>
            <wp:extent cx="3565525" cy="4457700"/>
            <wp:effectExtent l="25400" t="0" r="0" b="0"/>
            <wp:wrapNone/>
            <wp:docPr id="8" name="Image 8" descr="::Capture d’écran 2016-03-11 à 08.5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 d’écran 2016-03-11 à 08.53.20.png"/>
                    <pic:cNvPicPr>
                      <a:picLocks noChangeAspect="1" noChangeArrowheads="1"/>
                    </pic:cNvPicPr>
                  </pic:nvPicPr>
                  <pic:blipFill>
                    <a:blip r:embed="rId18"/>
                    <a:srcRect/>
                    <a:stretch>
                      <a:fillRect/>
                    </a:stretch>
                  </pic:blipFill>
                  <pic:spPr bwMode="auto">
                    <a:xfrm>
                      <a:off x="0" y="0"/>
                      <a:ext cx="3565525" cy="4457700"/>
                    </a:xfrm>
                    <a:prstGeom prst="rect">
                      <a:avLst/>
                    </a:prstGeom>
                    <a:noFill/>
                    <a:ln w="9525">
                      <a:noFill/>
                      <a:miter lim="800000"/>
                      <a:headEnd/>
                      <a:tailEnd/>
                    </a:ln>
                  </pic:spPr>
                </pic:pic>
              </a:graphicData>
            </a:graphic>
          </wp:anchor>
        </w:drawing>
      </w:r>
    </w:p>
    <w:p w14:paraId="1B46C02F" w14:textId="77777777" w:rsidR="00914647" w:rsidRDefault="00914647">
      <w:pPr>
        <w:rPr>
          <w:rFonts w:ascii="Garamond" w:hAnsi="Garamond"/>
          <w:sz w:val="28"/>
        </w:rPr>
      </w:pPr>
    </w:p>
    <w:p w14:paraId="04479ACD" w14:textId="77777777" w:rsidR="00914647" w:rsidRDefault="00914647">
      <w:pPr>
        <w:rPr>
          <w:rFonts w:ascii="Garamond" w:hAnsi="Garamond"/>
          <w:sz w:val="28"/>
        </w:rPr>
      </w:pPr>
    </w:p>
    <w:p w14:paraId="4A0A6823" w14:textId="77777777" w:rsidR="00914647" w:rsidRDefault="00914647">
      <w:pPr>
        <w:rPr>
          <w:rFonts w:ascii="Garamond" w:hAnsi="Garamond"/>
          <w:sz w:val="28"/>
        </w:rPr>
      </w:pPr>
    </w:p>
    <w:p w14:paraId="0C49F35D" w14:textId="77777777" w:rsidR="00914647" w:rsidRPr="00914647" w:rsidRDefault="00914647" w:rsidP="00914647">
      <w:pPr>
        <w:rPr>
          <w:rFonts w:ascii="Times" w:eastAsiaTheme="minorEastAsia" w:hAnsi="Times"/>
          <w:sz w:val="20"/>
          <w:szCs w:val="20"/>
          <w:lang w:eastAsia="fr-FR"/>
        </w:rPr>
      </w:pPr>
    </w:p>
    <w:p w14:paraId="0C09F8CD" w14:textId="77777777" w:rsidR="00C55B10" w:rsidRDefault="00C55B10">
      <w:pPr>
        <w:rPr>
          <w:rFonts w:ascii="Garamond" w:hAnsi="Garamond"/>
          <w:sz w:val="28"/>
        </w:rPr>
      </w:pPr>
    </w:p>
    <w:p w14:paraId="759A84EB" w14:textId="77777777" w:rsidR="00C55B10" w:rsidRDefault="00C55B10">
      <w:pPr>
        <w:rPr>
          <w:rFonts w:ascii="Garamond" w:hAnsi="Garamond"/>
          <w:sz w:val="28"/>
        </w:rPr>
      </w:pPr>
    </w:p>
    <w:p w14:paraId="43EA3145" w14:textId="77777777" w:rsidR="007A4F8A" w:rsidRDefault="007A4F8A">
      <w:pPr>
        <w:rPr>
          <w:rFonts w:ascii="Garamond" w:hAnsi="Garamond"/>
          <w:sz w:val="28"/>
        </w:rPr>
      </w:pPr>
    </w:p>
    <w:p w14:paraId="0A70EE53" w14:textId="77777777" w:rsidR="007A4F8A" w:rsidRDefault="007A4F8A">
      <w:pPr>
        <w:rPr>
          <w:rFonts w:ascii="Garamond" w:hAnsi="Garamond"/>
          <w:sz w:val="28"/>
        </w:rPr>
      </w:pPr>
    </w:p>
    <w:p w14:paraId="297399DB" w14:textId="77777777" w:rsidR="007A4F8A" w:rsidRDefault="007A4F8A">
      <w:pPr>
        <w:rPr>
          <w:rFonts w:ascii="Garamond" w:hAnsi="Garamond"/>
          <w:sz w:val="28"/>
        </w:rPr>
      </w:pPr>
    </w:p>
    <w:p w14:paraId="52E226C5" w14:textId="77777777" w:rsidR="007A4F8A" w:rsidRDefault="007A4F8A">
      <w:pPr>
        <w:rPr>
          <w:rFonts w:ascii="Garamond" w:hAnsi="Garamond"/>
          <w:sz w:val="28"/>
        </w:rPr>
      </w:pPr>
    </w:p>
    <w:p w14:paraId="48F646F5" w14:textId="77777777" w:rsidR="007A4F8A" w:rsidRDefault="007A4F8A">
      <w:pPr>
        <w:rPr>
          <w:rFonts w:ascii="Garamond" w:hAnsi="Garamond"/>
          <w:sz w:val="28"/>
        </w:rPr>
      </w:pPr>
    </w:p>
    <w:p w14:paraId="2B0CF45B" w14:textId="77777777" w:rsidR="007A4F8A" w:rsidRDefault="007A4F8A">
      <w:pPr>
        <w:rPr>
          <w:rFonts w:ascii="Garamond" w:hAnsi="Garamond"/>
          <w:sz w:val="28"/>
        </w:rPr>
      </w:pPr>
    </w:p>
    <w:p w14:paraId="2B07083F" w14:textId="77777777" w:rsidR="007A4F8A" w:rsidRDefault="007A4F8A">
      <w:pPr>
        <w:rPr>
          <w:rFonts w:ascii="Garamond" w:hAnsi="Garamond"/>
          <w:sz w:val="28"/>
        </w:rPr>
      </w:pPr>
    </w:p>
    <w:p w14:paraId="47D433C6" w14:textId="77777777" w:rsidR="007A4F8A" w:rsidRDefault="007A4F8A">
      <w:pPr>
        <w:rPr>
          <w:rFonts w:ascii="Garamond" w:hAnsi="Garamond"/>
          <w:sz w:val="28"/>
        </w:rPr>
      </w:pPr>
    </w:p>
    <w:p w14:paraId="32D3196F" w14:textId="77777777" w:rsidR="007A4F8A" w:rsidRDefault="007A4F8A">
      <w:pPr>
        <w:rPr>
          <w:rFonts w:ascii="Garamond" w:hAnsi="Garamond"/>
          <w:sz w:val="28"/>
        </w:rPr>
      </w:pPr>
    </w:p>
    <w:p w14:paraId="67837D61" w14:textId="77777777" w:rsidR="007A4F8A" w:rsidRDefault="007A4F8A">
      <w:pPr>
        <w:rPr>
          <w:rFonts w:ascii="Garamond" w:hAnsi="Garamond"/>
          <w:sz w:val="28"/>
        </w:rPr>
      </w:pPr>
    </w:p>
    <w:p w14:paraId="3A6DEC13" w14:textId="77777777" w:rsidR="00C55B10" w:rsidRDefault="00C55B10">
      <w:pPr>
        <w:rPr>
          <w:rFonts w:ascii="Garamond" w:hAnsi="Garamond"/>
          <w:sz w:val="28"/>
        </w:rPr>
      </w:pPr>
    </w:p>
    <w:p w14:paraId="260655B8" w14:textId="77777777" w:rsidR="00C55B10" w:rsidRDefault="00C55B10">
      <w:pPr>
        <w:rPr>
          <w:rFonts w:ascii="Garamond" w:hAnsi="Garamond"/>
          <w:sz w:val="28"/>
        </w:rPr>
      </w:pPr>
    </w:p>
    <w:p w14:paraId="5C132BE4" w14:textId="77777777" w:rsidR="00265439" w:rsidRDefault="00265439" w:rsidP="006D08EF">
      <w:pPr>
        <w:rPr>
          <w:rFonts w:ascii="Garamond" w:hAnsi="Garamond"/>
          <w:sz w:val="44"/>
        </w:rPr>
      </w:pPr>
    </w:p>
    <w:p w14:paraId="66879E92" w14:textId="77777777" w:rsidR="006D08EF" w:rsidRDefault="006D08EF" w:rsidP="00F179C4">
      <w:pPr>
        <w:jc w:val="center"/>
        <w:rPr>
          <w:rFonts w:ascii="Garamond" w:hAnsi="Garamond"/>
          <w:sz w:val="44"/>
        </w:rPr>
      </w:pPr>
    </w:p>
    <w:p w14:paraId="7BDB3195" w14:textId="77777777" w:rsidR="00C55B10" w:rsidRPr="00F179C4" w:rsidRDefault="0093390D" w:rsidP="0093390D">
      <w:pPr>
        <w:pBdr>
          <w:left w:val="thinThickMediumGap" w:sz="18" w:space="4" w:color="auto"/>
          <w:right w:val="thinThickMediumGap" w:sz="18" w:space="4" w:color="auto"/>
        </w:pBdr>
        <w:rPr>
          <w:rFonts w:ascii="Garamond" w:hAnsi="Garamond"/>
          <w:sz w:val="44"/>
        </w:rPr>
      </w:pPr>
      <w:r w:rsidRPr="0093390D">
        <w:rPr>
          <w:rFonts w:ascii="Garamond" w:hAnsi="Garamond"/>
          <w:b/>
          <w:sz w:val="32"/>
        </w:rPr>
        <w:t>Compréhension</w:t>
      </w:r>
      <w:r>
        <w:rPr>
          <w:rFonts w:ascii="Garamond" w:hAnsi="Garamond"/>
          <w:sz w:val="44"/>
        </w:rPr>
        <w:tab/>
      </w:r>
      <w:r>
        <w:rPr>
          <w:rFonts w:ascii="Garamond" w:hAnsi="Garamond"/>
          <w:sz w:val="44"/>
        </w:rPr>
        <w:tab/>
      </w:r>
      <w:r>
        <w:rPr>
          <w:rFonts w:ascii="Garamond" w:hAnsi="Garamond"/>
          <w:sz w:val="44"/>
        </w:rPr>
        <w:tab/>
      </w:r>
      <w:r w:rsidR="005F4284" w:rsidRPr="005F4284">
        <w:rPr>
          <w:rFonts w:ascii="Garamond" w:hAnsi="Garamond"/>
          <w:sz w:val="44"/>
        </w:rPr>
        <w:t>Questionnaire</w:t>
      </w:r>
    </w:p>
    <w:p w14:paraId="230A2C93" w14:textId="77777777" w:rsidR="00613B67" w:rsidRDefault="00613B67" w:rsidP="009F4C4C">
      <w:pPr>
        <w:rPr>
          <w:rFonts w:ascii="Garamond" w:hAnsi="Garamond"/>
          <w:sz w:val="28"/>
        </w:rPr>
      </w:pPr>
    </w:p>
    <w:p w14:paraId="585CB83A" w14:textId="77777777" w:rsidR="00D90A0F" w:rsidRDefault="002100F4" w:rsidP="00F179C4">
      <w:pPr>
        <w:spacing w:line="360" w:lineRule="auto"/>
        <w:rPr>
          <w:rFonts w:ascii="Garamond" w:hAnsi="Garamond"/>
          <w:sz w:val="28"/>
        </w:rPr>
      </w:pPr>
      <w:r>
        <w:rPr>
          <w:rFonts w:ascii="Garamond" w:hAnsi="Garamond"/>
          <w:sz w:val="28"/>
        </w:rPr>
        <w:t xml:space="preserve">1- </w:t>
      </w:r>
      <w:r w:rsidR="00613B67">
        <w:rPr>
          <w:rFonts w:ascii="Garamond" w:hAnsi="Garamond"/>
          <w:sz w:val="28"/>
        </w:rPr>
        <w:t>Décrivez votre relation avec vos grands-parents.</w:t>
      </w:r>
    </w:p>
    <w:p w14:paraId="78146514"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4176B291"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01AD39B9"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6D8C27E6"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34E39D84"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1B1E9E35"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00A81526"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4B4007A1" w14:textId="77777777" w:rsidR="00613B67" w:rsidRDefault="00613B67" w:rsidP="009F4C4C">
      <w:pPr>
        <w:rPr>
          <w:rFonts w:ascii="Garamond" w:hAnsi="Garamond"/>
          <w:sz w:val="28"/>
        </w:rPr>
      </w:pPr>
    </w:p>
    <w:p w14:paraId="72718780" w14:textId="77777777" w:rsidR="00DB7F00" w:rsidRDefault="002100F4" w:rsidP="00F179C4">
      <w:pPr>
        <w:spacing w:line="360" w:lineRule="auto"/>
        <w:rPr>
          <w:rFonts w:ascii="Garamond" w:hAnsi="Garamond"/>
          <w:sz w:val="28"/>
        </w:rPr>
      </w:pPr>
      <w:r>
        <w:rPr>
          <w:rFonts w:ascii="Garamond" w:hAnsi="Garamond"/>
          <w:sz w:val="28"/>
        </w:rPr>
        <w:t xml:space="preserve">2- </w:t>
      </w:r>
      <w:r w:rsidR="00613B67">
        <w:rPr>
          <w:rFonts w:ascii="Garamond" w:hAnsi="Garamond"/>
          <w:sz w:val="28"/>
        </w:rPr>
        <w:t>Aujourd’hui, de quelle façon sont perçues les personnes âgées</w:t>
      </w:r>
      <w:r w:rsidR="00DB7F00">
        <w:rPr>
          <w:rFonts w:ascii="Garamond" w:hAnsi="Garamond"/>
          <w:sz w:val="28"/>
        </w:rPr>
        <w:t xml:space="preserve"> selon vous</w:t>
      </w:r>
      <w:r w:rsidR="00F179C4">
        <w:rPr>
          <w:rFonts w:ascii="Garamond" w:hAnsi="Garamond"/>
          <w:sz w:val="28"/>
        </w:rPr>
        <w:t xml:space="preserve"> </w:t>
      </w:r>
      <w:r w:rsidR="00613B67">
        <w:rPr>
          <w:rFonts w:ascii="Garamond" w:hAnsi="Garamond"/>
          <w:sz w:val="28"/>
        </w:rPr>
        <w:t>?</w:t>
      </w:r>
    </w:p>
    <w:p w14:paraId="086820E8"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1DC30ADF"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5E84D564"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28FB4900"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4B2C5F83" w14:textId="77777777" w:rsidR="00DB7F00" w:rsidRDefault="00DB7F00" w:rsidP="00DB7F00">
      <w:pPr>
        <w:spacing w:line="360" w:lineRule="auto"/>
        <w:rPr>
          <w:rFonts w:ascii="Garamond" w:hAnsi="Garamond"/>
          <w:sz w:val="28"/>
        </w:rPr>
      </w:pPr>
      <w:r>
        <w:rPr>
          <w:rFonts w:ascii="Garamond" w:hAnsi="Garamond"/>
          <w:sz w:val="28"/>
        </w:rPr>
        <w:t>__________________________________________________________________</w:t>
      </w:r>
    </w:p>
    <w:p w14:paraId="00590E9E" w14:textId="77777777" w:rsidR="00613B67" w:rsidRDefault="00613B67" w:rsidP="009F4C4C">
      <w:pPr>
        <w:rPr>
          <w:rFonts w:ascii="Garamond" w:hAnsi="Garamond"/>
          <w:sz w:val="28"/>
        </w:rPr>
      </w:pPr>
    </w:p>
    <w:p w14:paraId="739277B2" w14:textId="77777777" w:rsidR="00F179C4" w:rsidRDefault="002100F4" w:rsidP="00F179C4">
      <w:pPr>
        <w:spacing w:line="360" w:lineRule="auto"/>
        <w:rPr>
          <w:rFonts w:ascii="Garamond" w:hAnsi="Garamond"/>
          <w:sz w:val="28"/>
        </w:rPr>
      </w:pPr>
      <w:r>
        <w:rPr>
          <w:rFonts w:ascii="Garamond" w:hAnsi="Garamond"/>
          <w:sz w:val="28"/>
        </w:rPr>
        <w:t xml:space="preserve">3- </w:t>
      </w:r>
      <w:r w:rsidR="00613B67">
        <w:rPr>
          <w:rFonts w:ascii="Garamond" w:hAnsi="Garamond"/>
          <w:sz w:val="28"/>
        </w:rPr>
        <w:t>Que dénonce le RIPMTA ?</w:t>
      </w:r>
      <w:r w:rsidR="00C777C9">
        <w:rPr>
          <w:rFonts w:ascii="Garamond" w:hAnsi="Garamond"/>
          <w:sz w:val="28"/>
        </w:rPr>
        <w:t xml:space="preserve"> </w:t>
      </w:r>
    </w:p>
    <w:p w14:paraId="5506DFA0"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03BDDE03"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25FAC73F"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20BA9188"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306DD97C"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013D440A" w14:textId="77777777" w:rsidR="00613B67" w:rsidRDefault="00613B67" w:rsidP="009F4C4C">
      <w:pPr>
        <w:rPr>
          <w:rFonts w:ascii="Garamond" w:hAnsi="Garamond"/>
          <w:sz w:val="28"/>
        </w:rPr>
      </w:pPr>
    </w:p>
    <w:p w14:paraId="2667ECE1" w14:textId="77777777" w:rsidR="00F179C4" w:rsidRDefault="002100F4" w:rsidP="00F179C4">
      <w:pPr>
        <w:spacing w:line="360" w:lineRule="auto"/>
        <w:rPr>
          <w:rFonts w:ascii="Garamond" w:hAnsi="Garamond"/>
          <w:sz w:val="28"/>
        </w:rPr>
      </w:pPr>
      <w:r>
        <w:rPr>
          <w:rFonts w:ascii="Garamond" w:hAnsi="Garamond"/>
          <w:sz w:val="28"/>
        </w:rPr>
        <w:t xml:space="preserve">4- </w:t>
      </w:r>
      <w:r w:rsidR="00613B67">
        <w:rPr>
          <w:rFonts w:ascii="Garamond" w:hAnsi="Garamond"/>
          <w:sz w:val="28"/>
        </w:rPr>
        <w:t>De quelles façons peut se manifester la maltraitance chez les personnes âgées</w:t>
      </w:r>
      <w:r w:rsidR="005D4839">
        <w:rPr>
          <w:rFonts w:ascii="Garamond" w:hAnsi="Garamond"/>
          <w:sz w:val="28"/>
        </w:rPr>
        <w:t xml:space="preserve"> </w:t>
      </w:r>
      <w:r w:rsidR="00613B67">
        <w:rPr>
          <w:rFonts w:ascii="Garamond" w:hAnsi="Garamond"/>
          <w:sz w:val="28"/>
        </w:rPr>
        <w:t>?</w:t>
      </w:r>
      <w:r w:rsidR="005D4839">
        <w:rPr>
          <w:rFonts w:ascii="Garamond" w:hAnsi="Garamond"/>
          <w:sz w:val="28"/>
        </w:rPr>
        <w:t xml:space="preserve"> </w:t>
      </w:r>
    </w:p>
    <w:p w14:paraId="7BF744E2"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581A92F1"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0E83FAF3"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783EF61E"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2274E5CB" w14:textId="77777777" w:rsidR="00F179C4" w:rsidRDefault="00F179C4" w:rsidP="00F179C4">
      <w:pPr>
        <w:spacing w:line="360" w:lineRule="auto"/>
        <w:rPr>
          <w:rFonts w:ascii="Garamond" w:hAnsi="Garamond"/>
          <w:sz w:val="28"/>
        </w:rPr>
      </w:pPr>
      <w:r>
        <w:rPr>
          <w:rFonts w:ascii="Garamond" w:hAnsi="Garamond"/>
          <w:sz w:val="28"/>
        </w:rPr>
        <w:t>__________________________________________________________________</w:t>
      </w:r>
    </w:p>
    <w:p w14:paraId="79A07130" w14:textId="77777777" w:rsidR="00624470" w:rsidRDefault="00624470" w:rsidP="009F4C4C">
      <w:pPr>
        <w:rPr>
          <w:rFonts w:ascii="Garamond" w:hAnsi="Garamond"/>
          <w:sz w:val="28"/>
        </w:rPr>
      </w:pPr>
    </w:p>
    <w:p w14:paraId="1B23337A" w14:textId="77777777" w:rsidR="004F5A1A" w:rsidRDefault="002100F4" w:rsidP="004F5A1A">
      <w:pPr>
        <w:rPr>
          <w:rFonts w:ascii="Garamond" w:hAnsi="Garamond"/>
          <w:sz w:val="28"/>
        </w:rPr>
      </w:pPr>
      <w:r>
        <w:rPr>
          <w:rFonts w:ascii="Garamond" w:hAnsi="Garamond"/>
          <w:sz w:val="28"/>
        </w:rPr>
        <w:t xml:space="preserve">5- </w:t>
      </w:r>
      <w:r w:rsidR="004F5A1A">
        <w:rPr>
          <w:rFonts w:ascii="Garamond" w:hAnsi="Garamond"/>
          <w:sz w:val="28"/>
        </w:rPr>
        <w:t xml:space="preserve">Quelles sont les conséquences possibles pour une personne </w:t>
      </w:r>
      <w:r w:rsidR="007670FF">
        <w:rPr>
          <w:rFonts w:ascii="Garamond" w:hAnsi="Garamond"/>
          <w:sz w:val="28"/>
        </w:rPr>
        <w:t xml:space="preserve">victime de </w:t>
      </w:r>
      <w:r w:rsidR="004F5A1A">
        <w:rPr>
          <w:rFonts w:ascii="Garamond" w:hAnsi="Garamond"/>
          <w:sz w:val="28"/>
        </w:rPr>
        <w:t>ma</w:t>
      </w:r>
      <w:r w:rsidR="007670FF">
        <w:rPr>
          <w:rFonts w:ascii="Garamond" w:hAnsi="Garamond"/>
          <w:sz w:val="28"/>
        </w:rPr>
        <w:t>ltraitance</w:t>
      </w:r>
      <w:r w:rsidR="004F5A1A">
        <w:rPr>
          <w:rFonts w:ascii="Garamond" w:hAnsi="Garamond"/>
          <w:sz w:val="28"/>
        </w:rPr>
        <w:t>?</w:t>
      </w:r>
    </w:p>
    <w:p w14:paraId="307A9EAC" w14:textId="77777777" w:rsidR="004F5A1A" w:rsidRDefault="004F5A1A" w:rsidP="004F5A1A">
      <w:pPr>
        <w:spacing w:line="360" w:lineRule="auto"/>
        <w:rPr>
          <w:rFonts w:ascii="Garamond" w:hAnsi="Garamond"/>
          <w:sz w:val="28"/>
        </w:rPr>
      </w:pPr>
      <w:r>
        <w:rPr>
          <w:rFonts w:ascii="Garamond" w:hAnsi="Garamond"/>
          <w:sz w:val="28"/>
        </w:rPr>
        <w:t>__________________________________________________________________</w:t>
      </w:r>
    </w:p>
    <w:p w14:paraId="6B25EDAB" w14:textId="77777777" w:rsidR="004F5A1A" w:rsidRDefault="004F5A1A" w:rsidP="004F5A1A">
      <w:pPr>
        <w:spacing w:line="360" w:lineRule="auto"/>
        <w:rPr>
          <w:rFonts w:ascii="Garamond" w:hAnsi="Garamond"/>
          <w:sz w:val="28"/>
        </w:rPr>
      </w:pPr>
      <w:r>
        <w:rPr>
          <w:rFonts w:ascii="Garamond" w:hAnsi="Garamond"/>
          <w:sz w:val="28"/>
        </w:rPr>
        <w:t>__________________________________________________________________</w:t>
      </w:r>
    </w:p>
    <w:p w14:paraId="291BBA60" w14:textId="77777777" w:rsidR="004F5A1A" w:rsidRDefault="004F5A1A" w:rsidP="004F5A1A">
      <w:pPr>
        <w:spacing w:line="360" w:lineRule="auto"/>
        <w:rPr>
          <w:rFonts w:ascii="Garamond" w:hAnsi="Garamond"/>
          <w:sz w:val="28"/>
        </w:rPr>
      </w:pPr>
      <w:r>
        <w:rPr>
          <w:rFonts w:ascii="Garamond" w:hAnsi="Garamond"/>
          <w:sz w:val="28"/>
        </w:rPr>
        <w:t>__________________________________________________________________</w:t>
      </w:r>
    </w:p>
    <w:p w14:paraId="27C9B517" w14:textId="77777777" w:rsidR="004F5A1A" w:rsidRDefault="004F5A1A" w:rsidP="004F5A1A">
      <w:pPr>
        <w:spacing w:line="360" w:lineRule="auto"/>
        <w:rPr>
          <w:rFonts w:ascii="Garamond" w:hAnsi="Garamond"/>
          <w:sz w:val="28"/>
        </w:rPr>
      </w:pPr>
      <w:r>
        <w:rPr>
          <w:rFonts w:ascii="Garamond" w:hAnsi="Garamond"/>
          <w:sz w:val="28"/>
        </w:rPr>
        <w:t>__________________________________________________________________</w:t>
      </w:r>
    </w:p>
    <w:p w14:paraId="00350063" w14:textId="77777777" w:rsidR="004F5A1A" w:rsidRDefault="004F5A1A" w:rsidP="004F5A1A">
      <w:pPr>
        <w:spacing w:line="360" w:lineRule="auto"/>
        <w:rPr>
          <w:rFonts w:ascii="Garamond" w:hAnsi="Garamond"/>
          <w:sz w:val="28"/>
        </w:rPr>
      </w:pPr>
      <w:r>
        <w:rPr>
          <w:rFonts w:ascii="Garamond" w:hAnsi="Garamond"/>
          <w:sz w:val="28"/>
        </w:rPr>
        <w:t>__________________________________________________________________</w:t>
      </w:r>
    </w:p>
    <w:p w14:paraId="0C5C7EF4" w14:textId="77777777" w:rsidR="004F5A1A" w:rsidRDefault="004F5A1A" w:rsidP="004F5A1A">
      <w:pPr>
        <w:spacing w:line="360" w:lineRule="auto"/>
        <w:rPr>
          <w:rFonts w:ascii="Garamond" w:hAnsi="Garamond"/>
          <w:sz w:val="28"/>
        </w:rPr>
      </w:pPr>
      <w:r>
        <w:rPr>
          <w:rFonts w:ascii="Garamond" w:hAnsi="Garamond"/>
          <w:sz w:val="28"/>
        </w:rPr>
        <w:t>__________________________________________________________________</w:t>
      </w:r>
    </w:p>
    <w:p w14:paraId="537F17D4" w14:textId="77777777" w:rsidR="004F5A1A" w:rsidRDefault="004F5A1A" w:rsidP="004F5A1A">
      <w:pPr>
        <w:spacing w:line="360" w:lineRule="auto"/>
        <w:rPr>
          <w:rFonts w:ascii="Garamond" w:hAnsi="Garamond"/>
          <w:sz w:val="28"/>
        </w:rPr>
      </w:pPr>
      <w:r>
        <w:rPr>
          <w:rFonts w:ascii="Garamond" w:hAnsi="Garamond"/>
          <w:sz w:val="28"/>
        </w:rPr>
        <w:t>__________________________________________________________________</w:t>
      </w:r>
    </w:p>
    <w:p w14:paraId="4DC20948" w14:textId="77777777" w:rsidR="004F5A1A" w:rsidRDefault="004F5A1A" w:rsidP="004F5A1A">
      <w:pPr>
        <w:rPr>
          <w:rFonts w:ascii="Garamond" w:hAnsi="Garamond"/>
          <w:sz w:val="28"/>
        </w:rPr>
      </w:pPr>
    </w:p>
    <w:p w14:paraId="27EAE194" w14:textId="77777777" w:rsidR="00E47DE4" w:rsidRDefault="002100F4" w:rsidP="00E47DE4">
      <w:pPr>
        <w:spacing w:line="360" w:lineRule="auto"/>
        <w:rPr>
          <w:rFonts w:ascii="Garamond" w:hAnsi="Garamond"/>
          <w:sz w:val="28"/>
        </w:rPr>
      </w:pPr>
      <w:r>
        <w:rPr>
          <w:rFonts w:ascii="Garamond" w:hAnsi="Garamond"/>
          <w:sz w:val="28"/>
        </w:rPr>
        <w:t xml:space="preserve">6- </w:t>
      </w:r>
      <w:r w:rsidR="00624470">
        <w:rPr>
          <w:rFonts w:ascii="Garamond" w:hAnsi="Garamond"/>
          <w:sz w:val="28"/>
        </w:rPr>
        <w:t>Quels outils ont été implantés</w:t>
      </w:r>
      <w:r w:rsidR="00C442F2">
        <w:rPr>
          <w:rFonts w:ascii="Garamond" w:hAnsi="Garamond"/>
          <w:sz w:val="28"/>
        </w:rPr>
        <w:t xml:space="preserve"> pour aider les personnes </w:t>
      </w:r>
      <w:r w:rsidR="00B679F7">
        <w:rPr>
          <w:rFonts w:ascii="Garamond" w:hAnsi="Garamond"/>
          <w:sz w:val="28"/>
        </w:rPr>
        <w:t>maltraitées</w:t>
      </w:r>
      <w:r w:rsidR="00C442F2">
        <w:rPr>
          <w:rFonts w:ascii="Garamond" w:hAnsi="Garamond"/>
          <w:sz w:val="28"/>
        </w:rPr>
        <w:t>?</w:t>
      </w:r>
      <w:r w:rsidR="00E47DE4">
        <w:rPr>
          <w:rFonts w:ascii="Garamond" w:hAnsi="Garamond"/>
          <w:sz w:val="28"/>
        </w:rPr>
        <w:t xml:space="preserve"> </w:t>
      </w:r>
    </w:p>
    <w:p w14:paraId="78DCBD1C"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474FCCEA"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5B74FCA8"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320D9618"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4E43E11F"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1D204A44"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7ACDCAAC"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43E51CA0" w14:textId="77777777" w:rsidR="00C442F2" w:rsidRDefault="00C442F2" w:rsidP="009F4C4C">
      <w:pPr>
        <w:rPr>
          <w:rFonts w:ascii="Garamond" w:hAnsi="Garamond"/>
          <w:sz w:val="28"/>
        </w:rPr>
      </w:pPr>
    </w:p>
    <w:p w14:paraId="4787EE95" w14:textId="77777777" w:rsidR="00E47DE4" w:rsidRDefault="002100F4" w:rsidP="009F4C4C">
      <w:pPr>
        <w:rPr>
          <w:rFonts w:ascii="Garamond" w:hAnsi="Garamond"/>
          <w:sz w:val="28"/>
        </w:rPr>
      </w:pPr>
      <w:r>
        <w:rPr>
          <w:rFonts w:ascii="Garamond" w:hAnsi="Garamond"/>
          <w:sz w:val="28"/>
        </w:rPr>
        <w:t xml:space="preserve">7- </w:t>
      </w:r>
      <w:r w:rsidR="00C442F2">
        <w:rPr>
          <w:rFonts w:ascii="Garamond" w:hAnsi="Garamond"/>
          <w:sz w:val="28"/>
        </w:rPr>
        <w:t xml:space="preserve">Que signifie l’intertitre : rares signalements </w:t>
      </w:r>
      <w:r w:rsidR="002A0CD6">
        <w:rPr>
          <w:rFonts w:ascii="Garamond" w:hAnsi="Garamond"/>
          <w:sz w:val="28"/>
        </w:rPr>
        <w:t xml:space="preserve">dans le texte 2 </w:t>
      </w:r>
      <w:r w:rsidR="00C442F2">
        <w:rPr>
          <w:rFonts w:ascii="Garamond" w:hAnsi="Garamond"/>
          <w:sz w:val="28"/>
        </w:rPr>
        <w:t>?</w:t>
      </w:r>
    </w:p>
    <w:p w14:paraId="44D89668" w14:textId="77777777" w:rsidR="00E47DE4" w:rsidRDefault="00E47DE4" w:rsidP="009F4C4C">
      <w:pPr>
        <w:rPr>
          <w:rFonts w:ascii="Garamond" w:hAnsi="Garamond"/>
          <w:sz w:val="28"/>
        </w:rPr>
      </w:pPr>
    </w:p>
    <w:p w14:paraId="440EEA2C"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0B3A8463"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5EF57ABE"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0A72AE62"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6C989388"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3460AF82"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7C39E5AA"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542CA9FC"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508212DF"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291AC530" w14:textId="77777777" w:rsidR="00E47DE4" w:rsidRDefault="00E47DE4" w:rsidP="00E47DE4">
      <w:pPr>
        <w:spacing w:line="360" w:lineRule="auto"/>
        <w:rPr>
          <w:rFonts w:ascii="Garamond" w:hAnsi="Garamond"/>
          <w:sz w:val="28"/>
        </w:rPr>
      </w:pPr>
      <w:r>
        <w:rPr>
          <w:rFonts w:ascii="Garamond" w:hAnsi="Garamond"/>
          <w:sz w:val="28"/>
        </w:rPr>
        <w:t>__________________________________________________________________</w:t>
      </w:r>
    </w:p>
    <w:p w14:paraId="030B838E" w14:textId="77777777" w:rsidR="009F4C4C" w:rsidRDefault="009F4C4C" w:rsidP="007670FF">
      <w:pPr>
        <w:jc w:val="both"/>
        <w:rPr>
          <w:rFonts w:ascii="Garamond" w:hAnsi="Garamond"/>
          <w:sz w:val="28"/>
        </w:rPr>
      </w:pPr>
    </w:p>
    <w:p w14:paraId="6BC28C24" w14:textId="77777777" w:rsidR="007670FF" w:rsidRDefault="007670FF" w:rsidP="007670FF">
      <w:pPr>
        <w:jc w:val="both"/>
        <w:rPr>
          <w:rFonts w:ascii="Garamond" w:hAnsi="Garamond"/>
          <w:sz w:val="28"/>
        </w:rPr>
      </w:pPr>
      <w:r>
        <w:rPr>
          <w:rFonts w:ascii="Garamond" w:hAnsi="Garamond"/>
          <w:sz w:val="28"/>
        </w:rPr>
        <w:t xml:space="preserve">8- </w:t>
      </w:r>
      <w:r w:rsidR="009F4C4C" w:rsidRPr="007670FF">
        <w:rPr>
          <w:rFonts w:ascii="Garamond" w:hAnsi="Garamond"/>
          <w:sz w:val="28"/>
        </w:rPr>
        <w:t>En vous référant à l’ensemble de la documentation présentée</w:t>
      </w:r>
      <w:r w:rsidR="005B3733" w:rsidRPr="007670FF">
        <w:rPr>
          <w:rFonts w:ascii="Garamond" w:hAnsi="Garamond"/>
          <w:sz w:val="28"/>
        </w:rPr>
        <w:t xml:space="preserve"> et à vos réponses précédentes</w:t>
      </w:r>
      <w:r w:rsidR="009F4C4C" w:rsidRPr="007670FF">
        <w:rPr>
          <w:rFonts w:ascii="Garamond" w:hAnsi="Garamond"/>
          <w:sz w:val="28"/>
        </w:rPr>
        <w:t xml:space="preserve">, dressez le portrait de la situation concernant la </w:t>
      </w:r>
      <w:r w:rsidR="000D67AF" w:rsidRPr="007670FF">
        <w:rPr>
          <w:rFonts w:ascii="Garamond" w:hAnsi="Garamond"/>
          <w:sz w:val="28"/>
        </w:rPr>
        <w:t>maltraitance des aînés.</w:t>
      </w:r>
      <w:r w:rsidR="009F4C4C" w:rsidRPr="007670FF">
        <w:rPr>
          <w:rFonts w:ascii="Garamond" w:hAnsi="Garamond"/>
          <w:sz w:val="28"/>
        </w:rPr>
        <w:t xml:space="preserve"> Votre réponse doit faire référ</w:t>
      </w:r>
      <w:r w:rsidR="004C2A93" w:rsidRPr="007670FF">
        <w:rPr>
          <w:rFonts w:ascii="Garamond" w:hAnsi="Garamond"/>
          <w:sz w:val="28"/>
        </w:rPr>
        <w:t>ence aux caractéristiques de la maltraitance</w:t>
      </w:r>
      <w:r w:rsidR="009F4C4C" w:rsidRPr="007670FF">
        <w:rPr>
          <w:rFonts w:ascii="Garamond" w:hAnsi="Garamond"/>
          <w:sz w:val="28"/>
        </w:rPr>
        <w:t xml:space="preserve">, à la sensibilisation et aux conseils donnés, etc.  </w:t>
      </w:r>
    </w:p>
    <w:p w14:paraId="21872BB5" w14:textId="77777777" w:rsidR="005F4284" w:rsidRPr="007670FF" w:rsidRDefault="005F4284" w:rsidP="007670FF">
      <w:pPr>
        <w:jc w:val="both"/>
        <w:rPr>
          <w:rFonts w:ascii="Garamond" w:hAnsi="Garamond"/>
          <w:sz w:val="28"/>
        </w:rPr>
      </w:pPr>
    </w:p>
    <w:p w14:paraId="59A47513"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152C4E32"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5FC0840B"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77967674"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624B45E3"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7CC4F824"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2B7085C0"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16C7D638"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0B71D00E"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284754EC"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53919F2D"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14945917"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1A2A95BC"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6EBF009F"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3087BDDD"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628B828D" w14:textId="77777777" w:rsidR="007670FF" w:rsidRPr="007670FF" w:rsidRDefault="007670FF" w:rsidP="007670FF">
      <w:pPr>
        <w:spacing w:line="360" w:lineRule="auto"/>
        <w:jc w:val="both"/>
        <w:rPr>
          <w:rFonts w:ascii="Garamond" w:hAnsi="Garamond"/>
          <w:sz w:val="28"/>
        </w:rPr>
      </w:pPr>
      <w:r>
        <w:rPr>
          <w:rFonts w:ascii="Garamond" w:hAnsi="Garamond"/>
          <w:noProof/>
          <w:sz w:val="28"/>
          <w:lang w:val="fr-FR" w:eastAsia="fr-FR"/>
        </w:rPr>
        <w:drawing>
          <wp:anchor distT="0" distB="0" distL="114300" distR="114300" simplePos="0" relativeHeight="251664384" behindDoc="0" locked="0" layoutInCell="1" allowOverlap="1" wp14:anchorId="7A27EAFB" wp14:editId="686E8A2E">
            <wp:simplePos x="0" y="0"/>
            <wp:positionH relativeFrom="column">
              <wp:posOffset>2514600</wp:posOffset>
            </wp:positionH>
            <wp:positionV relativeFrom="paragraph">
              <wp:posOffset>271780</wp:posOffset>
            </wp:positionV>
            <wp:extent cx="4841240" cy="3626485"/>
            <wp:effectExtent l="25400" t="0" r="10160" b="0"/>
            <wp:wrapNone/>
            <wp:docPr id="3" name="Image 3" descr="http://img.over-blog-kiwi.com/1/48/86/51/20150327/ob_628afb_point-final.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over-blog-kiwi.com/1/48/86/51/20150327/ob_628afb_point-final.jpg">
                      <a:hlinkClick r:id="rId19" tgtFrame="&quot;_blank&quot;"/>
                    </pic:cNvPr>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4841240" cy="3626485"/>
                    </a:xfrm>
                    <a:prstGeom prst="rect">
                      <a:avLst/>
                    </a:prstGeom>
                    <a:noFill/>
                    <a:ln w="9525">
                      <a:noFill/>
                      <a:miter lim="800000"/>
                      <a:headEnd/>
                      <a:tailEnd/>
                    </a:ln>
                  </pic:spPr>
                </pic:pic>
              </a:graphicData>
            </a:graphic>
          </wp:anchor>
        </w:drawing>
      </w:r>
      <w:r w:rsidRPr="007670FF">
        <w:rPr>
          <w:rFonts w:ascii="Garamond" w:hAnsi="Garamond"/>
          <w:sz w:val="28"/>
        </w:rPr>
        <w:t>__________________________________________________________________</w:t>
      </w:r>
    </w:p>
    <w:p w14:paraId="1D1C4F10"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6211EB9B"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64888E7F"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65CF7B45"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63B8FDCD" w14:textId="77777777" w:rsidR="007670FF" w:rsidRPr="007670FF" w:rsidRDefault="007670FF" w:rsidP="007670FF">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4AED855A" w14:textId="77777777" w:rsidR="00941C25" w:rsidRPr="007670FF" w:rsidRDefault="00941C25" w:rsidP="00941C25">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1521AC68" w14:textId="77777777" w:rsidR="00941C25" w:rsidRPr="007670FF" w:rsidRDefault="00941C25" w:rsidP="00941C25">
      <w:pPr>
        <w:spacing w:line="360" w:lineRule="auto"/>
        <w:jc w:val="both"/>
        <w:rPr>
          <w:rFonts w:ascii="Garamond" w:hAnsi="Garamond"/>
          <w:sz w:val="28"/>
        </w:rPr>
      </w:pPr>
      <w:r w:rsidRPr="007670FF">
        <w:rPr>
          <w:rFonts w:ascii="Garamond" w:hAnsi="Garamond"/>
          <w:sz w:val="28"/>
        </w:rPr>
        <w:t>__________________________________________________________________</w:t>
      </w:r>
    </w:p>
    <w:p w14:paraId="47DFDC09" w14:textId="77777777" w:rsidR="005F4284" w:rsidRPr="007670FF" w:rsidRDefault="00B679F7" w:rsidP="007670FF">
      <w:pPr>
        <w:spacing w:line="360" w:lineRule="auto"/>
        <w:jc w:val="both"/>
        <w:rPr>
          <w:rFonts w:ascii="Garamond" w:hAnsi="Garamond"/>
          <w:sz w:val="28"/>
        </w:rPr>
      </w:pPr>
      <w:r>
        <w:rPr>
          <w:noProof/>
          <w:lang w:val="fr-FR" w:eastAsia="fr-FR"/>
        </w:rPr>
        <w:pict w14:anchorId="73B7EF3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52pt;margin-top:10.15pt;width:208pt;height:36pt;z-index:251665408;mso-wrap-edited:f;mso-position-horizontal:absolute;mso-position-vertical:absolute" fillcolor="black [3213]" strokecolor="black [3213]" strokeweight="1.42pt">
            <v:shadow on="t" color="#a5a5a5" offset="-1pt,1pt" offset2="10pt,-10pt"/>
            <v:textpath style="font-family:&quot;Garamond&quot;;font-size:16pt;v-text-kern:t" trim="t" fitpath="t" string="Suggestion : utilisez des éléments &#10;des réponses précédentes."/>
          </v:shape>
        </w:pict>
      </w:r>
    </w:p>
    <w:p w14:paraId="72091F55" w14:textId="77777777" w:rsidR="005F4284" w:rsidRDefault="005F4284" w:rsidP="005F4284">
      <w:pPr>
        <w:pStyle w:val="Paragraphedeliste"/>
        <w:spacing w:line="360" w:lineRule="auto"/>
        <w:jc w:val="both"/>
      </w:pPr>
    </w:p>
    <w:p w14:paraId="6303E674" w14:textId="77777777" w:rsidR="004D1691" w:rsidRDefault="004D1691" w:rsidP="004C2A93">
      <w:pPr>
        <w:pStyle w:val="Paragraphedeliste"/>
        <w:jc w:val="both"/>
      </w:pPr>
    </w:p>
    <w:p w14:paraId="27ACE39B" w14:textId="77777777" w:rsidR="004D1691" w:rsidRDefault="004D1691" w:rsidP="004C2A93">
      <w:pPr>
        <w:pStyle w:val="Paragraphedeliste"/>
        <w:jc w:val="both"/>
      </w:pPr>
    </w:p>
    <w:p w14:paraId="2EA487A1" w14:textId="77777777" w:rsidR="00DF697A" w:rsidRDefault="00DF697A" w:rsidP="00DF697A">
      <w:pPr>
        <w:rPr>
          <w:rFonts w:ascii="Garamond" w:hAnsi="Garamond"/>
          <w:sz w:val="28"/>
        </w:rPr>
      </w:pPr>
    </w:p>
    <w:p w14:paraId="78F3E88D" w14:textId="77777777" w:rsidR="00DF697A" w:rsidRDefault="00083FD0" w:rsidP="00DF697A">
      <w:pPr>
        <w:rPr>
          <w:rFonts w:ascii="Garamond" w:hAnsi="Garamond"/>
          <w:sz w:val="28"/>
        </w:rPr>
      </w:pPr>
      <w:r>
        <w:rPr>
          <w:rFonts w:ascii="Garamond" w:hAnsi="Garamond"/>
          <w:sz w:val="28"/>
        </w:rPr>
        <w:t>9</w:t>
      </w:r>
      <w:r w:rsidR="00DF697A">
        <w:rPr>
          <w:rFonts w:ascii="Garamond" w:hAnsi="Garamond"/>
          <w:sz w:val="28"/>
        </w:rPr>
        <w:t xml:space="preserve">- </w:t>
      </w:r>
      <w:r w:rsidR="004172FF" w:rsidRPr="00DF697A">
        <w:rPr>
          <w:rFonts w:ascii="Garamond" w:hAnsi="Garamond"/>
          <w:sz w:val="28"/>
        </w:rPr>
        <w:t>Complétez le tableau ci-dessous en y insérant un extrait pertinent, s’il y a lieu, pour chacune des marques de modalité.</w:t>
      </w:r>
    </w:p>
    <w:p w14:paraId="402D6AD9" w14:textId="77777777" w:rsidR="004172FF" w:rsidRPr="00DF697A" w:rsidRDefault="004172FF" w:rsidP="00DF697A">
      <w:pPr>
        <w:rPr>
          <w:rFonts w:ascii="Garamond" w:hAnsi="Garamond"/>
          <w:sz w:val="28"/>
        </w:rPr>
      </w:pPr>
    </w:p>
    <w:tbl>
      <w:tblPr>
        <w:tblStyle w:val="Grille"/>
        <w:tblW w:w="0" w:type="auto"/>
        <w:tblLook w:val="00BF" w:firstRow="1" w:lastRow="0" w:firstColumn="1" w:lastColumn="0" w:noHBand="0" w:noVBand="0"/>
      </w:tblPr>
      <w:tblGrid>
        <w:gridCol w:w="2802"/>
        <w:gridCol w:w="3531"/>
        <w:gridCol w:w="3167"/>
      </w:tblGrid>
      <w:tr w:rsidR="004172FF" w14:paraId="6B7AD81A" w14:textId="77777777">
        <w:tc>
          <w:tcPr>
            <w:tcW w:w="2802" w:type="dxa"/>
          </w:tcPr>
          <w:p w14:paraId="2968E9F7" w14:textId="77777777" w:rsidR="004172FF" w:rsidRPr="004172FF" w:rsidRDefault="004172FF" w:rsidP="00DF697A">
            <w:pPr>
              <w:pStyle w:val="en-ttes"/>
              <w:spacing w:before="0" w:line="280" w:lineRule="exact"/>
              <w:jc w:val="center"/>
              <w:rPr>
                <w:rFonts w:ascii="Garamond" w:hAnsi="Garamond"/>
                <w:b w:val="0"/>
              </w:rPr>
            </w:pPr>
          </w:p>
        </w:tc>
        <w:tc>
          <w:tcPr>
            <w:tcW w:w="3531" w:type="dxa"/>
          </w:tcPr>
          <w:p w14:paraId="38E4681F" w14:textId="77777777" w:rsidR="004172FF" w:rsidRDefault="004172FF" w:rsidP="004172FF">
            <w:pPr>
              <w:pStyle w:val="en-ttes"/>
              <w:spacing w:before="0" w:line="280" w:lineRule="exact"/>
              <w:jc w:val="center"/>
              <w:rPr>
                <w:rFonts w:ascii="Verdana" w:hAnsi="Verdana"/>
                <w:b w:val="0"/>
              </w:rPr>
            </w:pPr>
            <w:r>
              <w:rPr>
                <w:rFonts w:ascii="Verdana" w:hAnsi="Verdana"/>
                <w:b w:val="0"/>
              </w:rPr>
              <w:t>Texte 1</w:t>
            </w:r>
          </w:p>
        </w:tc>
        <w:tc>
          <w:tcPr>
            <w:tcW w:w="3167" w:type="dxa"/>
          </w:tcPr>
          <w:p w14:paraId="2D7B3A5D" w14:textId="77777777" w:rsidR="004172FF" w:rsidRDefault="004172FF" w:rsidP="004172FF">
            <w:pPr>
              <w:pStyle w:val="en-ttes"/>
              <w:spacing w:before="0" w:line="280" w:lineRule="exact"/>
              <w:jc w:val="center"/>
              <w:rPr>
                <w:rFonts w:ascii="Verdana" w:hAnsi="Verdana"/>
                <w:b w:val="0"/>
              </w:rPr>
            </w:pPr>
            <w:r>
              <w:rPr>
                <w:rFonts w:ascii="Verdana" w:hAnsi="Verdana"/>
                <w:b w:val="0"/>
              </w:rPr>
              <w:t>Texte 2</w:t>
            </w:r>
          </w:p>
        </w:tc>
      </w:tr>
      <w:tr w:rsidR="004172FF" w14:paraId="48BDDBDF" w14:textId="77777777">
        <w:tc>
          <w:tcPr>
            <w:tcW w:w="2802" w:type="dxa"/>
          </w:tcPr>
          <w:p w14:paraId="62C140E0" w14:textId="77777777" w:rsidR="004172FF" w:rsidRPr="004172FF" w:rsidRDefault="004172FF" w:rsidP="007670FF">
            <w:pPr>
              <w:pStyle w:val="en-ttes"/>
              <w:spacing w:before="0" w:line="240" w:lineRule="auto"/>
              <w:rPr>
                <w:rFonts w:ascii="Garamond" w:hAnsi="Garamond"/>
                <w:b w:val="0"/>
              </w:rPr>
            </w:pPr>
            <w:r w:rsidRPr="004172FF">
              <w:rPr>
                <w:rFonts w:ascii="Garamond" w:hAnsi="Garamond"/>
                <w:b w:val="0"/>
              </w:rPr>
              <w:t>Emploi de figures de style ou des procédés stylistiques. (Interpellation)</w:t>
            </w:r>
          </w:p>
        </w:tc>
        <w:tc>
          <w:tcPr>
            <w:tcW w:w="3531" w:type="dxa"/>
          </w:tcPr>
          <w:p w14:paraId="2AE2ACB7" w14:textId="77777777" w:rsidR="004172FF" w:rsidRDefault="004172FF" w:rsidP="004172FF">
            <w:pPr>
              <w:pStyle w:val="en-ttes"/>
              <w:spacing w:before="0" w:line="280" w:lineRule="exact"/>
              <w:jc w:val="both"/>
              <w:rPr>
                <w:rFonts w:ascii="Verdana" w:hAnsi="Verdana"/>
                <w:b w:val="0"/>
              </w:rPr>
            </w:pPr>
          </w:p>
        </w:tc>
        <w:tc>
          <w:tcPr>
            <w:tcW w:w="3167" w:type="dxa"/>
          </w:tcPr>
          <w:p w14:paraId="5508AC11" w14:textId="77777777" w:rsidR="004172FF" w:rsidRDefault="004172FF" w:rsidP="004172FF">
            <w:pPr>
              <w:pStyle w:val="en-ttes"/>
              <w:spacing w:before="0" w:line="280" w:lineRule="exact"/>
              <w:jc w:val="both"/>
              <w:rPr>
                <w:rFonts w:ascii="Verdana" w:hAnsi="Verdana"/>
                <w:b w:val="0"/>
              </w:rPr>
            </w:pPr>
          </w:p>
        </w:tc>
      </w:tr>
      <w:tr w:rsidR="004172FF" w14:paraId="3D6FCDF9" w14:textId="77777777">
        <w:tc>
          <w:tcPr>
            <w:tcW w:w="2802" w:type="dxa"/>
          </w:tcPr>
          <w:p w14:paraId="36A8CFBB" w14:textId="77777777" w:rsidR="00DF697A" w:rsidRDefault="00DF697A" w:rsidP="00DF697A">
            <w:pPr>
              <w:pStyle w:val="en-ttes"/>
              <w:spacing w:before="0" w:line="280" w:lineRule="exact"/>
              <w:jc w:val="center"/>
              <w:rPr>
                <w:rFonts w:ascii="Garamond" w:hAnsi="Garamond"/>
                <w:b w:val="0"/>
              </w:rPr>
            </w:pPr>
          </w:p>
          <w:p w14:paraId="05360AFC" w14:textId="77777777" w:rsidR="004172FF" w:rsidRPr="004172FF" w:rsidRDefault="004172FF" w:rsidP="00DF697A">
            <w:pPr>
              <w:pStyle w:val="en-ttes"/>
              <w:spacing w:before="0" w:line="280" w:lineRule="exact"/>
              <w:jc w:val="center"/>
              <w:rPr>
                <w:rFonts w:ascii="Garamond" w:hAnsi="Garamond"/>
                <w:b w:val="0"/>
              </w:rPr>
            </w:pPr>
            <w:r w:rsidRPr="004172FF">
              <w:rPr>
                <w:rFonts w:ascii="Garamond" w:hAnsi="Garamond"/>
                <w:b w:val="0"/>
              </w:rPr>
              <w:t>L’emploi du pronom ON</w:t>
            </w:r>
          </w:p>
        </w:tc>
        <w:tc>
          <w:tcPr>
            <w:tcW w:w="3531" w:type="dxa"/>
          </w:tcPr>
          <w:p w14:paraId="0550150E" w14:textId="77777777" w:rsidR="004172FF" w:rsidRDefault="004172FF" w:rsidP="004172FF">
            <w:pPr>
              <w:pStyle w:val="en-ttes"/>
              <w:spacing w:before="0" w:line="280" w:lineRule="exact"/>
              <w:jc w:val="both"/>
              <w:rPr>
                <w:rFonts w:ascii="Verdana" w:hAnsi="Verdana"/>
                <w:b w:val="0"/>
              </w:rPr>
            </w:pPr>
          </w:p>
          <w:p w14:paraId="6C4473B4" w14:textId="77777777" w:rsidR="004172FF" w:rsidRDefault="004172FF" w:rsidP="004172FF">
            <w:pPr>
              <w:pStyle w:val="en-ttes"/>
              <w:spacing w:before="0" w:line="280" w:lineRule="exact"/>
              <w:jc w:val="both"/>
              <w:rPr>
                <w:rFonts w:ascii="Verdana" w:hAnsi="Verdana"/>
                <w:b w:val="0"/>
              </w:rPr>
            </w:pPr>
          </w:p>
        </w:tc>
        <w:tc>
          <w:tcPr>
            <w:tcW w:w="3167" w:type="dxa"/>
          </w:tcPr>
          <w:p w14:paraId="1917B462" w14:textId="77777777" w:rsidR="004172FF" w:rsidRDefault="004172FF" w:rsidP="004172FF">
            <w:pPr>
              <w:pStyle w:val="en-ttes"/>
              <w:spacing w:before="0" w:line="280" w:lineRule="exact"/>
              <w:jc w:val="both"/>
              <w:rPr>
                <w:rFonts w:ascii="Verdana" w:hAnsi="Verdana"/>
                <w:b w:val="0"/>
              </w:rPr>
            </w:pPr>
          </w:p>
        </w:tc>
      </w:tr>
      <w:tr w:rsidR="004172FF" w14:paraId="3C61FDEA" w14:textId="77777777">
        <w:tc>
          <w:tcPr>
            <w:tcW w:w="2802" w:type="dxa"/>
          </w:tcPr>
          <w:p w14:paraId="053D900B" w14:textId="77777777" w:rsidR="007670FF" w:rsidRDefault="007670FF" w:rsidP="00DF697A">
            <w:pPr>
              <w:pStyle w:val="en-ttes"/>
              <w:spacing w:before="0" w:line="280" w:lineRule="exact"/>
              <w:jc w:val="center"/>
              <w:rPr>
                <w:rFonts w:ascii="Garamond" w:hAnsi="Garamond"/>
                <w:b w:val="0"/>
              </w:rPr>
            </w:pPr>
          </w:p>
          <w:p w14:paraId="25CBAD85" w14:textId="77777777" w:rsidR="004172FF" w:rsidRPr="004172FF" w:rsidRDefault="004172FF" w:rsidP="00DF697A">
            <w:pPr>
              <w:pStyle w:val="en-ttes"/>
              <w:spacing w:before="0" w:line="280" w:lineRule="exact"/>
              <w:jc w:val="center"/>
              <w:rPr>
                <w:rFonts w:ascii="Garamond" w:hAnsi="Garamond"/>
                <w:b w:val="0"/>
              </w:rPr>
            </w:pPr>
            <w:r>
              <w:rPr>
                <w:rFonts w:ascii="Garamond" w:hAnsi="Garamond"/>
                <w:b w:val="0"/>
              </w:rPr>
              <w:t>Les temps et les modes verbaux</w:t>
            </w:r>
          </w:p>
        </w:tc>
        <w:tc>
          <w:tcPr>
            <w:tcW w:w="3531" w:type="dxa"/>
          </w:tcPr>
          <w:p w14:paraId="11CC91A6" w14:textId="77777777" w:rsidR="004172FF" w:rsidRDefault="004172FF" w:rsidP="004172FF">
            <w:pPr>
              <w:pStyle w:val="en-ttes"/>
              <w:spacing w:before="0" w:line="280" w:lineRule="exact"/>
              <w:jc w:val="both"/>
              <w:rPr>
                <w:rFonts w:ascii="Verdana" w:hAnsi="Verdana"/>
                <w:b w:val="0"/>
              </w:rPr>
            </w:pPr>
          </w:p>
        </w:tc>
        <w:tc>
          <w:tcPr>
            <w:tcW w:w="3167" w:type="dxa"/>
          </w:tcPr>
          <w:p w14:paraId="6FFC47F9" w14:textId="77777777" w:rsidR="004172FF" w:rsidRDefault="004172FF" w:rsidP="004172FF">
            <w:pPr>
              <w:pStyle w:val="en-ttes"/>
              <w:spacing w:before="0" w:line="280" w:lineRule="exact"/>
              <w:jc w:val="both"/>
              <w:rPr>
                <w:rFonts w:ascii="Verdana" w:hAnsi="Verdana"/>
                <w:b w:val="0"/>
              </w:rPr>
            </w:pPr>
          </w:p>
        </w:tc>
      </w:tr>
      <w:tr w:rsidR="004172FF" w14:paraId="08DFEF1C" w14:textId="77777777">
        <w:tc>
          <w:tcPr>
            <w:tcW w:w="2802" w:type="dxa"/>
          </w:tcPr>
          <w:p w14:paraId="1656C790" w14:textId="77777777" w:rsidR="00DF697A" w:rsidRDefault="00DF697A" w:rsidP="00DF697A">
            <w:pPr>
              <w:pStyle w:val="en-ttes"/>
              <w:spacing w:before="0" w:line="280" w:lineRule="exact"/>
              <w:jc w:val="center"/>
              <w:rPr>
                <w:rFonts w:ascii="Garamond" w:hAnsi="Garamond"/>
                <w:b w:val="0"/>
              </w:rPr>
            </w:pPr>
          </w:p>
          <w:p w14:paraId="1A3292B7" w14:textId="77777777" w:rsidR="00DF697A" w:rsidRDefault="00DF697A" w:rsidP="00DF697A">
            <w:pPr>
              <w:pStyle w:val="en-ttes"/>
              <w:spacing w:before="0" w:line="280" w:lineRule="exact"/>
              <w:jc w:val="center"/>
              <w:rPr>
                <w:rFonts w:ascii="Garamond" w:hAnsi="Garamond"/>
                <w:b w:val="0"/>
              </w:rPr>
            </w:pPr>
          </w:p>
          <w:p w14:paraId="21334130" w14:textId="77777777" w:rsidR="004172FF" w:rsidRDefault="004172FF" w:rsidP="00DF697A">
            <w:pPr>
              <w:pStyle w:val="en-ttes"/>
              <w:spacing w:before="0" w:line="280" w:lineRule="exact"/>
              <w:jc w:val="center"/>
              <w:rPr>
                <w:rFonts w:ascii="Garamond" w:hAnsi="Garamond"/>
                <w:b w:val="0"/>
              </w:rPr>
            </w:pPr>
            <w:r>
              <w:rPr>
                <w:rFonts w:ascii="Garamond" w:hAnsi="Garamond"/>
                <w:b w:val="0"/>
              </w:rPr>
              <w:t>Utilisation de différents types de phrases (interrogative – impérative)</w:t>
            </w:r>
          </w:p>
          <w:p w14:paraId="46588596" w14:textId="77777777" w:rsidR="004172FF" w:rsidRPr="004172FF" w:rsidRDefault="004172FF" w:rsidP="00DF697A">
            <w:pPr>
              <w:pStyle w:val="en-ttes"/>
              <w:spacing w:before="0" w:line="280" w:lineRule="exact"/>
              <w:jc w:val="center"/>
              <w:rPr>
                <w:rFonts w:ascii="Garamond" w:hAnsi="Garamond"/>
                <w:b w:val="0"/>
              </w:rPr>
            </w:pPr>
          </w:p>
        </w:tc>
        <w:tc>
          <w:tcPr>
            <w:tcW w:w="3531" w:type="dxa"/>
          </w:tcPr>
          <w:p w14:paraId="4D099958" w14:textId="77777777" w:rsidR="004172FF" w:rsidRDefault="004172FF" w:rsidP="004172FF">
            <w:pPr>
              <w:pStyle w:val="en-ttes"/>
              <w:spacing w:before="0" w:line="280" w:lineRule="exact"/>
              <w:jc w:val="both"/>
              <w:rPr>
                <w:rFonts w:ascii="Verdana" w:hAnsi="Verdana"/>
                <w:b w:val="0"/>
              </w:rPr>
            </w:pPr>
          </w:p>
        </w:tc>
        <w:tc>
          <w:tcPr>
            <w:tcW w:w="3167" w:type="dxa"/>
          </w:tcPr>
          <w:p w14:paraId="044C943F" w14:textId="77777777" w:rsidR="004172FF" w:rsidRDefault="004172FF" w:rsidP="004172FF">
            <w:pPr>
              <w:pStyle w:val="en-ttes"/>
              <w:spacing w:before="0" w:line="280" w:lineRule="exact"/>
              <w:jc w:val="both"/>
              <w:rPr>
                <w:rFonts w:ascii="Verdana" w:hAnsi="Verdana"/>
                <w:b w:val="0"/>
              </w:rPr>
            </w:pPr>
          </w:p>
        </w:tc>
      </w:tr>
      <w:tr w:rsidR="004172FF" w14:paraId="124C2502" w14:textId="77777777">
        <w:tc>
          <w:tcPr>
            <w:tcW w:w="2802" w:type="dxa"/>
          </w:tcPr>
          <w:p w14:paraId="11E4BDD2" w14:textId="77777777" w:rsidR="00DF697A" w:rsidRDefault="00DF697A" w:rsidP="00DF697A">
            <w:pPr>
              <w:pStyle w:val="en-ttes"/>
              <w:spacing w:before="0" w:line="280" w:lineRule="exact"/>
              <w:jc w:val="center"/>
              <w:rPr>
                <w:rFonts w:ascii="Garamond" w:hAnsi="Garamond"/>
                <w:b w:val="0"/>
              </w:rPr>
            </w:pPr>
          </w:p>
          <w:p w14:paraId="0F52E10E" w14:textId="77777777" w:rsidR="004172FF" w:rsidRPr="004172FF" w:rsidRDefault="004172FF" w:rsidP="00DF697A">
            <w:pPr>
              <w:pStyle w:val="en-ttes"/>
              <w:spacing w:before="0" w:line="280" w:lineRule="exact"/>
              <w:jc w:val="center"/>
              <w:rPr>
                <w:rFonts w:ascii="Garamond" w:hAnsi="Garamond"/>
                <w:b w:val="0"/>
              </w:rPr>
            </w:pPr>
            <w:r>
              <w:rPr>
                <w:rFonts w:ascii="Garamond" w:hAnsi="Garamond"/>
                <w:b w:val="0"/>
              </w:rPr>
              <w:t>Emploi d’auxiliaires de modalité</w:t>
            </w:r>
          </w:p>
        </w:tc>
        <w:tc>
          <w:tcPr>
            <w:tcW w:w="3531" w:type="dxa"/>
          </w:tcPr>
          <w:p w14:paraId="79909FAA" w14:textId="77777777" w:rsidR="004172FF" w:rsidRDefault="004172FF" w:rsidP="004172FF">
            <w:pPr>
              <w:pStyle w:val="en-ttes"/>
              <w:spacing w:before="0" w:line="280" w:lineRule="exact"/>
              <w:jc w:val="both"/>
              <w:rPr>
                <w:rFonts w:ascii="Verdana" w:hAnsi="Verdana"/>
                <w:b w:val="0"/>
              </w:rPr>
            </w:pPr>
          </w:p>
          <w:p w14:paraId="3C4A24D5" w14:textId="77777777" w:rsidR="004172FF" w:rsidRDefault="004172FF" w:rsidP="004172FF">
            <w:pPr>
              <w:pStyle w:val="en-ttes"/>
              <w:spacing w:before="0" w:line="280" w:lineRule="exact"/>
              <w:jc w:val="both"/>
              <w:rPr>
                <w:rFonts w:ascii="Verdana" w:hAnsi="Verdana"/>
                <w:b w:val="0"/>
              </w:rPr>
            </w:pPr>
          </w:p>
          <w:p w14:paraId="0373E4C3" w14:textId="77777777" w:rsidR="004172FF" w:rsidRDefault="004172FF" w:rsidP="004172FF">
            <w:pPr>
              <w:pStyle w:val="en-ttes"/>
              <w:spacing w:before="0" w:line="280" w:lineRule="exact"/>
              <w:jc w:val="both"/>
              <w:rPr>
                <w:rFonts w:ascii="Verdana" w:hAnsi="Verdana"/>
                <w:b w:val="0"/>
              </w:rPr>
            </w:pPr>
          </w:p>
        </w:tc>
        <w:tc>
          <w:tcPr>
            <w:tcW w:w="3167" w:type="dxa"/>
          </w:tcPr>
          <w:p w14:paraId="101BB71A" w14:textId="77777777" w:rsidR="004172FF" w:rsidRDefault="004172FF" w:rsidP="004172FF">
            <w:pPr>
              <w:pStyle w:val="en-ttes"/>
              <w:spacing w:before="0" w:line="280" w:lineRule="exact"/>
              <w:jc w:val="both"/>
              <w:rPr>
                <w:rFonts w:ascii="Verdana" w:hAnsi="Verdana"/>
                <w:b w:val="0"/>
              </w:rPr>
            </w:pPr>
          </w:p>
        </w:tc>
      </w:tr>
      <w:tr w:rsidR="004172FF" w14:paraId="547B15C0" w14:textId="77777777">
        <w:tc>
          <w:tcPr>
            <w:tcW w:w="2802" w:type="dxa"/>
          </w:tcPr>
          <w:p w14:paraId="0E3478EC" w14:textId="77777777" w:rsidR="00DF697A" w:rsidRDefault="00DF697A" w:rsidP="00DF697A">
            <w:pPr>
              <w:pStyle w:val="en-ttes"/>
              <w:spacing w:before="0" w:line="280" w:lineRule="exact"/>
              <w:jc w:val="center"/>
              <w:rPr>
                <w:rFonts w:ascii="Garamond" w:hAnsi="Garamond"/>
                <w:b w:val="0"/>
              </w:rPr>
            </w:pPr>
          </w:p>
          <w:p w14:paraId="0E0FBC3F" w14:textId="77777777" w:rsidR="00DF697A" w:rsidRDefault="00DF697A" w:rsidP="00DF697A">
            <w:pPr>
              <w:pStyle w:val="en-ttes"/>
              <w:spacing w:before="0" w:line="280" w:lineRule="exact"/>
              <w:jc w:val="center"/>
              <w:rPr>
                <w:rFonts w:ascii="Garamond" w:hAnsi="Garamond"/>
                <w:b w:val="0"/>
              </w:rPr>
            </w:pPr>
          </w:p>
          <w:p w14:paraId="0CB56D72" w14:textId="77777777" w:rsidR="00DF697A" w:rsidRDefault="00DF697A" w:rsidP="00DF697A">
            <w:pPr>
              <w:pStyle w:val="en-ttes"/>
              <w:spacing w:before="0" w:line="280" w:lineRule="exact"/>
              <w:jc w:val="center"/>
              <w:rPr>
                <w:rFonts w:ascii="Garamond" w:hAnsi="Garamond"/>
                <w:b w:val="0"/>
              </w:rPr>
            </w:pPr>
            <w:r>
              <w:rPr>
                <w:rFonts w:ascii="Garamond" w:hAnsi="Garamond"/>
                <w:b w:val="0"/>
              </w:rPr>
              <w:t>Emploi de pronoms ou de déterminants de 1</w:t>
            </w:r>
            <w:r w:rsidRPr="00DF697A">
              <w:rPr>
                <w:rFonts w:ascii="Garamond" w:hAnsi="Garamond"/>
                <w:b w:val="0"/>
                <w:vertAlign w:val="superscript"/>
              </w:rPr>
              <w:t>e</w:t>
            </w:r>
            <w:r>
              <w:rPr>
                <w:rFonts w:ascii="Garamond" w:hAnsi="Garamond"/>
                <w:b w:val="0"/>
              </w:rPr>
              <w:t xml:space="preserve"> ou de la 2</w:t>
            </w:r>
            <w:r w:rsidRPr="00DF697A">
              <w:rPr>
                <w:rFonts w:ascii="Garamond" w:hAnsi="Garamond"/>
                <w:b w:val="0"/>
                <w:vertAlign w:val="superscript"/>
              </w:rPr>
              <w:t>e</w:t>
            </w:r>
            <w:r>
              <w:rPr>
                <w:rFonts w:ascii="Garamond" w:hAnsi="Garamond"/>
                <w:b w:val="0"/>
              </w:rPr>
              <w:t xml:space="preserve"> personne</w:t>
            </w:r>
          </w:p>
          <w:p w14:paraId="27345681" w14:textId="77777777" w:rsidR="00DF697A" w:rsidRDefault="00DF697A" w:rsidP="00DF697A">
            <w:pPr>
              <w:pStyle w:val="en-ttes"/>
              <w:spacing w:before="0" w:line="280" w:lineRule="exact"/>
              <w:jc w:val="center"/>
              <w:rPr>
                <w:rFonts w:ascii="Garamond" w:hAnsi="Garamond"/>
                <w:b w:val="0"/>
              </w:rPr>
            </w:pPr>
          </w:p>
          <w:p w14:paraId="1DE74D29" w14:textId="77777777" w:rsidR="004172FF" w:rsidRPr="004172FF" w:rsidRDefault="004172FF" w:rsidP="00DF697A">
            <w:pPr>
              <w:pStyle w:val="en-ttes"/>
              <w:spacing w:before="0" w:line="280" w:lineRule="exact"/>
              <w:jc w:val="center"/>
              <w:rPr>
                <w:rFonts w:ascii="Garamond" w:hAnsi="Garamond"/>
                <w:b w:val="0"/>
              </w:rPr>
            </w:pPr>
          </w:p>
        </w:tc>
        <w:tc>
          <w:tcPr>
            <w:tcW w:w="3531" w:type="dxa"/>
          </w:tcPr>
          <w:p w14:paraId="4D87DD82" w14:textId="77777777" w:rsidR="004172FF" w:rsidRDefault="004172FF" w:rsidP="004172FF">
            <w:pPr>
              <w:pStyle w:val="en-ttes"/>
              <w:spacing w:before="0" w:line="280" w:lineRule="exact"/>
              <w:jc w:val="both"/>
              <w:rPr>
                <w:rFonts w:ascii="Verdana" w:hAnsi="Verdana"/>
                <w:b w:val="0"/>
              </w:rPr>
            </w:pPr>
          </w:p>
        </w:tc>
        <w:tc>
          <w:tcPr>
            <w:tcW w:w="3167" w:type="dxa"/>
          </w:tcPr>
          <w:p w14:paraId="7049A63B" w14:textId="77777777" w:rsidR="004172FF" w:rsidRDefault="004172FF" w:rsidP="004172FF">
            <w:pPr>
              <w:pStyle w:val="en-ttes"/>
              <w:spacing w:before="0" w:line="280" w:lineRule="exact"/>
              <w:jc w:val="both"/>
              <w:rPr>
                <w:rFonts w:ascii="Verdana" w:hAnsi="Verdana"/>
                <w:b w:val="0"/>
              </w:rPr>
            </w:pPr>
          </w:p>
        </w:tc>
      </w:tr>
    </w:tbl>
    <w:p w14:paraId="10FE4B62" w14:textId="77777777" w:rsidR="00B02372" w:rsidRDefault="00B02372" w:rsidP="00DF697A">
      <w:pPr>
        <w:pStyle w:val="en-ttes"/>
        <w:spacing w:before="0" w:line="280" w:lineRule="exact"/>
        <w:jc w:val="both"/>
        <w:rPr>
          <w:rFonts w:ascii="Verdana" w:hAnsi="Verdana"/>
          <w:b w:val="0"/>
        </w:rPr>
      </w:pPr>
    </w:p>
    <w:p w14:paraId="069E9FE9" w14:textId="77777777" w:rsidR="00B02372" w:rsidRDefault="00B02372" w:rsidP="00DF697A">
      <w:pPr>
        <w:pStyle w:val="en-ttes"/>
        <w:spacing w:before="0" w:line="280" w:lineRule="exact"/>
        <w:jc w:val="both"/>
        <w:rPr>
          <w:rFonts w:ascii="Verdana" w:hAnsi="Verdana"/>
          <w:b w:val="0"/>
        </w:rPr>
      </w:pPr>
    </w:p>
    <w:p w14:paraId="0E694EB1" w14:textId="77777777" w:rsidR="00265439" w:rsidRDefault="00265439" w:rsidP="00265439">
      <w:pPr>
        <w:spacing w:line="360" w:lineRule="auto"/>
        <w:rPr>
          <w:rFonts w:ascii="Garamond" w:hAnsi="Garamond"/>
          <w:sz w:val="28"/>
        </w:rPr>
      </w:pPr>
    </w:p>
    <w:p w14:paraId="78FC93BF" w14:textId="77777777" w:rsidR="00265439" w:rsidRPr="00265439" w:rsidRDefault="00083FD0" w:rsidP="00265439">
      <w:pPr>
        <w:spacing w:line="360" w:lineRule="auto"/>
        <w:rPr>
          <w:rFonts w:ascii="Garamond" w:hAnsi="Garamond"/>
          <w:sz w:val="28"/>
        </w:rPr>
      </w:pPr>
      <w:r>
        <w:rPr>
          <w:rFonts w:ascii="Garamond" w:hAnsi="Garamond"/>
          <w:sz w:val="28"/>
        </w:rPr>
        <w:t xml:space="preserve">10- </w:t>
      </w:r>
      <w:r w:rsidR="00265439" w:rsidRPr="00265439">
        <w:rPr>
          <w:rFonts w:ascii="Garamond" w:hAnsi="Garamond"/>
          <w:sz w:val="28"/>
        </w:rPr>
        <w:t>Relevez dans le texte 1 des traces</w:t>
      </w:r>
      <w:r w:rsidR="00265439">
        <w:rPr>
          <w:rFonts w:ascii="Garamond" w:hAnsi="Garamond"/>
          <w:sz w:val="28"/>
        </w:rPr>
        <w:t xml:space="preserve"> de subjectivité</w:t>
      </w:r>
      <w:r w:rsidR="00265439" w:rsidRPr="00265439">
        <w:rPr>
          <w:rFonts w:ascii="Garamond" w:hAnsi="Garamond"/>
          <w:sz w:val="28"/>
        </w:rPr>
        <w:t>.</w:t>
      </w:r>
    </w:p>
    <w:p w14:paraId="0CBCF01D" w14:textId="77777777" w:rsidR="00265439" w:rsidRDefault="00265439" w:rsidP="00265439">
      <w:pPr>
        <w:spacing w:line="360" w:lineRule="auto"/>
        <w:rPr>
          <w:rFonts w:ascii="Garamond" w:hAnsi="Garamond"/>
          <w:sz w:val="28"/>
        </w:rPr>
      </w:pPr>
      <w:r w:rsidRPr="00265439">
        <w:rPr>
          <w:rFonts w:ascii="Garamond" w:hAnsi="Garamond"/>
          <w:sz w:val="28"/>
        </w:rPr>
        <w:t>_____________________________</w:t>
      </w:r>
      <w:r>
        <w:rPr>
          <w:rFonts w:ascii="Garamond" w:hAnsi="Garamond"/>
          <w:sz w:val="28"/>
        </w:rPr>
        <w:t>_______________________________</w:t>
      </w:r>
      <w:r w:rsidRPr="00265439">
        <w:rPr>
          <w:rFonts w:ascii="Garamond" w:hAnsi="Garamond"/>
          <w:sz w:val="28"/>
        </w:rPr>
        <w:t>_____</w:t>
      </w:r>
    </w:p>
    <w:p w14:paraId="47544766"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0743FD1C"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5651C19C"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197D5E7B"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799E623B" w14:textId="77777777" w:rsidR="00265439" w:rsidRDefault="00265439" w:rsidP="00265439">
      <w:pPr>
        <w:spacing w:line="360" w:lineRule="auto"/>
        <w:rPr>
          <w:rFonts w:ascii="Garamond" w:hAnsi="Garamond"/>
          <w:sz w:val="28"/>
        </w:rPr>
      </w:pPr>
    </w:p>
    <w:p w14:paraId="4C2B7190" w14:textId="77777777" w:rsidR="00265439" w:rsidRPr="00265439" w:rsidRDefault="00083FD0" w:rsidP="00265439">
      <w:pPr>
        <w:spacing w:line="360" w:lineRule="auto"/>
        <w:rPr>
          <w:rFonts w:ascii="Garamond" w:hAnsi="Garamond"/>
          <w:sz w:val="28"/>
        </w:rPr>
      </w:pPr>
      <w:r>
        <w:rPr>
          <w:rFonts w:ascii="Garamond" w:hAnsi="Garamond"/>
          <w:sz w:val="28"/>
        </w:rPr>
        <w:t xml:space="preserve">11- </w:t>
      </w:r>
      <w:r w:rsidR="00265439" w:rsidRPr="00265439">
        <w:rPr>
          <w:rFonts w:ascii="Garamond" w:hAnsi="Garamond"/>
          <w:sz w:val="28"/>
        </w:rPr>
        <w:t>Qu’e</w:t>
      </w:r>
      <w:r w:rsidR="00265439">
        <w:rPr>
          <w:rFonts w:ascii="Garamond" w:hAnsi="Garamond"/>
          <w:sz w:val="28"/>
        </w:rPr>
        <w:t>st-ce qui permet d’affirmer que le texte 2 est majoritairement objectif? Donnez au moins deux raisons.</w:t>
      </w:r>
    </w:p>
    <w:p w14:paraId="39B06C2B"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403272B5"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6A674F5C"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185C72D0"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2DAD48BD" w14:textId="77777777" w:rsidR="00986F59" w:rsidRDefault="00986F59" w:rsidP="00986F59">
      <w:pPr>
        <w:spacing w:line="360" w:lineRule="auto"/>
        <w:rPr>
          <w:rFonts w:ascii="Garamond" w:hAnsi="Garamond"/>
          <w:sz w:val="28"/>
        </w:rPr>
      </w:pPr>
      <w:r>
        <w:rPr>
          <w:rFonts w:ascii="Garamond" w:hAnsi="Garamond"/>
          <w:sz w:val="28"/>
        </w:rPr>
        <w:t>__________________________________________________________________</w:t>
      </w:r>
    </w:p>
    <w:p w14:paraId="6BCC56D2" w14:textId="77777777" w:rsidR="00265439" w:rsidRDefault="00265439" w:rsidP="00265439">
      <w:pPr>
        <w:spacing w:line="360" w:lineRule="auto"/>
        <w:rPr>
          <w:rFonts w:ascii="Garamond" w:hAnsi="Garamond"/>
          <w:sz w:val="28"/>
        </w:rPr>
      </w:pPr>
      <w:r>
        <w:rPr>
          <w:rFonts w:ascii="Garamond" w:hAnsi="Garamond"/>
          <w:sz w:val="28"/>
        </w:rPr>
        <w:t>__________________________________________________________________</w:t>
      </w:r>
    </w:p>
    <w:p w14:paraId="192BA02A" w14:textId="77777777" w:rsidR="00986F59" w:rsidRDefault="00986F59" w:rsidP="00265439">
      <w:pPr>
        <w:spacing w:line="360" w:lineRule="auto"/>
        <w:rPr>
          <w:rFonts w:ascii="Garamond" w:hAnsi="Garamond"/>
          <w:sz w:val="28"/>
        </w:rPr>
      </w:pPr>
    </w:p>
    <w:p w14:paraId="39AC380F" w14:textId="77777777" w:rsidR="00986F59" w:rsidRPr="007670FF" w:rsidRDefault="00083FD0" w:rsidP="007670FF">
      <w:pPr>
        <w:spacing w:line="360" w:lineRule="auto"/>
        <w:rPr>
          <w:rFonts w:ascii="Garamond" w:hAnsi="Garamond"/>
          <w:sz w:val="28"/>
        </w:rPr>
      </w:pPr>
      <w:r>
        <w:rPr>
          <w:rFonts w:ascii="Garamond" w:hAnsi="Garamond"/>
          <w:sz w:val="28"/>
        </w:rPr>
        <w:t xml:space="preserve">12- </w:t>
      </w:r>
      <w:r w:rsidR="00986F59" w:rsidRPr="00986F59">
        <w:rPr>
          <w:rFonts w:ascii="Garamond" w:hAnsi="Garamond"/>
          <w:sz w:val="28"/>
        </w:rPr>
        <w:t>Pour le texte 3, déterminez si le point de vue est neutre ou engagé en expliquant votre réponse.</w:t>
      </w:r>
    </w:p>
    <w:p w14:paraId="1EEF7842" w14:textId="77777777" w:rsidR="00986F59" w:rsidRDefault="00986F59" w:rsidP="00986F59">
      <w:pPr>
        <w:spacing w:line="360" w:lineRule="auto"/>
        <w:rPr>
          <w:rFonts w:ascii="Garamond" w:hAnsi="Garamond"/>
          <w:sz w:val="28"/>
        </w:rPr>
      </w:pPr>
      <w:r>
        <w:rPr>
          <w:rFonts w:ascii="Garamond" w:hAnsi="Garamond"/>
          <w:sz w:val="28"/>
        </w:rPr>
        <w:t>__________________________________________________________________</w:t>
      </w:r>
    </w:p>
    <w:p w14:paraId="63E54987" w14:textId="77777777" w:rsidR="00986F59" w:rsidRDefault="00986F59" w:rsidP="00986F59">
      <w:pPr>
        <w:spacing w:line="360" w:lineRule="auto"/>
        <w:rPr>
          <w:rFonts w:ascii="Garamond" w:hAnsi="Garamond"/>
          <w:sz w:val="28"/>
        </w:rPr>
      </w:pPr>
      <w:r>
        <w:rPr>
          <w:rFonts w:ascii="Garamond" w:hAnsi="Garamond"/>
          <w:sz w:val="28"/>
        </w:rPr>
        <w:t>__________________________________________________________________</w:t>
      </w:r>
    </w:p>
    <w:p w14:paraId="6E4299CE" w14:textId="77777777" w:rsidR="00986F59" w:rsidRDefault="00986F59" w:rsidP="00986F59">
      <w:pPr>
        <w:spacing w:line="360" w:lineRule="auto"/>
        <w:rPr>
          <w:rFonts w:ascii="Garamond" w:hAnsi="Garamond"/>
          <w:sz w:val="28"/>
        </w:rPr>
      </w:pPr>
      <w:r>
        <w:rPr>
          <w:rFonts w:ascii="Garamond" w:hAnsi="Garamond"/>
          <w:sz w:val="28"/>
        </w:rPr>
        <w:t>__________________________________________________________________</w:t>
      </w:r>
    </w:p>
    <w:p w14:paraId="0C1364E8" w14:textId="77777777" w:rsidR="00986F59" w:rsidRDefault="00986F59" w:rsidP="00986F59">
      <w:pPr>
        <w:spacing w:line="360" w:lineRule="auto"/>
        <w:rPr>
          <w:rFonts w:ascii="Garamond" w:hAnsi="Garamond"/>
          <w:sz w:val="28"/>
        </w:rPr>
      </w:pPr>
      <w:r>
        <w:rPr>
          <w:rFonts w:ascii="Garamond" w:hAnsi="Garamond"/>
          <w:sz w:val="28"/>
        </w:rPr>
        <w:t>__________________________________________________________________</w:t>
      </w:r>
    </w:p>
    <w:p w14:paraId="5F12CF80" w14:textId="77777777" w:rsidR="00986F59" w:rsidRDefault="00986F59" w:rsidP="00986F59">
      <w:pPr>
        <w:spacing w:line="360" w:lineRule="auto"/>
        <w:rPr>
          <w:rFonts w:ascii="Garamond" w:hAnsi="Garamond"/>
          <w:sz w:val="28"/>
        </w:rPr>
      </w:pPr>
      <w:r>
        <w:rPr>
          <w:rFonts w:ascii="Garamond" w:hAnsi="Garamond"/>
          <w:sz w:val="28"/>
        </w:rPr>
        <w:t>__________________________________________________________________</w:t>
      </w:r>
    </w:p>
    <w:p w14:paraId="6FAF5CAE" w14:textId="77777777" w:rsidR="00986F59" w:rsidRDefault="00986F59" w:rsidP="00986F59">
      <w:pPr>
        <w:spacing w:line="360" w:lineRule="auto"/>
        <w:rPr>
          <w:rFonts w:ascii="Garamond" w:hAnsi="Garamond"/>
          <w:sz w:val="28"/>
        </w:rPr>
      </w:pPr>
      <w:r>
        <w:rPr>
          <w:rFonts w:ascii="Garamond" w:hAnsi="Garamond"/>
          <w:sz w:val="28"/>
        </w:rPr>
        <w:t>__________________________________________________________________</w:t>
      </w:r>
    </w:p>
    <w:p w14:paraId="358370BA" w14:textId="77777777" w:rsidR="00986F59" w:rsidRDefault="00986F59" w:rsidP="00265439">
      <w:pPr>
        <w:pStyle w:val="en-ttes"/>
        <w:spacing w:before="0" w:line="280" w:lineRule="exact"/>
        <w:ind w:left="720"/>
        <w:jc w:val="both"/>
        <w:rPr>
          <w:rFonts w:ascii="Garamond" w:eastAsiaTheme="minorHAnsi" w:hAnsi="Garamond" w:cstheme="minorBidi"/>
          <w:b w:val="0"/>
          <w:noProof w:val="0"/>
          <w:sz w:val="28"/>
          <w:lang w:val="fr-CA" w:eastAsia="en-US"/>
        </w:rPr>
      </w:pPr>
    </w:p>
    <w:p w14:paraId="0E88709B" w14:textId="77777777" w:rsidR="00986F59" w:rsidRDefault="00986F59" w:rsidP="00265439">
      <w:pPr>
        <w:pStyle w:val="en-ttes"/>
        <w:spacing w:before="0" w:line="280" w:lineRule="exact"/>
        <w:ind w:left="720"/>
        <w:jc w:val="both"/>
        <w:rPr>
          <w:rFonts w:ascii="Garamond" w:eastAsiaTheme="minorHAnsi" w:hAnsi="Garamond" w:cstheme="minorBidi"/>
          <w:b w:val="0"/>
          <w:noProof w:val="0"/>
          <w:sz w:val="28"/>
          <w:lang w:val="fr-CA" w:eastAsia="en-US"/>
        </w:rPr>
      </w:pPr>
    </w:p>
    <w:p w14:paraId="2354A667" w14:textId="77777777" w:rsidR="00986F59" w:rsidRDefault="00986F59" w:rsidP="00265439">
      <w:pPr>
        <w:pStyle w:val="en-ttes"/>
        <w:spacing w:before="0" w:line="280" w:lineRule="exact"/>
        <w:ind w:left="720"/>
        <w:jc w:val="both"/>
        <w:rPr>
          <w:rFonts w:ascii="Garamond" w:eastAsiaTheme="minorHAnsi" w:hAnsi="Garamond" w:cstheme="minorBidi"/>
          <w:b w:val="0"/>
          <w:noProof w:val="0"/>
          <w:sz w:val="28"/>
          <w:lang w:val="fr-CA" w:eastAsia="en-US"/>
        </w:rPr>
      </w:pPr>
    </w:p>
    <w:p w14:paraId="01808AD3" w14:textId="77777777" w:rsidR="00BC6257" w:rsidRPr="00986F59" w:rsidRDefault="00BC6257" w:rsidP="00986F59">
      <w:pPr>
        <w:pStyle w:val="en-ttes"/>
        <w:spacing w:before="0" w:line="280" w:lineRule="exact"/>
        <w:jc w:val="both"/>
        <w:rPr>
          <w:rFonts w:ascii="Garamond" w:eastAsiaTheme="minorHAnsi" w:hAnsi="Garamond" w:cstheme="minorBidi"/>
          <w:b w:val="0"/>
          <w:noProof w:val="0"/>
          <w:sz w:val="28"/>
          <w:lang w:val="fr-CA" w:eastAsia="en-US"/>
        </w:rPr>
      </w:pPr>
    </w:p>
    <w:p w14:paraId="3B5A661E" w14:textId="77777777" w:rsidR="00862137" w:rsidRPr="00083FD0" w:rsidRDefault="00083FD0" w:rsidP="00083FD0">
      <w:pPr>
        <w:spacing w:line="360" w:lineRule="auto"/>
        <w:jc w:val="both"/>
        <w:rPr>
          <w:rFonts w:ascii="Garamond" w:hAnsi="Garamond"/>
          <w:sz w:val="28"/>
        </w:rPr>
      </w:pPr>
      <w:r>
        <w:rPr>
          <w:rFonts w:ascii="Garamond" w:hAnsi="Garamond"/>
          <w:sz w:val="28"/>
        </w:rPr>
        <w:t xml:space="preserve">13- </w:t>
      </w:r>
      <w:r w:rsidR="004C2A93" w:rsidRPr="00083FD0">
        <w:rPr>
          <w:rFonts w:ascii="Garamond" w:hAnsi="Garamond"/>
          <w:sz w:val="28"/>
        </w:rPr>
        <w:t>Le point de vue (neutre ou engagé) présenté est-il le même dans les trois documents? Appuyez votre réponse à l’aide d’éléments et d’indices tirés des textes.</w:t>
      </w:r>
      <w:r w:rsidR="003F0D5B" w:rsidRPr="00083FD0">
        <w:rPr>
          <w:rFonts w:ascii="Garamond" w:hAnsi="Garamond"/>
          <w:sz w:val="28"/>
        </w:rPr>
        <w:t xml:space="preserve"> Formulez votre réponse en vous aidant des numéros précédents.</w:t>
      </w:r>
    </w:p>
    <w:p w14:paraId="160C5FD9"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3C5C9B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5D77E8B"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71E5C0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2BE82D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1AD5DD4"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2F52F95"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32F4F5B"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90439F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22F8AE7"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4F063CE"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531D644"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3F5C5F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6B9929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83890BB"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6D15176B"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5D305AA2" w14:textId="77777777" w:rsidR="003F0D5B" w:rsidRPr="004453BA" w:rsidRDefault="00083FD0" w:rsidP="004453BA">
      <w:pPr>
        <w:spacing w:line="360" w:lineRule="auto"/>
        <w:rPr>
          <w:rFonts w:ascii="Garamond" w:hAnsi="Garamond"/>
          <w:sz w:val="28"/>
        </w:rPr>
      </w:pPr>
      <w:r>
        <w:rPr>
          <w:rFonts w:ascii="Garamond" w:hAnsi="Garamond"/>
          <w:sz w:val="28"/>
        </w:rPr>
        <w:t>__________________________________________________________________</w:t>
      </w:r>
    </w:p>
    <w:p w14:paraId="2311CEF2" w14:textId="77777777" w:rsidR="004453BA" w:rsidRDefault="004453BA" w:rsidP="007E3E12">
      <w:pPr>
        <w:spacing w:line="360" w:lineRule="auto"/>
        <w:rPr>
          <w:rFonts w:ascii="Garamond" w:hAnsi="Garamond"/>
          <w:sz w:val="28"/>
        </w:rPr>
      </w:pPr>
    </w:p>
    <w:p w14:paraId="7D3CE86F" w14:textId="77777777" w:rsidR="003F0D5B" w:rsidRPr="007E3E12" w:rsidRDefault="00083FD0" w:rsidP="007E3E12">
      <w:pPr>
        <w:spacing w:line="360" w:lineRule="auto"/>
        <w:rPr>
          <w:rFonts w:ascii="Garamond" w:hAnsi="Garamond"/>
          <w:sz w:val="28"/>
        </w:rPr>
      </w:pPr>
      <w:r>
        <w:rPr>
          <w:rFonts w:ascii="Garamond" w:hAnsi="Garamond"/>
          <w:sz w:val="28"/>
        </w:rPr>
        <w:t xml:space="preserve">14- </w:t>
      </w:r>
      <w:r w:rsidR="003F0D5B" w:rsidRPr="007E3E12">
        <w:rPr>
          <w:rFonts w:ascii="Garamond" w:hAnsi="Garamond"/>
          <w:sz w:val="28"/>
        </w:rPr>
        <w:t>Que décrit l’auteur dans le texte 2 ?</w:t>
      </w:r>
    </w:p>
    <w:p w14:paraId="24ADF851" w14:textId="77777777" w:rsidR="003F0D5B" w:rsidRDefault="003F0D5B" w:rsidP="003F0D5B">
      <w:pPr>
        <w:spacing w:line="360" w:lineRule="auto"/>
        <w:rPr>
          <w:rFonts w:ascii="Garamond" w:hAnsi="Garamond"/>
          <w:sz w:val="28"/>
        </w:rPr>
      </w:pPr>
      <w:r>
        <w:rPr>
          <w:rFonts w:ascii="Garamond" w:hAnsi="Garamond"/>
          <w:sz w:val="28"/>
        </w:rPr>
        <w:t>__________________________________________________________________</w:t>
      </w:r>
    </w:p>
    <w:p w14:paraId="411BF6FE" w14:textId="77777777" w:rsidR="003F0D5B" w:rsidRDefault="003F0D5B" w:rsidP="003F0D5B">
      <w:pPr>
        <w:spacing w:line="360" w:lineRule="auto"/>
        <w:rPr>
          <w:rFonts w:ascii="Garamond" w:hAnsi="Garamond"/>
          <w:sz w:val="28"/>
        </w:rPr>
      </w:pPr>
    </w:p>
    <w:p w14:paraId="68DF579F" w14:textId="77777777" w:rsidR="007E3E12" w:rsidRDefault="00083FD0" w:rsidP="003F0D5B">
      <w:pPr>
        <w:spacing w:line="360" w:lineRule="auto"/>
        <w:rPr>
          <w:rFonts w:ascii="Garamond" w:hAnsi="Garamond"/>
          <w:sz w:val="28"/>
        </w:rPr>
      </w:pPr>
      <w:r>
        <w:rPr>
          <w:rFonts w:ascii="Garamond" w:hAnsi="Garamond"/>
          <w:sz w:val="28"/>
        </w:rPr>
        <w:t xml:space="preserve">15- </w:t>
      </w:r>
      <w:r w:rsidR="007E3E12">
        <w:rPr>
          <w:rFonts w:ascii="Garamond" w:hAnsi="Garamond"/>
          <w:sz w:val="28"/>
        </w:rPr>
        <w:t>Quel procédé</w:t>
      </w:r>
      <w:r w:rsidR="004453BA">
        <w:rPr>
          <w:rFonts w:ascii="Garamond" w:hAnsi="Garamond"/>
          <w:sz w:val="28"/>
        </w:rPr>
        <w:t xml:space="preserve"> explicatif</w:t>
      </w:r>
      <w:r w:rsidR="007E3E12">
        <w:rPr>
          <w:rFonts w:ascii="Garamond" w:hAnsi="Garamond"/>
          <w:sz w:val="28"/>
        </w:rPr>
        <w:t xml:space="preserve"> l’auteur a</w:t>
      </w:r>
      <w:r w:rsidR="004453BA">
        <w:rPr>
          <w:rFonts w:ascii="Garamond" w:hAnsi="Garamond"/>
          <w:sz w:val="28"/>
        </w:rPr>
        <w:t>-t-il</w:t>
      </w:r>
      <w:r w:rsidR="007E3E12">
        <w:rPr>
          <w:rFonts w:ascii="Garamond" w:hAnsi="Garamond"/>
          <w:sz w:val="28"/>
        </w:rPr>
        <w:t xml:space="preserve"> employé dans le premier paragraphe du texte 2 ?</w:t>
      </w:r>
    </w:p>
    <w:p w14:paraId="5B31576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EF43404" w14:textId="77777777" w:rsidR="007E3E12" w:rsidRDefault="007E3E12" w:rsidP="007E3E12">
      <w:pPr>
        <w:spacing w:line="360" w:lineRule="auto"/>
        <w:rPr>
          <w:rFonts w:ascii="Garamond" w:hAnsi="Garamond"/>
          <w:sz w:val="28"/>
        </w:rPr>
      </w:pPr>
      <w:r>
        <w:rPr>
          <w:rFonts w:ascii="Garamond" w:hAnsi="Garamond"/>
          <w:sz w:val="28"/>
        </w:rPr>
        <w:t>__________________________________________________________________</w:t>
      </w:r>
    </w:p>
    <w:p w14:paraId="497C2624" w14:textId="77777777" w:rsidR="007E3E12" w:rsidRDefault="007E3E12" w:rsidP="007E3E12">
      <w:pPr>
        <w:spacing w:line="360" w:lineRule="auto"/>
        <w:rPr>
          <w:rFonts w:ascii="Garamond" w:hAnsi="Garamond"/>
          <w:sz w:val="28"/>
        </w:rPr>
      </w:pPr>
      <w:r>
        <w:rPr>
          <w:rFonts w:ascii="Garamond" w:hAnsi="Garamond"/>
          <w:sz w:val="28"/>
        </w:rPr>
        <w:t>__________________________________________________________________</w:t>
      </w:r>
    </w:p>
    <w:p w14:paraId="3ACFFEC2" w14:textId="77777777" w:rsidR="007E3E12" w:rsidRDefault="00083FD0" w:rsidP="003F0D5B">
      <w:pPr>
        <w:spacing w:line="360" w:lineRule="auto"/>
        <w:rPr>
          <w:rFonts w:ascii="Garamond" w:hAnsi="Garamond"/>
          <w:sz w:val="28"/>
        </w:rPr>
      </w:pPr>
      <w:r>
        <w:rPr>
          <w:rFonts w:ascii="Garamond" w:hAnsi="Garamond"/>
          <w:sz w:val="28"/>
        </w:rPr>
        <w:t xml:space="preserve">16- </w:t>
      </w:r>
      <w:r w:rsidR="007E3E12">
        <w:rPr>
          <w:rFonts w:ascii="Garamond" w:hAnsi="Garamond"/>
          <w:sz w:val="28"/>
        </w:rPr>
        <w:t>De quelle façon les statistiques employées dans le texte 2 viennent aider à votre compréhension?</w:t>
      </w:r>
    </w:p>
    <w:p w14:paraId="586D1D7C" w14:textId="77777777" w:rsidR="007E3E12" w:rsidRDefault="007E3E12" w:rsidP="007E3E12">
      <w:pPr>
        <w:spacing w:line="360" w:lineRule="auto"/>
        <w:rPr>
          <w:rFonts w:ascii="Garamond" w:hAnsi="Garamond"/>
          <w:sz w:val="28"/>
        </w:rPr>
      </w:pPr>
      <w:r>
        <w:rPr>
          <w:rFonts w:ascii="Garamond" w:hAnsi="Garamond"/>
          <w:sz w:val="28"/>
        </w:rPr>
        <w:t>__________________________________________________________________</w:t>
      </w:r>
    </w:p>
    <w:p w14:paraId="6D11030C" w14:textId="77777777" w:rsidR="007E3E12" w:rsidRDefault="007E3E12" w:rsidP="007E3E12">
      <w:pPr>
        <w:spacing w:line="360" w:lineRule="auto"/>
        <w:rPr>
          <w:rFonts w:ascii="Garamond" w:hAnsi="Garamond"/>
          <w:sz w:val="28"/>
        </w:rPr>
      </w:pPr>
      <w:r>
        <w:rPr>
          <w:rFonts w:ascii="Garamond" w:hAnsi="Garamond"/>
          <w:sz w:val="28"/>
        </w:rPr>
        <w:t>__________________________________________________________________</w:t>
      </w:r>
    </w:p>
    <w:p w14:paraId="40AEDDDE" w14:textId="77777777" w:rsidR="007E3E12" w:rsidRDefault="007E3E12" w:rsidP="007E3E12">
      <w:pPr>
        <w:spacing w:line="360" w:lineRule="auto"/>
        <w:rPr>
          <w:rFonts w:ascii="Garamond" w:hAnsi="Garamond"/>
          <w:sz w:val="28"/>
        </w:rPr>
      </w:pPr>
      <w:r>
        <w:rPr>
          <w:rFonts w:ascii="Garamond" w:hAnsi="Garamond"/>
          <w:sz w:val="28"/>
        </w:rPr>
        <w:t>__________________________________________________________________</w:t>
      </w:r>
    </w:p>
    <w:p w14:paraId="0F8266E4" w14:textId="77777777" w:rsidR="007E3E12" w:rsidRDefault="007E3E12" w:rsidP="007E3E12">
      <w:pPr>
        <w:spacing w:line="360" w:lineRule="auto"/>
        <w:rPr>
          <w:rFonts w:ascii="Garamond" w:hAnsi="Garamond"/>
          <w:sz w:val="28"/>
        </w:rPr>
      </w:pPr>
      <w:r>
        <w:rPr>
          <w:rFonts w:ascii="Garamond" w:hAnsi="Garamond"/>
          <w:sz w:val="28"/>
        </w:rPr>
        <w:t>__________________________________________________________________</w:t>
      </w:r>
    </w:p>
    <w:p w14:paraId="18B1F91F" w14:textId="77777777" w:rsidR="007E3E12" w:rsidRDefault="007E3E12" w:rsidP="007E3E12">
      <w:pPr>
        <w:spacing w:line="360" w:lineRule="auto"/>
        <w:rPr>
          <w:rFonts w:ascii="Garamond" w:hAnsi="Garamond"/>
          <w:sz w:val="28"/>
        </w:rPr>
      </w:pPr>
      <w:r>
        <w:rPr>
          <w:rFonts w:ascii="Garamond" w:hAnsi="Garamond"/>
          <w:sz w:val="28"/>
        </w:rPr>
        <w:t>__________________________________________________________________</w:t>
      </w:r>
    </w:p>
    <w:p w14:paraId="7EAEC7E4" w14:textId="77777777" w:rsidR="003F0D5B" w:rsidRDefault="003F0D5B" w:rsidP="003F0D5B">
      <w:pPr>
        <w:spacing w:line="360" w:lineRule="auto"/>
        <w:rPr>
          <w:rFonts w:ascii="Garamond" w:hAnsi="Garamond"/>
          <w:sz w:val="28"/>
        </w:rPr>
      </w:pPr>
    </w:p>
    <w:p w14:paraId="1237676C" w14:textId="77777777" w:rsidR="005F4284" w:rsidRPr="00941C25" w:rsidRDefault="00083FD0" w:rsidP="00941C25">
      <w:pPr>
        <w:spacing w:line="360" w:lineRule="auto"/>
        <w:rPr>
          <w:rFonts w:ascii="Garamond" w:hAnsi="Garamond"/>
          <w:sz w:val="28"/>
        </w:rPr>
      </w:pPr>
      <w:r>
        <w:rPr>
          <w:rFonts w:ascii="Garamond" w:hAnsi="Garamond"/>
          <w:sz w:val="28"/>
        </w:rPr>
        <w:t xml:space="preserve">17- </w:t>
      </w:r>
      <w:r w:rsidR="00862137" w:rsidRPr="00083FD0">
        <w:rPr>
          <w:rFonts w:ascii="Garamond" w:hAnsi="Garamond"/>
          <w:sz w:val="28"/>
        </w:rPr>
        <w:t>Dans le document 2, l’auteur utilise quelques fois le même type de séquence textuelle. Dites de quel type de séquence il s’agit et comment celles-ci facilitent la compréhension du texte.</w:t>
      </w:r>
    </w:p>
    <w:p w14:paraId="72875BCB"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DD9787A"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AEFB25E"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89A9604"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6D79F76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B16514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23A4ACC"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1543AC5"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75F560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6F7543A8"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0B1657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08D589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98DAAEC"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AE2F8F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074DF36"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5EA3F428" w14:textId="77777777" w:rsidR="00941C25" w:rsidRPr="007670FF" w:rsidRDefault="00083FD0" w:rsidP="00941C25">
      <w:pPr>
        <w:spacing w:line="360" w:lineRule="auto"/>
        <w:jc w:val="both"/>
        <w:rPr>
          <w:rFonts w:ascii="Garamond" w:hAnsi="Garamond"/>
          <w:sz w:val="28"/>
        </w:rPr>
      </w:pPr>
      <w:r>
        <w:rPr>
          <w:rFonts w:ascii="Garamond" w:hAnsi="Garamond"/>
          <w:sz w:val="28"/>
        </w:rPr>
        <w:t>__________________________________________________________________</w:t>
      </w:r>
      <w:r w:rsidR="00941C25" w:rsidRPr="007670FF">
        <w:rPr>
          <w:rFonts w:ascii="Garamond" w:hAnsi="Garamond"/>
          <w:sz w:val="28"/>
        </w:rPr>
        <w:t>__________________________________________________________________</w:t>
      </w:r>
    </w:p>
    <w:p w14:paraId="52DA7EB1" w14:textId="77777777" w:rsidR="00083FD0" w:rsidRDefault="00083FD0" w:rsidP="00941C25">
      <w:pPr>
        <w:spacing w:line="360" w:lineRule="auto"/>
        <w:rPr>
          <w:rFonts w:ascii="Verdana" w:hAnsi="Verdana"/>
          <w:b/>
        </w:rPr>
      </w:pPr>
    </w:p>
    <w:p w14:paraId="233B362D" w14:textId="77777777" w:rsidR="004453BA" w:rsidRDefault="004453BA" w:rsidP="005F4284">
      <w:pPr>
        <w:jc w:val="both"/>
        <w:rPr>
          <w:rFonts w:ascii="Verdana" w:hAnsi="Verdana"/>
          <w:b/>
        </w:rPr>
      </w:pPr>
    </w:p>
    <w:p w14:paraId="319A2913" w14:textId="77777777" w:rsidR="00C55136" w:rsidRDefault="005F4284" w:rsidP="005F4284">
      <w:pPr>
        <w:jc w:val="both"/>
        <w:rPr>
          <w:rFonts w:ascii="Verdana" w:hAnsi="Verdana"/>
          <w:b/>
        </w:rPr>
      </w:pPr>
      <w:r>
        <w:rPr>
          <w:rFonts w:ascii="Verdana" w:hAnsi="Verdana"/>
          <w:b/>
        </w:rPr>
        <w:t>I</w:t>
      </w:r>
      <w:r w:rsidR="004C2A93">
        <w:rPr>
          <w:rFonts w:ascii="Verdana" w:hAnsi="Verdana"/>
          <w:b/>
        </w:rPr>
        <w:t>nterprétation</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022697BF" w14:textId="77777777" w:rsidR="00C55136" w:rsidRDefault="00C55136" w:rsidP="005F4284">
      <w:pPr>
        <w:jc w:val="both"/>
        <w:rPr>
          <w:rFonts w:ascii="Verdana" w:hAnsi="Verdana"/>
          <w:b/>
        </w:rPr>
      </w:pPr>
    </w:p>
    <w:p w14:paraId="1D9825B3" w14:textId="77777777" w:rsidR="00C55136" w:rsidRDefault="00C55136" w:rsidP="005F4284">
      <w:pPr>
        <w:jc w:val="both"/>
        <w:rPr>
          <w:rFonts w:ascii="Verdana" w:hAnsi="Verdana"/>
          <w:b/>
        </w:rPr>
      </w:pPr>
    </w:p>
    <w:p w14:paraId="70EAF70E" w14:textId="77777777" w:rsidR="00FD06D5" w:rsidRDefault="00083FD0" w:rsidP="003C6D22">
      <w:pPr>
        <w:spacing w:line="360" w:lineRule="auto"/>
        <w:rPr>
          <w:rFonts w:ascii="Garamond" w:hAnsi="Garamond"/>
          <w:sz w:val="28"/>
        </w:rPr>
      </w:pPr>
      <w:r>
        <w:rPr>
          <w:rFonts w:ascii="Garamond" w:hAnsi="Garamond"/>
          <w:sz w:val="28"/>
        </w:rPr>
        <w:t xml:space="preserve">18- </w:t>
      </w:r>
      <w:r w:rsidR="00736158">
        <w:rPr>
          <w:rFonts w:ascii="Garamond" w:hAnsi="Garamond"/>
          <w:sz w:val="28"/>
        </w:rPr>
        <w:t xml:space="preserve">Dans le texte </w:t>
      </w:r>
      <w:r w:rsidR="00FF47F3">
        <w:rPr>
          <w:rFonts w:ascii="Garamond" w:hAnsi="Garamond"/>
          <w:sz w:val="28"/>
        </w:rPr>
        <w:t xml:space="preserve">1 et </w:t>
      </w:r>
      <w:r w:rsidR="00736158">
        <w:rPr>
          <w:rFonts w:ascii="Garamond" w:hAnsi="Garamond"/>
          <w:sz w:val="28"/>
        </w:rPr>
        <w:t>2, l’auteur emploie l’interpellation</w:t>
      </w:r>
      <w:r w:rsidR="004453BA">
        <w:rPr>
          <w:rFonts w:ascii="Garamond" w:hAnsi="Garamond"/>
          <w:sz w:val="28"/>
        </w:rPr>
        <w:t>. C</w:t>
      </w:r>
      <w:r w:rsidR="00736158">
        <w:rPr>
          <w:rFonts w:ascii="Garamond" w:hAnsi="Garamond"/>
          <w:sz w:val="28"/>
        </w:rPr>
        <w:t xml:space="preserve">royez-vous </w:t>
      </w:r>
      <w:r w:rsidR="00FD06D5">
        <w:rPr>
          <w:rFonts w:ascii="Garamond" w:hAnsi="Garamond"/>
          <w:sz w:val="28"/>
        </w:rPr>
        <w:t>que</w:t>
      </w:r>
      <w:r w:rsidR="00736158">
        <w:rPr>
          <w:rFonts w:ascii="Garamond" w:hAnsi="Garamond"/>
          <w:sz w:val="28"/>
        </w:rPr>
        <w:t xml:space="preserve"> l’auteur</w:t>
      </w:r>
      <w:r w:rsidR="00FD06D5">
        <w:rPr>
          <w:rFonts w:ascii="Garamond" w:hAnsi="Garamond"/>
          <w:sz w:val="28"/>
        </w:rPr>
        <w:t xml:space="preserve"> s’adresse </w:t>
      </w:r>
      <w:r w:rsidR="00FF47F3">
        <w:rPr>
          <w:rFonts w:ascii="Garamond" w:hAnsi="Garamond"/>
          <w:sz w:val="28"/>
        </w:rPr>
        <w:t xml:space="preserve">au même destinataire </w:t>
      </w:r>
      <w:r w:rsidR="00736158">
        <w:rPr>
          <w:rFonts w:ascii="Garamond" w:hAnsi="Garamond"/>
          <w:sz w:val="28"/>
        </w:rPr>
        <w:t>?</w:t>
      </w:r>
      <w:r w:rsidR="00FD06D5">
        <w:rPr>
          <w:rFonts w:ascii="Garamond" w:hAnsi="Garamond"/>
          <w:sz w:val="28"/>
        </w:rPr>
        <w:t xml:space="preserve"> </w:t>
      </w:r>
      <w:r w:rsidR="00FF47F3">
        <w:rPr>
          <w:rFonts w:ascii="Garamond" w:hAnsi="Garamond"/>
          <w:sz w:val="28"/>
        </w:rPr>
        <w:t>Qu’est-ce qui vous permet de l’affirmer ?</w:t>
      </w:r>
    </w:p>
    <w:p w14:paraId="0114B951"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13161B31"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521DD435"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5D62DD71"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34D614AA"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13E384B8"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1A673AD9"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05494C8F"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680AC67D" w14:textId="77777777" w:rsidR="00FD06D5" w:rsidRDefault="00FD06D5" w:rsidP="00FD06D5">
      <w:pPr>
        <w:spacing w:line="360" w:lineRule="auto"/>
        <w:rPr>
          <w:rFonts w:ascii="Garamond" w:hAnsi="Garamond"/>
          <w:sz w:val="28"/>
        </w:rPr>
      </w:pPr>
      <w:r>
        <w:rPr>
          <w:rFonts w:ascii="Garamond" w:hAnsi="Garamond"/>
          <w:sz w:val="28"/>
        </w:rPr>
        <w:t>__________________________________________________________________</w:t>
      </w:r>
    </w:p>
    <w:p w14:paraId="006DA0A0" w14:textId="77777777" w:rsidR="00B03DF6" w:rsidRDefault="00B03DF6" w:rsidP="00B03DF6">
      <w:pPr>
        <w:spacing w:line="360" w:lineRule="auto"/>
        <w:rPr>
          <w:rFonts w:ascii="Garamond" w:hAnsi="Garamond"/>
          <w:sz w:val="28"/>
        </w:rPr>
      </w:pPr>
      <w:r>
        <w:rPr>
          <w:rFonts w:ascii="Garamond" w:hAnsi="Garamond"/>
          <w:sz w:val="28"/>
        </w:rPr>
        <w:t>__________________________________________________________________</w:t>
      </w:r>
    </w:p>
    <w:p w14:paraId="08B7CD3B" w14:textId="77777777" w:rsidR="00B03DF6" w:rsidRDefault="00B03DF6" w:rsidP="00B03DF6">
      <w:pPr>
        <w:spacing w:line="360" w:lineRule="auto"/>
        <w:rPr>
          <w:rFonts w:ascii="Garamond" w:hAnsi="Garamond"/>
          <w:sz w:val="28"/>
        </w:rPr>
      </w:pPr>
      <w:r>
        <w:rPr>
          <w:rFonts w:ascii="Garamond" w:hAnsi="Garamond"/>
          <w:sz w:val="28"/>
        </w:rPr>
        <w:t>__________________________________________________________________</w:t>
      </w:r>
    </w:p>
    <w:p w14:paraId="0E48FF45" w14:textId="77777777" w:rsidR="00B03DF6" w:rsidRDefault="00B03DF6" w:rsidP="00B03DF6">
      <w:pPr>
        <w:spacing w:line="360" w:lineRule="auto"/>
        <w:rPr>
          <w:rFonts w:ascii="Garamond" w:hAnsi="Garamond"/>
          <w:sz w:val="28"/>
        </w:rPr>
      </w:pPr>
      <w:r>
        <w:rPr>
          <w:rFonts w:ascii="Garamond" w:hAnsi="Garamond"/>
          <w:sz w:val="28"/>
        </w:rPr>
        <w:t>__________________________________________________________________</w:t>
      </w:r>
    </w:p>
    <w:p w14:paraId="2175A6D7" w14:textId="77777777" w:rsidR="00B03DF6" w:rsidRDefault="00B03DF6" w:rsidP="00B03DF6">
      <w:pPr>
        <w:spacing w:line="360" w:lineRule="auto"/>
        <w:rPr>
          <w:rFonts w:ascii="Garamond" w:hAnsi="Garamond"/>
          <w:sz w:val="28"/>
        </w:rPr>
      </w:pPr>
      <w:r>
        <w:rPr>
          <w:rFonts w:ascii="Garamond" w:hAnsi="Garamond"/>
          <w:sz w:val="28"/>
        </w:rPr>
        <w:t>__________________________________________________________________</w:t>
      </w:r>
    </w:p>
    <w:p w14:paraId="398E3ABE" w14:textId="77777777" w:rsidR="00B03DF6" w:rsidRDefault="00B03DF6" w:rsidP="003C6D22">
      <w:pPr>
        <w:spacing w:line="360" w:lineRule="auto"/>
        <w:rPr>
          <w:rFonts w:ascii="Garamond" w:hAnsi="Garamond"/>
          <w:sz w:val="28"/>
        </w:rPr>
      </w:pPr>
    </w:p>
    <w:p w14:paraId="207068CC" w14:textId="77777777" w:rsidR="0027209D" w:rsidRDefault="00B03DF6" w:rsidP="003C6D22">
      <w:pPr>
        <w:spacing w:line="360" w:lineRule="auto"/>
        <w:rPr>
          <w:rFonts w:ascii="Garamond" w:hAnsi="Garamond"/>
          <w:sz w:val="28"/>
        </w:rPr>
      </w:pPr>
      <w:r>
        <w:rPr>
          <w:rFonts w:ascii="Garamond" w:hAnsi="Garamond"/>
          <w:sz w:val="28"/>
        </w:rPr>
        <w:t>19- Quel effet l’auteur a-t-il voulu créer en insérant ce</w:t>
      </w:r>
      <w:r w:rsidR="0027209D">
        <w:rPr>
          <w:rFonts w:ascii="Garamond" w:hAnsi="Garamond"/>
          <w:sz w:val="28"/>
        </w:rPr>
        <w:t>s interpellations dans les deux textes?</w:t>
      </w:r>
    </w:p>
    <w:p w14:paraId="13712D22"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77DD2EB7"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7B56199D"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3121950C"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705FAE52"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21AF6C23"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61D4475D"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27C2B405" w14:textId="77777777" w:rsidR="0027209D" w:rsidRDefault="0027209D" w:rsidP="0027209D">
      <w:pPr>
        <w:spacing w:line="360" w:lineRule="auto"/>
        <w:rPr>
          <w:rFonts w:ascii="Garamond" w:hAnsi="Garamond"/>
          <w:sz w:val="28"/>
        </w:rPr>
      </w:pPr>
      <w:r>
        <w:rPr>
          <w:rFonts w:ascii="Garamond" w:hAnsi="Garamond"/>
          <w:sz w:val="28"/>
        </w:rPr>
        <w:t>__________________________________________________________________</w:t>
      </w:r>
    </w:p>
    <w:p w14:paraId="7380F99B" w14:textId="77777777" w:rsidR="00083FD0" w:rsidRDefault="00083FD0" w:rsidP="00083FD0">
      <w:pPr>
        <w:jc w:val="both"/>
        <w:rPr>
          <w:rFonts w:ascii="Garamond" w:hAnsi="Garamond"/>
          <w:sz w:val="28"/>
        </w:rPr>
      </w:pPr>
    </w:p>
    <w:p w14:paraId="35F4AEB0" w14:textId="77777777" w:rsidR="005F4284" w:rsidRPr="00083FD0" w:rsidRDefault="0027209D" w:rsidP="00083FD0">
      <w:pPr>
        <w:spacing w:line="360" w:lineRule="auto"/>
        <w:jc w:val="both"/>
        <w:rPr>
          <w:rFonts w:ascii="Garamond" w:hAnsi="Garamond"/>
          <w:sz w:val="28"/>
        </w:rPr>
      </w:pPr>
      <w:r>
        <w:rPr>
          <w:rFonts w:ascii="Garamond" w:hAnsi="Garamond"/>
          <w:sz w:val="28"/>
        </w:rPr>
        <w:t>20</w:t>
      </w:r>
      <w:r w:rsidR="00083FD0">
        <w:rPr>
          <w:rFonts w:ascii="Garamond" w:hAnsi="Garamond"/>
          <w:sz w:val="28"/>
        </w:rPr>
        <w:t xml:space="preserve">- </w:t>
      </w:r>
      <w:r w:rsidR="004C2A93" w:rsidRPr="00083FD0">
        <w:rPr>
          <w:rFonts w:ascii="Garamond" w:hAnsi="Garamond"/>
          <w:sz w:val="28"/>
        </w:rPr>
        <w:t>Les auteurs des trois textes ont exploité différentes stratégies afin de rejoindre efficacement leur public. En considérant ces choix, que peut-on déduire sur les destinataires visés?</w:t>
      </w:r>
    </w:p>
    <w:p w14:paraId="06DE67B0" w14:textId="77777777" w:rsidR="005F4284" w:rsidRDefault="005F4284" w:rsidP="005F4284">
      <w:pPr>
        <w:pStyle w:val="Paragraphedeliste"/>
        <w:jc w:val="both"/>
        <w:rPr>
          <w:rFonts w:ascii="Verdana" w:hAnsi="Verdana"/>
        </w:rPr>
      </w:pPr>
    </w:p>
    <w:p w14:paraId="1D3C84E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5C48EEE"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50AC0C96"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36BC54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87D5A58"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BFF9226"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6968DC7"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8C9DA30"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2C46DE7"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4B92A88"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EA187BB"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15E11988"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79D2EF9"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64200BFA"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C786A09"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288AA8A"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0037715"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1FFC195A"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565586E"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BFE473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4FFFE76"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BD1CA70"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A4FEECD"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788E638"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19F4D195"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6018EF6F"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7A658E8" w14:textId="77777777" w:rsidR="004D1691" w:rsidRDefault="004D1691" w:rsidP="005F4284">
      <w:pPr>
        <w:jc w:val="both"/>
        <w:rPr>
          <w:rFonts w:ascii="Verdana" w:hAnsi="Verdana"/>
          <w:b/>
        </w:rPr>
      </w:pPr>
    </w:p>
    <w:p w14:paraId="03AD7F1F" w14:textId="77777777" w:rsidR="003C6D22" w:rsidRDefault="006507ED" w:rsidP="005F4284">
      <w:pPr>
        <w:jc w:val="both"/>
        <w:rPr>
          <w:rFonts w:ascii="Verdana" w:hAnsi="Verdana"/>
          <w:b/>
        </w:rPr>
      </w:pPr>
      <w:r>
        <w:rPr>
          <w:rFonts w:ascii="Verdana" w:hAnsi="Verdana"/>
          <w:b/>
        </w:rPr>
        <w:t>Réaction</w:t>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r w:rsidR="005F4284">
        <w:rPr>
          <w:rFonts w:ascii="Verdana" w:hAnsi="Verdana"/>
          <w:b/>
        </w:rPr>
        <w:tab/>
      </w:r>
    </w:p>
    <w:p w14:paraId="31F27CA3" w14:textId="77777777" w:rsidR="003C6D22" w:rsidRDefault="003C6D22" w:rsidP="005F4284">
      <w:pPr>
        <w:jc w:val="both"/>
        <w:rPr>
          <w:rFonts w:ascii="Verdana" w:hAnsi="Verdana"/>
          <w:b/>
        </w:rPr>
      </w:pPr>
    </w:p>
    <w:p w14:paraId="3EA451C8" w14:textId="77777777" w:rsidR="00335EDE" w:rsidRDefault="0027209D" w:rsidP="005F4284">
      <w:pPr>
        <w:jc w:val="both"/>
        <w:rPr>
          <w:rFonts w:ascii="Garamond" w:hAnsi="Garamond"/>
          <w:sz w:val="28"/>
        </w:rPr>
      </w:pPr>
      <w:r>
        <w:rPr>
          <w:rFonts w:ascii="Garamond" w:hAnsi="Garamond"/>
          <w:sz w:val="28"/>
        </w:rPr>
        <w:t>21</w:t>
      </w:r>
      <w:r w:rsidR="00083FD0">
        <w:rPr>
          <w:rFonts w:ascii="Garamond" w:hAnsi="Garamond"/>
          <w:sz w:val="28"/>
        </w:rPr>
        <w:t xml:space="preserve">- </w:t>
      </w:r>
      <w:r w:rsidR="00335EDE" w:rsidRPr="00335EDE">
        <w:rPr>
          <w:rFonts w:ascii="Garamond" w:hAnsi="Garamond"/>
          <w:sz w:val="28"/>
        </w:rPr>
        <w:t>Quels types de services sont offerts à la ligne « Aide Abus Aînés » ?</w:t>
      </w:r>
      <w:r w:rsidR="00335EDE">
        <w:rPr>
          <w:rFonts w:ascii="Garamond" w:hAnsi="Garamond"/>
          <w:sz w:val="28"/>
        </w:rPr>
        <w:t xml:space="preserve"> </w:t>
      </w:r>
    </w:p>
    <w:p w14:paraId="40E233F5" w14:textId="77777777" w:rsidR="00335EDE" w:rsidRDefault="00335EDE" w:rsidP="005F4284">
      <w:pPr>
        <w:jc w:val="both"/>
        <w:rPr>
          <w:rFonts w:ascii="Garamond" w:hAnsi="Garamond"/>
          <w:sz w:val="28"/>
        </w:rPr>
      </w:pPr>
    </w:p>
    <w:p w14:paraId="40F010BA" w14:textId="77777777" w:rsidR="00335EDE" w:rsidRDefault="00335EDE" w:rsidP="00335EDE">
      <w:pPr>
        <w:spacing w:line="360" w:lineRule="auto"/>
        <w:rPr>
          <w:rFonts w:ascii="Garamond" w:hAnsi="Garamond"/>
          <w:sz w:val="28"/>
        </w:rPr>
      </w:pPr>
      <w:r>
        <w:rPr>
          <w:rFonts w:ascii="Garamond" w:hAnsi="Garamond"/>
          <w:sz w:val="28"/>
        </w:rPr>
        <w:t>__________________________________________________________________</w:t>
      </w:r>
    </w:p>
    <w:p w14:paraId="54BE776D" w14:textId="77777777" w:rsidR="00335EDE" w:rsidRDefault="00335EDE" w:rsidP="00335EDE">
      <w:pPr>
        <w:spacing w:line="360" w:lineRule="auto"/>
        <w:rPr>
          <w:rFonts w:ascii="Garamond" w:hAnsi="Garamond"/>
          <w:sz w:val="28"/>
        </w:rPr>
      </w:pPr>
      <w:r>
        <w:rPr>
          <w:rFonts w:ascii="Garamond" w:hAnsi="Garamond"/>
          <w:sz w:val="28"/>
        </w:rPr>
        <w:t>__________________________________________________________________</w:t>
      </w:r>
    </w:p>
    <w:p w14:paraId="29F871DB" w14:textId="77777777" w:rsidR="00335EDE" w:rsidRDefault="00335EDE" w:rsidP="00335EDE">
      <w:pPr>
        <w:spacing w:line="360" w:lineRule="auto"/>
        <w:rPr>
          <w:rFonts w:ascii="Garamond" w:hAnsi="Garamond"/>
          <w:sz w:val="28"/>
        </w:rPr>
      </w:pPr>
      <w:r>
        <w:rPr>
          <w:rFonts w:ascii="Garamond" w:hAnsi="Garamond"/>
          <w:sz w:val="28"/>
        </w:rPr>
        <w:t>__________________________________________________________________</w:t>
      </w:r>
    </w:p>
    <w:p w14:paraId="3B34AF8F" w14:textId="77777777" w:rsidR="00335EDE" w:rsidRDefault="00335EDE" w:rsidP="00335EDE">
      <w:pPr>
        <w:spacing w:line="360" w:lineRule="auto"/>
        <w:rPr>
          <w:rFonts w:ascii="Garamond" w:hAnsi="Garamond"/>
          <w:sz w:val="28"/>
        </w:rPr>
      </w:pPr>
      <w:r>
        <w:rPr>
          <w:rFonts w:ascii="Garamond" w:hAnsi="Garamond"/>
          <w:sz w:val="28"/>
        </w:rPr>
        <w:t>__________________________________________________________________</w:t>
      </w:r>
    </w:p>
    <w:p w14:paraId="6F3FC1FC" w14:textId="77777777" w:rsidR="00335EDE" w:rsidRDefault="00335EDE" w:rsidP="00335EDE">
      <w:pPr>
        <w:spacing w:line="360" w:lineRule="auto"/>
        <w:rPr>
          <w:rFonts w:ascii="Garamond" w:hAnsi="Garamond"/>
          <w:sz w:val="28"/>
        </w:rPr>
      </w:pPr>
      <w:r>
        <w:rPr>
          <w:rFonts w:ascii="Garamond" w:hAnsi="Garamond"/>
          <w:sz w:val="28"/>
        </w:rPr>
        <w:t>__________________________________________________________________</w:t>
      </w:r>
    </w:p>
    <w:p w14:paraId="7C01D3DC" w14:textId="77777777" w:rsidR="00335EDE" w:rsidRDefault="00335EDE" w:rsidP="005F4284">
      <w:pPr>
        <w:jc w:val="both"/>
        <w:rPr>
          <w:rFonts w:ascii="Garamond" w:hAnsi="Garamond"/>
          <w:sz w:val="28"/>
        </w:rPr>
      </w:pPr>
    </w:p>
    <w:p w14:paraId="6D298DBD" w14:textId="77777777" w:rsidR="00335EDE" w:rsidRDefault="0027209D" w:rsidP="00083FD0">
      <w:pPr>
        <w:spacing w:line="360" w:lineRule="auto"/>
        <w:jc w:val="both"/>
        <w:rPr>
          <w:rFonts w:ascii="Garamond" w:hAnsi="Garamond"/>
          <w:sz w:val="28"/>
        </w:rPr>
      </w:pPr>
      <w:r>
        <w:rPr>
          <w:rFonts w:ascii="Garamond" w:hAnsi="Garamond"/>
          <w:sz w:val="28"/>
        </w:rPr>
        <w:t>22</w:t>
      </w:r>
      <w:r w:rsidR="00083FD0">
        <w:rPr>
          <w:rFonts w:ascii="Garamond" w:hAnsi="Garamond"/>
          <w:sz w:val="28"/>
        </w:rPr>
        <w:t xml:space="preserve">- </w:t>
      </w:r>
      <w:r w:rsidR="00335EDE">
        <w:rPr>
          <w:rFonts w:ascii="Garamond" w:hAnsi="Garamond"/>
          <w:sz w:val="28"/>
        </w:rPr>
        <w:t xml:space="preserve">Selon vous, quelle clientèle est </w:t>
      </w:r>
      <w:r w:rsidR="00B679F7">
        <w:rPr>
          <w:rFonts w:ascii="Garamond" w:hAnsi="Garamond"/>
          <w:sz w:val="28"/>
        </w:rPr>
        <w:t xml:space="preserve">visée par l’implantation de cette ressource </w:t>
      </w:r>
      <w:r w:rsidR="00335EDE">
        <w:rPr>
          <w:rFonts w:ascii="Garamond" w:hAnsi="Garamond"/>
          <w:sz w:val="28"/>
        </w:rPr>
        <w:t>lancé</w:t>
      </w:r>
      <w:r w:rsidR="00B679F7">
        <w:rPr>
          <w:rFonts w:ascii="Garamond" w:hAnsi="Garamond"/>
          <w:sz w:val="28"/>
        </w:rPr>
        <w:t>e</w:t>
      </w:r>
      <w:bookmarkStart w:id="0" w:name="_GoBack"/>
      <w:bookmarkEnd w:id="0"/>
      <w:r w:rsidR="00335EDE">
        <w:rPr>
          <w:rFonts w:ascii="Garamond" w:hAnsi="Garamond"/>
          <w:sz w:val="28"/>
        </w:rPr>
        <w:t xml:space="preserve"> en 2010, la Ligne Aide Abus Aînés ?</w:t>
      </w:r>
      <w:r w:rsidR="000F2564">
        <w:rPr>
          <w:rFonts w:ascii="Garamond" w:hAnsi="Garamond"/>
          <w:sz w:val="28"/>
        </w:rPr>
        <w:t xml:space="preserve"> Pour quelles raisons croyez-vous que cette clientèle soit visée par cette ligne d’aide ?</w:t>
      </w:r>
    </w:p>
    <w:p w14:paraId="6E2F7E5F" w14:textId="77777777" w:rsidR="00335EDE" w:rsidRDefault="00335EDE" w:rsidP="005F4284">
      <w:pPr>
        <w:jc w:val="both"/>
        <w:rPr>
          <w:rFonts w:ascii="Garamond" w:hAnsi="Garamond"/>
          <w:sz w:val="28"/>
        </w:rPr>
      </w:pPr>
    </w:p>
    <w:p w14:paraId="2F100650" w14:textId="77777777" w:rsidR="000F2564" w:rsidRDefault="000F2564" w:rsidP="000F2564">
      <w:pPr>
        <w:spacing w:line="360" w:lineRule="auto"/>
        <w:rPr>
          <w:rFonts w:ascii="Garamond" w:hAnsi="Garamond"/>
          <w:sz w:val="28"/>
        </w:rPr>
      </w:pPr>
      <w:r>
        <w:rPr>
          <w:rFonts w:ascii="Garamond" w:hAnsi="Garamond"/>
          <w:sz w:val="28"/>
        </w:rPr>
        <w:t>__________________________________________________________________</w:t>
      </w:r>
    </w:p>
    <w:p w14:paraId="14CEF206" w14:textId="77777777" w:rsidR="000F2564" w:rsidRDefault="000F2564" w:rsidP="000F2564">
      <w:pPr>
        <w:spacing w:line="360" w:lineRule="auto"/>
        <w:rPr>
          <w:rFonts w:ascii="Garamond" w:hAnsi="Garamond"/>
          <w:sz w:val="28"/>
        </w:rPr>
      </w:pPr>
      <w:r>
        <w:rPr>
          <w:rFonts w:ascii="Garamond" w:hAnsi="Garamond"/>
          <w:sz w:val="28"/>
        </w:rPr>
        <w:t>__________________________________________________________________</w:t>
      </w:r>
    </w:p>
    <w:p w14:paraId="6227842E" w14:textId="77777777" w:rsidR="000F2564" w:rsidRDefault="000F2564" w:rsidP="000F2564">
      <w:pPr>
        <w:spacing w:line="360" w:lineRule="auto"/>
        <w:rPr>
          <w:rFonts w:ascii="Garamond" w:hAnsi="Garamond"/>
          <w:sz w:val="28"/>
        </w:rPr>
      </w:pPr>
      <w:r>
        <w:rPr>
          <w:rFonts w:ascii="Garamond" w:hAnsi="Garamond"/>
          <w:sz w:val="28"/>
        </w:rPr>
        <w:t>__________________________________________________________________</w:t>
      </w:r>
    </w:p>
    <w:p w14:paraId="2106B4CD" w14:textId="77777777" w:rsidR="000F2564" w:rsidRDefault="000F2564" w:rsidP="000F2564">
      <w:pPr>
        <w:spacing w:line="360" w:lineRule="auto"/>
        <w:rPr>
          <w:rFonts w:ascii="Garamond" w:hAnsi="Garamond"/>
          <w:sz w:val="28"/>
        </w:rPr>
      </w:pPr>
      <w:r>
        <w:rPr>
          <w:rFonts w:ascii="Garamond" w:hAnsi="Garamond"/>
          <w:sz w:val="28"/>
        </w:rPr>
        <w:t>__________________________________________________________________</w:t>
      </w:r>
    </w:p>
    <w:p w14:paraId="1952D904" w14:textId="77777777" w:rsidR="000F2564" w:rsidRDefault="000F2564" w:rsidP="000F2564">
      <w:pPr>
        <w:spacing w:line="360" w:lineRule="auto"/>
        <w:rPr>
          <w:rFonts w:ascii="Garamond" w:hAnsi="Garamond"/>
          <w:sz w:val="28"/>
        </w:rPr>
      </w:pPr>
      <w:r>
        <w:rPr>
          <w:rFonts w:ascii="Garamond" w:hAnsi="Garamond"/>
          <w:sz w:val="28"/>
        </w:rPr>
        <w:t>__________________________________________________________________</w:t>
      </w:r>
    </w:p>
    <w:p w14:paraId="1A5C3F4E" w14:textId="77777777" w:rsidR="00335EDE" w:rsidRDefault="00335EDE" w:rsidP="00335EDE">
      <w:pPr>
        <w:spacing w:line="360" w:lineRule="auto"/>
        <w:rPr>
          <w:rFonts w:ascii="Garamond" w:hAnsi="Garamond"/>
          <w:sz w:val="28"/>
        </w:rPr>
      </w:pPr>
      <w:r>
        <w:rPr>
          <w:rFonts w:ascii="Garamond" w:hAnsi="Garamond"/>
          <w:sz w:val="28"/>
        </w:rPr>
        <w:t>__________________________________________________________________</w:t>
      </w:r>
    </w:p>
    <w:p w14:paraId="5FF5466F"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5F9C0BE1"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0080A4BD"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623C8CA6"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47EC99AB"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5AD0007F"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78AFFDFF"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12B01521"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08273F46"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64B32151" w14:textId="77777777" w:rsidR="00DC03C7" w:rsidRDefault="00DC03C7" w:rsidP="00DC03C7">
      <w:pPr>
        <w:spacing w:line="360" w:lineRule="auto"/>
        <w:rPr>
          <w:rFonts w:ascii="Garamond" w:hAnsi="Garamond"/>
          <w:sz w:val="28"/>
        </w:rPr>
      </w:pPr>
      <w:r>
        <w:rPr>
          <w:rFonts w:ascii="Garamond" w:hAnsi="Garamond"/>
          <w:sz w:val="28"/>
        </w:rPr>
        <w:t>__________________________________________________________________</w:t>
      </w:r>
    </w:p>
    <w:p w14:paraId="471205CE" w14:textId="77777777" w:rsidR="006507ED" w:rsidRPr="00335EDE" w:rsidRDefault="006507ED" w:rsidP="00DC03C7">
      <w:pPr>
        <w:pStyle w:val="en-ttes"/>
        <w:spacing w:before="0" w:line="280" w:lineRule="exact"/>
        <w:jc w:val="both"/>
        <w:rPr>
          <w:rFonts w:ascii="Garamond" w:eastAsiaTheme="minorHAnsi" w:hAnsi="Garamond" w:cstheme="minorBidi"/>
          <w:b w:val="0"/>
          <w:noProof w:val="0"/>
          <w:sz w:val="28"/>
          <w:lang w:val="fr-CA" w:eastAsia="en-US"/>
        </w:rPr>
      </w:pPr>
    </w:p>
    <w:p w14:paraId="19758076" w14:textId="77777777" w:rsidR="00317120" w:rsidRDefault="0027209D" w:rsidP="00083FD0">
      <w:pPr>
        <w:spacing w:line="360" w:lineRule="auto"/>
        <w:jc w:val="both"/>
        <w:rPr>
          <w:rFonts w:ascii="Garamond" w:hAnsi="Garamond"/>
          <w:sz w:val="28"/>
        </w:rPr>
      </w:pPr>
      <w:r>
        <w:rPr>
          <w:rFonts w:ascii="Garamond" w:hAnsi="Garamond"/>
          <w:sz w:val="28"/>
        </w:rPr>
        <w:t>23</w:t>
      </w:r>
      <w:r w:rsidR="00083FD0">
        <w:rPr>
          <w:rFonts w:ascii="Garamond" w:hAnsi="Garamond"/>
          <w:sz w:val="28"/>
        </w:rPr>
        <w:t>-</w:t>
      </w:r>
      <w:r w:rsidR="00985F35">
        <w:rPr>
          <w:rFonts w:ascii="Garamond" w:hAnsi="Garamond"/>
          <w:sz w:val="28"/>
        </w:rPr>
        <w:t xml:space="preserve"> </w:t>
      </w:r>
      <w:r w:rsidR="004A3917">
        <w:rPr>
          <w:rFonts w:ascii="Garamond" w:hAnsi="Garamond"/>
          <w:sz w:val="28"/>
        </w:rPr>
        <w:t xml:space="preserve">C’est un fait : nous serons </w:t>
      </w:r>
      <w:r w:rsidR="00317120">
        <w:rPr>
          <w:rFonts w:ascii="Garamond" w:hAnsi="Garamond"/>
          <w:sz w:val="28"/>
        </w:rPr>
        <w:t>tous vieux un jour ou l’autre. À</w:t>
      </w:r>
      <w:r w:rsidR="004A3917">
        <w:rPr>
          <w:rFonts w:ascii="Garamond" w:hAnsi="Garamond"/>
          <w:sz w:val="28"/>
        </w:rPr>
        <w:t xml:space="preserve"> la lecture de</w:t>
      </w:r>
      <w:r w:rsidR="00317120">
        <w:rPr>
          <w:rFonts w:ascii="Garamond" w:hAnsi="Garamond"/>
          <w:sz w:val="28"/>
        </w:rPr>
        <w:t>s textes, est-ce que cette réalité que vivent certaines personnes âgées vous fait craindre le pire pour ces gens qui vous sont chers?</w:t>
      </w:r>
      <w:r w:rsidR="00317120" w:rsidRPr="00317120">
        <w:rPr>
          <w:rFonts w:ascii="Garamond" w:hAnsi="Garamond"/>
          <w:sz w:val="28"/>
        </w:rPr>
        <w:t xml:space="preserve"> </w:t>
      </w:r>
      <w:r w:rsidR="00317120" w:rsidRPr="00083FD0">
        <w:rPr>
          <w:rFonts w:ascii="Garamond" w:hAnsi="Garamond"/>
          <w:sz w:val="28"/>
        </w:rPr>
        <w:t xml:space="preserve">Justifiez votre réponse à l’aide </w:t>
      </w:r>
      <w:r w:rsidR="00317120">
        <w:rPr>
          <w:rFonts w:ascii="Garamond" w:hAnsi="Garamond"/>
          <w:sz w:val="28"/>
        </w:rPr>
        <w:t>d’éléments des différents</w:t>
      </w:r>
      <w:r w:rsidR="00317120" w:rsidRPr="00083FD0">
        <w:rPr>
          <w:rFonts w:ascii="Garamond" w:hAnsi="Garamond"/>
          <w:sz w:val="28"/>
        </w:rPr>
        <w:t xml:space="preserve"> texte</w:t>
      </w:r>
      <w:r w:rsidR="00317120">
        <w:rPr>
          <w:rFonts w:ascii="Garamond" w:hAnsi="Garamond"/>
          <w:sz w:val="28"/>
        </w:rPr>
        <w:t>s</w:t>
      </w:r>
      <w:r w:rsidR="00317120" w:rsidRPr="00083FD0">
        <w:rPr>
          <w:rFonts w:ascii="Garamond" w:hAnsi="Garamond"/>
          <w:sz w:val="28"/>
        </w:rPr>
        <w:t>, de votre expérience personnelle ou de vos repères culturels.</w:t>
      </w:r>
    </w:p>
    <w:p w14:paraId="4BCDF36D" w14:textId="77777777" w:rsidR="004D1691" w:rsidRPr="00317120" w:rsidRDefault="004D1691" w:rsidP="00317120">
      <w:pPr>
        <w:jc w:val="both"/>
        <w:rPr>
          <w:rFonts w:ascii="Verdana" w:hAnsi="Verdana"/>
        </w:rPr>
      </w:pPr>
    </w:p>
    <w:p w14:paraId="37007E28"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8F48B0A"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886D58D"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7BB50AB"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6812B724"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108C635"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8A8A8D6"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3961DB74"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A2CD67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52B9D12"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1535844C"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41211966"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2DD823F7"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57E88043"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D8D79C3"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784E524"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10574B81"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FF85AE4"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5C3E485"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7722C0B8"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B483D2C"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6D5F6ADE" w14:textId="77777777" w:rsidR="00083FD0" w:rsidRDefault="00083FD0" w:rsidP="00083FD0">
      <w:pPr>
        <w:spacing w:line="360" w:lineRule="auto"/>
        <w:rPr>
          <w:rFonts w:ascii="Garamond" w:hAnsi="Garamond"/>
          <w:sz w:val="28"/>
        </w:rPr>
      </w:pPr>
      <w:r>
        <w:rPr>
          <w:rFonts w:ascii="Garamond" w:hAnsi="Garamond"/>
          <w:sz w:val="28"/>
        </w:rPr>
        <w:t>__________________________________________________________________</w:t>
      </w:r>
    </w:p>
    <w:p w14:paraId="0093B519" w14:textId="77777777" w:rsidR="0093390D" w:rsidRDefault="0093390D" w:rsidP="0093390D">
      <w:pPr>
        <w:spacing w:line="360" w:lineRule="auto"/>
        <w:rPr>
          <w:rFonts w:ascii="Garamond" w:hAnsi="Garamond"/>
          <w:sz w:val="28"/>
        </w:rPr>
      </w:pPr>
      <w:r>
        <w:rPr>
          <w:rFonts w:ascii="Garamond" w:hAnsi="Garamond"/>
          <w:sz w:val="28"/>
        </w:rPr>
        <w:t>__________________________________________________________________</w:t>
      </w:r>
    </w:p>
    <w:p w14:paraId="3D9729AB" w14:textId="77777777" w:rsidR="0093390D" w:rsidRDefault="0093390D" w:rsidP="0093390D">
      <w:pPr>
        <w:spacing w:line="360" w:lineRule="auto"/>
        <w:rPr>
          <w:rFonts w:ascii="Garamond" w:hAnsi="Garamond"/>
          <w:sz w:val="28"/>
        </w:rPr>
      </w:pPr>
      <w:r>
        <w:rPr>
          <w:rFonts w:ascii="Garamond" w:hAnsi="Garamond"/>
          <w:sz w:val="28"/>
        </w:rPr>
        <w:t>__________________________________________________________________</w:t>
      </w:r>
    </w:p>
    <w:p w14:paraId="6B2657B1" w14:textId="77777777" w:rsidR="0093390D" w:rsidRDefault="0093390D" w:rsidP="0093390D">
      <w:pPr>
        <w:spacing w:line="360" w:lineRule="auto"/>
        <w:rPr>
          <w:rFonts w:ascii="Garamond" w:hAnsi="Garamond"/>
          <w:sz w:val="28"/>
        </w:rPr>
      </w:pPr>
      <w:r>
        <w:rPr>
          <w:rFonts w:ascii="Garamond" w:hAnsi="Garamond"/>
          <w:sz w:val="28"/>
        </w:rPr>
        <w:t>__________________________________________________________________</w:t>
      </w:r>
    </w:p>
    <w:p w14:paraId="38FF0D0C" w14:textId="77777777" w:rsidR="00A8239C" w:rsidRDefault="006507ED" w:rsidP="006507ED">
      <w:pPr>
        <w:jc w:val="both"/>
        <w:rPr>
          <w:rFonts w:ascii="Verdana" w:hAnsi="Verdana"/>
          <w:b/>
        </w:rPr>
      </w:pPr>
      <w:r w:rsidRPr="00B32B33">
        <w:rPr>
          <w:rFonts w:ascii="Verdana" w:hAnsi="Verdana"/>
          <w:b/>
        </w:rPr>
        <w:t>JUGEMENT CRITIQUE</w:t>
      </w:r>
      <w:r w:rsidR="00D64C89">
        <w:rPr>
          <w:rFonts w:ascii="Verdana" w:hAnsi="Verdana"/>
          <w:b/>
        </w:rPr>
        <w:t xml:space="preserve"> </w:t>
      </w:r>
      <w:r w:rsidR="00D64C89" w:rsidRPr="00D64C89">
        <w:rPr>
          <w:rFonts w:ascii="Andale Mono" w:hAnsi="Andale Mono"/>
          <w:sz w:val="20"/>
        </w:rPr>
        <w:t>= juger de la pertinence et de la qualité</w:t>
      </w:r>
      <w:r w:rsidR="00D64C89">
        <w:rPr>
          <w:rFonts w:ascii="Andale Mono" w:hAnsi="Andale Mono"/>
          <w:sz w:val="20"/>
        </w:rPr>
        <w:t xml:space="preserve"> </w:t>
      </w:r>
    </w:p>
    <w:p w14:paraId="2BA466FE" w14:textId="77777777" w:rsidR="00A8239C" w:rsidRDefault="00A8239C" w:rsidP="006507ED">
      <w:pPr>
        <w:jc w:val="both"/>
        <w:rPr>
          <w:rFonts w:ascii="Verdana" w:hAnsi="Verdana"/>
          <w:b/>
        </w:rPr>
      </w:pPr>
    </w:p>
    <w:p w14:paraId="5D0FEBBF" w14:textId="77777777" w:rsidR="00F43867" w:rsidRDefault="00F43867" w:rsidP="006507ED">
      <w:pPr>
        <w:jc w:val="both"/>
        <w:rPr>
          <w:rFonts w:ascii="Verdana" w:hAnsi="Verdana"/>
          <w:b/>
        </w:rPr>
      </w:pPr>
    </w:p>
    <w:p w14:paraId="46D3F78C" w14:textId="77777777" w:rsidR="00F43867" w:rsidRDefault="0027209D" w:rsidP="00083FD0">
      <w:pPr>
        <w:spacing w:line="360" w:lineRule="auto"/>
        <w:jc w:val="both"/>
        <w:rPr>
          <w:rFonts w:ascii="Garamond" w:hAnsi="Garamond"/>
          <w:sz w:val="28"/>
        </w:rPr>
      </w:pPr>
      <w:r>
        <w:rPr>
          <w:rFonts w:ascii="Garamond" w:hAnsi="Garamond"/>
          <w:sz w:val="28"/>
        </w:rPr>
        <w:t>24</w:t>
      </w:r>
      <w:r w:rsidR="00083FD0">
        <w:rPr>
          <w:rFonts w:ascii="Garamond" w:hAnsi="Garamond"/>
          <w:sz w:val="28"/>
        </w:rPr>
        <w:t xml:space="preserve">- </w:t>
      </w:r>
      <w:r w:rsidR="00F43867" w:rsidRPr="00F43867">
        <w:rPr>
          <w:rFonts w:ascii="Garamond" w:hAnsi="Garamond"/>
          <w:sz w:val="28"/>
        </w:rPr>
        <w:t>À votre avis, l’ensemble des documents dresse-t-il un portrait complet de la situation de la maltraitance des personnes âgées? Appuyez votre réponse avec des éléments ou exemples concrets.</w:t>
      </w:r>
    </w:p>
    <w:p w14:paraId="4CCC84AF"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5D0B0AB5"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0BA6B97E"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1626D44B"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6AAAF997"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3C360679"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7FA32A04"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318FE865" w14:textId="77777777" w:rsidR="00F43867" w:rsidRDefault="00F43867" w:rsidP="00F43867">
      <w:pPr>
        <w:spacing w:line="360" w:lineRule="auto"/>
        <w:rPr>
          <w:rFonts w:ascii="Garamond" w:hAnsi="Garamond"/>
          <w:sz w:val="28"/>
        </w:rPr>
      </w:pPr>
      <w:r>
        <w:rPr>
          <w:rFonts w:ascii="Garamond" w:hAnsi="Garamond"/>
          <w:sz w:val="28"/>
        </w:rPr>
        <w:t>__________________________________________________________________</w:t>
      </w:r>
    </w:p>
    <w:p w14:paraId="78D337CA" w14:textId="77777777" w:rsidR="00B6040C" w:rsidRDefault="00B6040C" w:rsidP="006507ED">
      <w:pPr>
        <w:jc w:val="both"/>
        <w:rPr>
          <w:rFonts w:ascii="Garamond" w:hAnsi="Garamond"/>
          <w:sz w:val="28"/>
        </w:rPr>
      </w:pPr>
    </w:p>
    <w:p w14:paraId="5A103D10" w14:textId="77777777" w:rsidR="00F43867" w:rsidRPr="00F43867" w:rsidRDefault="0027209D" w:rsidP="006507ED">
      <w:pPr>
        <w:jc w:val="both"/>
        <w:rPr>
          <w:rFonts w:ascii="Garamond" w:hAnsi="Garamond"/>
          <w:sz w:val="28"/>
        </w:rPr>
      </w:pPr>
      <w:r>
        <w:rPr>
          <w:rFonts w:ascii="Garamond" w:hAnsi="Garamond"/>
          <w:sz w:val="28"/>
        </w:rPr>
        <w:t>25</w:t>
      </w:r>
      <w:r w:rsidR="00083FD0">
        <w:rPr>
          <w:rFonts w:ascii="Garamond" w:hAnsi="Garamond"/>
          <w:sz w:val="28"/>
        </w:rPr>
        <w:t xml:space="preserve">- </w:t>
      </w:r>
      <w:r w:rsidR="00B6040C">
        <w:rPr>
          <w:rFonts w:ascii="Garamond" w:hAnsi="Garamond"/>
          <w:sz w:val="28"/>
        </w:rPr>
        <w:t>Quel message les auteurs cherchent-ils à véhiculer dans ce dossier d’actualité</w:t>
      </w:r>
      <w:r w:rsidR="00A8239C">
        <w:rPr>
          <w:rFonts w:ascii="Garamond" w:hAnsi="Garamond"/>
          <w:sz w:val="28"/>
        </w:rPr>
        <w:t xml:space="preserve"> </w:t>
      </w:r>
      <w:r w:rsidR="00B6040C">
        <w:rPr>
          <w:rFonts w:ascii="Garamond" w:hAnsi="Garamond"/>
          <w:sz w:val="28"/>
        </w:rPr>
        <w:t>?</w:t>
      </w:r>
      <w:r w:rsidR="00A8239C">
        <w:rPr>
          <w:rFonts w:ascii="Garamond" w:hAnsi="Garamond"/>
          <w:sz w:val="28"/>
        </w:rPr>
        <w:t xml:space="preserve"> </w:t>
      </w:r>
    </w:p>
    <w:p w14:paraId="3C03723E" w14:textId="77777777" w:rsidR="00F43867" w:rsidRPr="00F43867" w:rsidRDefault="00F43867" w:rsidP="006507ED">
      <w:pPr>
        <w:jc w:val="both"/>
        <w:rPr>
          <w:rFonts w:ascii="Garamond" w:hAnsi="Garamond"/>
          <w:sz w:val="28"/>
        </w:rPr>
      </w:pPr>
    </w:p>
    <w:p w14:paraId="6B428FC9"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7392F4FF"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67CDD8E4"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5F067F37"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174B3966"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3BE5BE6B" w14:textId="77777777" w:rsidR="00A8239C" w:rsidRDefault="00A8239C" w:rsidP="006507ED">
      <w:pPr>
        <w:jc w:val="both"/>
        <w:rPr>
          <w:rFonts w:ascii="Garamond" w:hAnsi="Garamond"/>
          <w:sz w:val="28"/>
        </w:rPr>
      </w:pPr>
    </w:p>
    <w:p w14:paraId="77C6E9D5" w14:textId="77777777" w:rsidR="00A8239C" w:rsidRDefault="00A8239C" w:rsidP="00A8239C">
      <w:pPr>
        <w:jc w:val="both"/>
        <w:rPr>
          <w:rFonts w:ascii="Garamond" w:hAnsi="Garamond"/>
          <w:sz w:val="28"/>
        </w:rPr>
      </w:pPr>
      <w:r>
        <w:rPr>
          <w:rFonts w:ascii="Garamond" w:hAnsi="Garamond"/>
          <w:sz w:val="28"/>
        </w:rPr>
        <w:t>26- Est-il pertinent de véhiculer un tel message aujourd’hui ? Justifiez votre réponse.</w:t>
      </w:r>
    </w:p>
    <w:p w14:paraId="25057DDA" w14:textId="77777777" w:rsidR="00A8239C" w:rsidRPr="00F43867" w:rsidRDefault="00A8239C" w:rsidP="00A8239C">
      <w:pPr>
        <w:jc w:val="both"/>
        <w:rPr>
          <w:rFonts w:ascii="Garamond" w:hAnsi="Garamond"/>
          <w:sz w:val="28"/>
        </w:rPr>
      </w:pPr>
    </w:p>
    <w:p w14:paraId="5EB9D635" w14:textId="77777777" w:rsidR="00052C4B" w:rsidRDefault="00052C4B" w:rsidP="00052C4B">
      <w:pPr>
        <w:spacing w:line="360" w:lineRule="auto"/>
        <w:rPr>
          <w:rFonts w:ascii="Garamond" w:hAnsi="Garamond"/>
          <w:sz w:val="28"/>
        </w:rPr>
      </w:pPr>
      <w:r>
        <w:rPr>
          <w:rFonts w:ascii="Garamond" w:hAnsi="Garamond"/>
          <w:sz w:val="28"/>
        </w:rPr>
        <w:t>__________________________________________________________________</w:t>
      </w:r>
    </w:p>
    <w:p w14:paraId="1A5B8A12" w14:textId="77777777" w:rsidR="00052C4B" w:rsidRDefault="00052C4B" w:rsidP="00052C4B">
      <w:pPr>
        <w:spacing w:line="360" w:lineRule="auto"/>
        <w:rPr>
          <w:rFonts w:ascii="Garamond" w:hAnsi="Garamond"/>
          <w:sz w:val="28"/>
        </w:rPr>
      </w:pPr>
      <w:r>
        <w:rPr>
          <w:rFonts w:ascii="Garamond" w:hAnsi="Garamond"/>
          <w:sz w:val="28"/>
        </w:rPr>
        <w:t>__________________________________________________________________</w:t>
      </w:r>
    </w:p>
    <w:p w14:paraId="44CC8DB6" w14:textId="77777777" w:rsidR="00052C4B" w:rsidRDefault="00052C4B" w:rsidP="00052C4B">
      <w:pPr>
        <w:spacing w:line="360" w:lineRule="auto"/>
        <w:rPr>
          <w:rFonts w:ascii="Garamond" w:hAnsi="Garamond"/>
          <w:sz w:val="28"/>
        </w:rPr>
      </w:pPr>
      <w:r>
        <w:rPr>
          <w:rFonts w:ascii="Garamond" w:hAnsi="Garamond"/>
          <w:sz w:val="28"/>
        </w:rPr>
        <w:t>__________________________________________________________________</w:t>
      </w:r>
    </w:p>
    <w:p w14:paraId="7665494B"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26B9BBB5"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3E62D32A"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704BC5E0"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25F3177D" w14:textId="77777777" w:rsidR="00B6040C" w:rsidRDefault="00B6040C" w:rsidP="006507ED">
      <w:pPr>
        <w:jc w:val="both"/>
        <w:rPr>
          <w:rFonts w:ascii="Garamond" w:hAnsi="Garamond"/>
          <w:sz w:val="28"/>
        </w:rPr>
      </w:pPr>
    </w:p>
    <w:p w14:paraId="79D8ECA6" w14:textId="77777777" w:rsidR="00A8239C" w:rsidRDefault="00A8239C" w:rsidP="00083FD0">
      <w:pPr>
        <w:spacing w:line="360" w:lineRule="auto"/>
        <w:jc w:val="both"/>
        <w:rPr>
          <w:rFonts w:ascii="Garamond" w:hAnsi="Garamond"/>
          <w:sz w:val="28"/>
        </w:rPr>
      </w:pPr>
      <w:r>
        <w:rPr>
          <w:rFonts w:ascii="Garamond" w:hAnsi="Garamond"/>
          <w:sz w:val="28"/>
        </w:rPr>
        <w:t>27- L</w:t>
      </w:r>
      <w:r w:rsidR="00B6040C">
        <w:rPr>
          <w:rFonts w:ascii="Garamond" w:hAnsi="Garamond"/>
          <w:sz w:val="28"/>
        </w:rPr>
        <w:t>es trois publicités du texte 3 sont accrocheuses</w:t>
      </w:r>
      <w:r w:rsidR="004453BA">
        <w:rPr>
          <w:rFonts w:ascii="Garamond" w:hAnsi="Garamond"/>
          <w:sz w:val="28"/>
        </w:rPr>
        <w:t>-elles</w:t>
      </w:r>
      <w:r>
        <w:rPr>
          <w:rFonts w:ascii="Garamond" w:hAnsi="Garamond"/>
          <w:sz w:val="28"/>
        </w:rPr>
        <w:t xml:space="preserve"> ? Justifiez votre réponse en faisant référence à la présentation visuelle.</w:t>
      </w:r>
    </w:p>
    <w:p w14:paraId="11FB9F22"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7D149485"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1992A2DD"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297EA52B"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7A9334E4"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7C60F999"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2F545CA4"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5272D55F"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1A707687"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677FEACA" w14:textId="77777777" w:rsidR="00B6040C" w:rsidRDefault="00B6040C" w:rsidP="00B6040C">
      <w:pPr>
        <w:spacing w:line="360" w:lineRule="auto"/>
        <w:rPr>
          <w:rFonts w:ascii="Garamond" w:hAnsi="Garamond"/>
          <w:sz w:val="28"/>
        </w:rPr>
      </w:pPr>
      <w:r>
        <w:rPr>
          <w:rFonts w:ascii="Garamond" w:hAnsi="Garamond"/>
          <w:sz w:val="28"/>
        </w:rPr>
        <w:t>__________________________________________________________________</w:t>
      </w:r>
    </w:p>
    <w:p w14:paraId="315F27BE" w14:textId="77777777" w:rsidR="00A8239C" w:rsidRDefault="00A8239C" w:rsidP="006507ED">
      <w:pPr>
        <w:jc w:val="both"/>
        <w:rPr>
          <w:rFonts w:ascii="Garamond" w:hAnsi="Garamond"/>
          <w:sz w:val="28"/>
        </w:rPr>
      </w:pPr>
    </w:p>
    <w:p w14:paraId="2A846E21" w14:textId="77777777" w:rsidR="00A8239C" w:rsidRDefault="00A8239C" w:rsidP="006507ED">
      <w:pPr>
        <w:jc w:val="both"/>
        <w:rPr>
          <w:rFonts w:ascii="Garamond" w:hAnsi="Garamond"/>
          <w:sz w:val="28"/>
        </w:rPr>
      </w:pPr>
      <w:r>
        <w:rPr>
          <w:rFonts w:ascii="Garamond" w:hAnsi="Garamond"/>
          <w:sz w:val="28"/>
        </w:rPr>
        <w:t xml:space="preserve">28- En quoi la qualité de la langue des différents textes a influencé votre compréhension des textes ? </w:t>
      </w:r>
    </w:p>
    <w:p w14:paraId="3581B41E" w14:textId="77777777" w:rsidR="00A8239C" w:rsidRDefault="00A8239C" w:rsidP="006507ED">
      <w:pPr>
        <w:jc w:val="both"/>
        <w:rPr>
          <w:rFonts w:ascii="Garamond" w:hAnsi="Garamond"/>
          <w:sz w:val="28"/>
        </w:rPr>
      </w:pPr>
    </w:p>
    <w:p w14:paraId="4BE7AB5B"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11A58E57"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17524FA3"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4BC5E440"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01D24265"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7A49D9AE"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7E30E2DE" w14:textId="77777777" w:rsidR="00A8239C" w:rsidRDefault="00A8239C" w:rsidP="00A8239C">
      <w:pPr>
        <w:spacing w:line="360" w:lineRule="auto"/>
        <w:rPr>
          <w:rFonts w:ascii="Garamond" w:hAnsi="Garamond"/>
          <w:sz w:val="28"/>
        </w:rPr>
      </w:pPr>
      <w:r>
        <w:rPr>
          <w:rFonts w:ascii="Garamond" w:hAnsi="Garamond"/>
          <w:sz w:val="28"/>
        </w:rPr>
        <w:t>__________________________________________________________________</w:t>
      </w:r>
    </w:p>
    <w:p w14:paraId="347C5CC1" w14:textId="77777777" w:rsidR="00A8239C" w:rsidRDefault="00A8239C" w:rsidP="006507ED">
      <w:pPr>
        <w:jc w:val="both"/>
        <w:rPr>
          <w:rFonts w:ascii="Garamond" w:hAnsi="Garamond"/>
          <w:sz w:val="28"/>
        </w:rPr>
      </w:pPr>
    </w:p>
    <w:p w14:paraId="21FF2691" w14:textId="77777777" w:rsidR="00A8239C" w:rsidRDefault="00A8239C" w:rsidP="006507ED">
      <w:pPr>
        <w:jc w:val="both"/>
        <w:rPr>
          <w:rFonts w:ascii="Garamond" w:hAnsi="Garamond"/>
          <w:sz w:val="28"/>
        </w:rPr>
      </w:pPr>
      <w:r>
        <w:rPr>
          <w:rFonts w:ascii="Garamond" w:hAnsi="Garamond"/>
          <w:sz w:val="28"/>
        </w:rPr>
        <w:t xml:space="preserve">29- Selon vous, quels critères sont les plus </w:t>
      </w:r>
      <w:r w:rsidR="00157AFD">
        <w:rPr>
          <w:rFonts w:ascii="Garamond" w:hAnsi="Garamond"/>
          <w:sz w:val="28"/>
        </w:rPr>
        <w:t>pertinents pour l’ensemble d</w:t>
      </w:r>
      <w:r>
        <w:rPr>
          <w:rFonts w:ascii="Garamond" w:hAnsi="Garamond"/>
          <w:sz w:val="28"/>
        </w:rPr>
        <w:t xml:space="preserve">es </w:t>
      </w:r>
      <w:r w:rsidR="00157AFD">
        <w:rPr>
          <w:rFonts w:ascii="Garamond" w:hAnsi="Garamond"/>
          <w:sz w:val="28"/>
        </w:rPr>
        <w:t>textes ?</w:t>
      </w:r>
    </w:p>
    <w:p w14:paraId="547742F8" w14:textId="77777777" w:rsidR="00A8239C" w:rsidRDefault="00A8239C" w:rsidP="006507ED">
      <w:pPr>
        <w:jc w:val="both"/>
        <w:rPr>
          <w:rFonts w:ascii="Garamond" w:hAnsi="Garamond"/>
          <w:sz w:val="28"/>
        </w:rPr>
      </w:pPr>
    </w:p>
    <w:p w14:paraId="7E510A11" w14:textId="77777777" w:rsidR="00157AFD" w:rsidRPr="00083FD0" w:rsidRDefault="00157AFD" w:rsidP="00157AFD">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l’organisation du texte</w:t>
      </w:r>
    </w:p>
    <w:p w14:paraId="05FC368D" w14:textId="77777777" w:rsidR="00157AFD" w:rsidRDefault="00157AFD" w:rsidP="00157AFD">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le contenu</w:t>
      </w:r>
    </w:p>
    <w:p w14:paraId="37C562D0" w14:textId="77777777" w:rsidR="00157AFD" w:rsidRDefault="00157AFD" w:rsidP="00157AFD">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le message transmis</w:t>
      </w:r>
    </w:p>
    <w:p w14:paraId="2A6CAA1E" w14:textId="77777777" w:rsidR="00157AFD" w:rsidRDefault="00157AFD" w:rsidP="00157AFD">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la qualité de la langue</w:t>
      </w:r>
    </w:p>
    <w:p w14:paraId="25C71199" w14:textId="77777777" w:rsidR="00157AFD" w:rsidRPr="00083FD0" w:rsidRDefault="00157AFD" w:rsidP="00157AFD">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la présentation visuelle</w:t>
      </w:r>
    </w:p>
    <w:p w14:paraId="60FAE61C" w14:textId="77777777" w:rsidR="00A8239C" w:rsidRDefault="00A8239C" w:rsidP="006507ED">
      <w:pPr>
        <w:jc w:val="both"/>
        <w:rPr>
          <w:rFonts w:ascii="Garamond" w:hAnsi="Garamond"/>
          <w:sz w:val="28"/>
        </w:rPr>
      </w:pPr>
    </w:p>
    <w:p w14:paraId="145A9D9C" w14:textId="77777777" w:rsidR="006507ED" w:rsidRPr="00083FD0" w:rsidRDefault="00157AFD" w:rsidP="00083FD0">
      <w:pPr>
        <w:spacing w:line="360" w:lineRule="auto"/>
        <w:jc w:val="both"/>
        <w:rPr>
          <w:rFonts w:ascii="Garamond" w:hAnsi="Garamond"/>
          <w:sz w:val="28"/>
        </w:rPr>
      </w:pPr>
      <w:r>
        <w:rPr>
          <w:rFonts w:ascii="Garamond" w:hAnsi="Garamond"/>
          <w:sz w:val="28"/>
        </w:rPr>
        <w:t>30</w:t>
      </w:r>
      <w:r w:rsidR="00941C25">
        <w:rPr>
          <w:rFonts w:ascii="Garamond" w:hAnsi="Garamond"/>
          <w:sz w:val="28"/>
        </w:rPr>
        <w:t xml:space="preserve">- </w:t>
      </w:r>
      <w:r w:rsidR="006507ED" w:rsidRPr="00083FD0">
        <w:rPr>
          <w:rFonts w:ascii="Garamond" w:hAnsi="Garamond"/>
          <w:sz w:val="28"/>
        </w:rPr>
        <w:t>Selon vous, les documents présentés sont-ils pertinents et de qualité? À l’aide de deux critères de la liste ci-dessous, justifiez votre réponse en vous appuyant sur des éléments explicites et implicites du texte ainsi que sur vos repères culturels.</w:t>
      </w:r>
      <w:r w:rsidR="00941C25">
        <w:rPr>
          <w:rFonts w:ascii="Garamond" w:hAnsi="Garamond"/>
          <w:sz w:val="28"/>
        </w:rPr>
        <w:t xml:space="preserve"> </w:t>
      </w:r>
      <w:r w:rsidR="006507ED" w:rsidRPr="00083FD0">
        <w:rPr>
          <w:rFonts w:ascii="Garamond" w:hAnsi="Garamond"/>
          <w:sz w:val="28"/>
        </w:rPr>
        <w:t>Cochez les deux critères choisis :</w:t>
      </w:r>
    </w:p>
    <w:p w14:paraId="735D308D" w14:textId="77777777" w:rsidR="006507ED" w:rsidRPr="00083FD0" w:rsidRDefault="006507ED" w:rsidP="00941C25">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l’organisation du texte</w:t>
      </w:r>
    </w:p>
    <w:p w14:paraId="591C8AFB" w14:textId="77777777" w:rsidR="00941C25" w:rsidRDefault="006507ED" w:rsidP="00941C25">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le contenu</w:t>
      </w:r>
    </w:p>
    <w:p w14:paraId="370C9F78" w14:textId="77777777" w:rsidR="00941C25" w:rsidRDefault="006507ED" w:rsidP="00941C25">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le message transmis</w:t>
      </w:r>
    </w:p>
    <w:p w14:paraId="7A4E81BA" w14:textId="77777777" w:rsidR="00941C25" w:rsidRDefault="006507ED" w:rsidP="00941C25">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la qualité de la langue</w:t>
      </w:r>
    </w:p>
    <w:p w14:paraId="30D3B32F" w14:textId="77777777" w:rsidR="009F4C4C" w:rsidRPr="00083FD0" w:rsidRDefault="006507ED" w:rsidP="00941C25">
      <w:pPr>
        <w:spacing w:line="360" w:lineRule="auto"/>
        <w:ind w:left="2832" w:firstLine="708"/>
        <w:rPr>
          <w:rFonts w:ascii="Garamond" w:hAnsi="Garamond"/>
          <w:sz w:val="28"/>
        </w:rPr>
      </w:pPr>
      <w:r w:rsidRPr="00083FD0">
        <w:rPr>
          <w:rFonts w:ascii="Garamond" w:hAnsi="Garamond"/>
          <w:sz w:val="28"/>
        </w:rPr>
        <w:sym w:font="Wingdings 2" w:char="F0A3"/>
      </w:r>
      <w:r w:rsidRPr="00083FD0">
        <w:rPr>
          <w:rFonts w:ascii="Garamond" w:hAnsi="Garamond"/>
          <w:sz w:val="28"/>
        </w:rPr>
        <w:t xml:space="preserve">  la présentation visuelle</w:t>
      </w:r>
    </w:p>
    <w:p w14:paraId="448DDA3B" w14:textId="77777777" w:rsidR="004D1691" w:rsidRPr="00941C25" w:rsidRDefault="004D1691" w:rsidP="004D1691">
      <w:pPr>
        <w:tabs>
          <w:tab w:val="right" w:pos="8570"/>
        </w:tabs>
        <w:spacing w:before="240" w:line="480" w:lineRule="auto"/>
        <w:ind w:right="86"/>
        <w:jc w:val="both"/>
        <w:rPr>
          <w:rFonts w:ascii="Garamond" w:hAnsi="Garamond"/>
          <w:sz w:val="28"/>
        </w:rPr>
      </w:pPr>
      <w:r w:rsidRPr="00941C25">
        <w:rPr>
          <w:rFonts w:ascii="Garamond" w:hAnsi="Garamond"/>
          <w:sz w:val="28"/>
        </w:rPr>
        <w:t xml:space="preserve">1er critère : </w:t>
      </w:r>
      <w:r w:rsidR="00941C25">
        <w:rPr>
          <w:rFonts w:ascii="Garamond" w:hAnsi="Garamond"/>
          <w:sz w:val="28"/>
        </w:rPr>
        <w:t>________________________________________________________</w:t>
      </w:r>
      <w:r w:rsidRPr="00941C25">
        <w:rPr>
          <w:rFonts w:ascii="Garamond" w:hAnsi="Garamond"/>
          <w:sz w:val="28"/>
        </w:rPr>
        <w:tab/>
      </w:r>
    </w:p>
    <w:p w14:paraId="10F9E034" w14:textId="77777777" w:rsidR="00941C25" w:rsidRDefault="004D1691" w:rsidP="00941C25">
      <w:pPr>
        <w:spacing w:line="360" w:lineRule="auto"/>
        <w:rPr>
          <w:rFonts w:ascii="Garamond" w:hAnsi="Garamond"/>
          <w:sz w:val="28"/>
        </w:rPr>
      </w:pPr>
      <w:r w:rsidRPr="00941C25">
        <w:rPr>
          <w:rFonts w:ascii="Garamond" w:hAnsi="Garamond"/>
          <w:sz w:val="28"/>
        </w:rPr>
        <w:t xml:space="preserve">Justification : </w:t>
      </w:r>
      <w:r w:rsidR="00941C25">
        <w:rPr>
          <w:rFonts w:ascii="Garamond" w:hAnsi="Garamond"/>
          <w:sz w:val="28"/>
        </w:rPr>
        <w:t>_______________________________________________________</w:t>
      </w:r>
      <w:r w:rsidRPr="00941C25">
        <w:rPr>
          <w:rFonts w:ascii="Garamond" w:hAnsi="Garamond"/>
          <w:sz w:val="28"/>
        </w:rPr>
        <w:tab/>
      </w:r>
    </w:p>
    <w:p w14:paraId="5D1AEB67" w14:textId="77777777" w:rsidR="002D29F2" w:rsidRPr="00941C25" w:rsidRDefault="00941C25" w:rsidP="002D29F2">
      <w:pPr>
        <w:spacing w:line="360" w:lineRule="auto"/>
        <w:rPr>
          <w:rFonts w:ascii="Garamond" w:hAnsi="Garamond"/>
          <w:sz w:val="28"/>
        </w:rPr>
        <w:sectPr w:rsidR="002D29F2" w:rsidRPr="00941C25">
          <w:footerReference w:type="even" r:id="rId21"/>
          <w:footerReference w:type="default" r:id="rId22"/>
          <w:pgSz w:w="12240" w:h="15840" w:code="1"/>
          <w:pgMar w:top="993" w:right="1440" w:bottom="576" w:left="1440" w:header="720" w:footer="576" w:gutter="0"/>
          <w:cols w:space="708"/>
          <w:titlePg/>
          <w:docGrid w:linePitch="360"/>
        </w:sectPr>
      </w:pPr>
      <w:r>
        <w:rPr>
          <w:rFonts w:ascii="Garamond" w:hAnsi="Garamond"/>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9F2">
        <w:rPr>
          <w:rFonts w:ascii="Garamond" w:hAnsi="Garamond"/>
          <w:sz w:val="28"/>
        </w:rPr>
        <w:t>_________________________________________________________________</w:t>
      </w:r>
    </w:p>
    <w:p w14:paraId="6CC5B751" w14:textId="77777777" w:rsidR="00941C25" w:rsidRPr="00941C25" w:rsidRDefault="00941C25" w:rsidP="002D29F2">
      <w:pPr>
        <w:spacing w:line="360" w:lineRule="auto"/>
        <w:rPr>
          <w:rFonts w:ascii="Garamond" w:hAnsi="Garamond"/>
          <w:sz w:val="28"/>
        </w:rPr>
      </w:pPr>
      <w:r>
        <w:rPr>
          <w:rFonts w:ascii="Garamond" w:hAnsi="Garamond"/>
          <w:sz w:val="28"/>
        </w:rPr>
        <w:t>2</w:t>
      </w:r>
      <w:r w:rsidRPr="00941C25">
        <w:rPr>
          <w:rFonts w:ascii="Garamond" w:hAnsi="Garamond"/>
          <w:sz w:val="28"/>
          <w:vertAlign w:val="superscript"/>
        </w:rPr>
        <w:t>e</w:t>
      </w:r>
      <w:r>
        <w:rPr>
          <w:rFonts w:ascii="Garamond" w:hAnsi="Garamond"/>
          <w:sz w:val="28"/>
        </w:rPr>
        <w:t xml:space="preserve"> </w:t>
      </w:r>
      <w:r w:rsidRPr="00941C25">
        <w:rPr>
          <w:rFonts w:ascii="Garamond" w:hAnsi="Garamond"/>
          <w:sz w:val="28"/>
        </w:rPr>
        <w:t xml:space="preserve"> critère : </w:t>
      </w:r>
      <w:r>
        <w:rPr>
          <w:rFonts w:ascii="Garamond" w:hAnsi="Garamond"/>
          <w:sz w:val="28"/>
        </w:rPr>
        <w:t>________________________________________________________</w:t>
      </w:r>
      <w:r w:rsidRPr="00941C25">
        <w:rPr>
          <w:rFonts w:ascii="Garamond" w:hAnsi="Garamond"/>
          <w:sz w:val="28"/>
        </w:rPr>
        <w:tab/>
      </w:r>
    </w:p>
    <w:p w14:paraId="781683A7" w14:textId="77777777" w:rsidR="00941C25" w:rsidRDefault="00941C25" w:rsidP="00941C25">
      <w:pPr>
        <w:spacing w:line="360" w:lineRule="auto"/>
        <w:rPr>
          <w:rFonts w:ascii="Garamond" w:hAnsi="Garamond"/>
          <w:sz w:val="28"/>
        </w:rPr>
      </w:pPr>
      <w:r w:rsidRPr="00941C25">
        <w:rPr>
          <w:rFonts w:ascii="Garamond" w:hAnsi="Garamond"/>
          <w:sz w:val="28"/>
        </w:rPr>
        <w:t xml:space="preserve">Justification : </w:t>
      </w:r>
      <w:r>
        <w:rPr>
          <w:rFonts w:ascii="Garamond" w:hAnsi="Garamond"/>
          <w:sz w:val="28"/>
        </w:rPr>
        <w:t>_______________________________________________________</w:t>
      </w:r>
      <w:r w:rsidRPr="00941C25">
        <w:rPr>
          <w:rFonts w:ascii="Garamond" w:hAnsi="Garamond"/>
          <w:sz w:val="28"/>
        </w:rPr>
        <w:tab/>
      </w:r>
    </w:p>
    <w:p w14:paraId="12C586CC" w14:textId="77777777" w:rsidR="00B320CB" w:rsidRPr="009F4C4C" w:rsidRDefault="00941C25" w:rsidP="00941C25">
      <w:pPr>
        <w:spacing w:line="360" w:lineRule="auto"/>
        <w:rPr>
          <w:rFonts w:ascii="Garamond" w:hAnsi="Garamond"/>
          <w:sz w:val="28"/>
        </w:rPr>
      </w:pPr>
      <w:r>
        <w:rPr>
          <w:rFonts w:ascii="Garamond" w:hAnsi="Garamond"/>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320CB" w:rsidRPr="009F4C4C" w:rsidSect="00B320CB">
      <w:headerReference w:type="default" r:id="rId2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77EA7A6" w14:textId="77777777" w:rsidR="00000000" w:rsidRDefault="00B679F7">
      <w:r>
        <w:separator/>
      </w:r>
    </w:p>
  </w:endnote>
  <w:endnote w:type="continuationSeparator" w:id="0">
    <w:p w14:paraId="5DCBB1DD" w14:textId="77777777" w:rsidR="00000000" w:rsidRDefault="00B6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ndale Mono">
    <w:panose1 w:val="020B05090000000000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80771" w14:textId="77777777" w:rsidR="00A8239C" w:rsidRDefault="00AD29D9" w:rsidP="006D08EF">
    <w:pPr>
      <w:pStyle w:val="Pieddepage"/>
      <w:framePr w:wrap="around" w:vAnchor="text" w:hAnchor="margin" w:xAlign="right" w:y="1"/>
      <w:rPr>
        <w:rStyle w:val="Numrodepage"/>
      </w:rPr>
    </w:pPr>
    <w:r>
      <w:rPr>
        <w:rStyle w:val="Numrodepage"/>
      </w:rPr>
      <w:fldChar w:fldCharType="begin"/>
    </w:r>
    <w:r w:rsidR="00A8239C">
      <w:rPr>
        <w:rStyle w:val="Numrodepage"/>
      </w:rPr>
      <w:instrText xml:space="preserve">PAGE  </w:instrText>
    </w:r>
    <w:r>
      <w:rPr>
        <w:rStyle w:val="Numrodepage"/>
      </w:rPr>
      <w:fldChar w:fldCharType="end"/>
    </w:r>
  </w:p>
  <w:p w14:paraId="0BD25F35" w14:textId="77777777" w:rsidR="00A8239C" w:rsidRDefault="00A8239C" w:rsidP="006D08E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3460" w14:textId="77777777" w:rsidR="00A8239C" w:rsidRDefault="00AD29D9" w:rsidP="006D08EF">
    <w:pPr>
      <w:pStyle w:val="Pieddepage"/>
      <w:framePr w:wrap="around" w:vAnchor="text" w:hAnchor="margin" w:xAlign="right" w:y="1"/>
      <w:rPr>
        <w:rStyle w:val="Numrodepage"/>
      </w:rPr>
    </w:pPr>
    <w:r>
      <w:rPr>
        <w:rStyle w:val="Numrodepage"/>
      </w:rPr>
      <w:fldChar w:fldCharType="begin"/>
    </w:r>
    <w:r w:rsidR="00A8239C">
      <w:rPr>
        <w:rStyle w:val="Numrodepage"/>
      </w:rPr>
      <w:instrText xml:space="preserve">PAGE  </w:instrText>
    </w:r>
    <w:r>
      <w:rPr>
        <w:rStyle w:val="Numrodepage"/>
      </w:rPr>
      <w:fldChar w:fldCharType="separate"/>
    </w:r>
    <w:r w:rsidR="00B679F7">
      <w:rPr>
        <w:rStyle w:val="Numrodepage"/>
        <w:noProof/>
      </w:rPr>
      <w:t>16</w:t>
    </w:r>
    <w:r>
      <w:rPr>
        <w:rStyle w:val="Numrodepage"/>
      </w:rPr>
      <w:fldChar w:fldCharType="end"/>
    </w:r>
  </w:p>
  <w:p w14:paraId="29C24DAC" w14:textId="77777777" w:rsidR="00A8239C" w:rsidRDefault="00A8239C" w:rsidP="006D08E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261B98B" w14:textId="77777777" w:rsidR="00000000" w:rsidRDefault="00B679F7">
      <w:r>
        <w:separator/>
      </w:r>
    </w:p>
  </w:footnote>
  <w:footnote w:type="continuationSeparator" w:id="0">
    <w:p w14:paraId="76DCEDE9" w14:textId="77777777" w:rsidR="00000000" w:rsidRDefault="00B679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B65D3" w14:textId="77777777" w:rsidR="00A8239C" w:rsidRPr="006E214E" w:rsidRDefault="00A8239C">
    <w:pPr>
      <w:pStyle w:val="En-tte"/>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A31261A"/>
    <w:multiLevelType w:val="hybridMultilevel"/>
    <w:tmpl w:val="83F82F48"/>
    <w:lvl w:ilvl="0" w:tplc="C7BC1596">
      <w:start w:val="1"/>
      <w:numFmt w:val="decimal"/>
      <w:lvlText w:val="%1."/>
      <w:lvlJc w:val="left"/>
      <w:pPr>
        <w:ind w:left="720" w:hanging="360"/>
      </w:pPr>
      <w:rPr>
        <w:rFonts w:ascii="Verdana" w:hAnsi="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3E1ADC"/>
    <w:multiLevelType w:val="multilevel"/>
    <w:tmpl w:val="1D0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B788E"/>
    <w:multiLevelType w:val="hybridMultilevel"/>
    <w:tmpl w:val="859077B0"/>
    <w:lvl w:ilvl="0" w:tplc="0AC6967C">
      <w:numFmt w:val="bullet"/>
      <w:lvlText w:val="-"/>
      <w:lvlJc w:val="left"/>
      <w:pPr>
        <w:ind w:left="1060" w:hanging="360"/>
      </w:pPr>
      <w:rPr>
        <w:rFonts w:ascii="Garamond" w:eastAsiaTheme="minorHAnsi" w:hAnsi="Garamond"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nsid w:val="30160A7A"/>
    <w:multiLevelType w:val="multilevel"/>
    <w:tmpl w:val="27C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5473C"/>
    <w:multiLevelType w:val="hybridMultilevel"/>
    <w:tmpl w:val="DC36C022"/>
    <w:lvl w:ilvl="0" w:tplc="6CAEED14">
      <w:start w:val="1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F525A4"/>
    <w:multiLevelType w:val="multilevel"/>
    <w:tmpl w:val="9536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85D1B"/>
    <w:multiLevelType w:val="multilevel"/>
    <w:tmpl w:val="2BE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D64DA"/>
    <w:multiLevelType w:val="hybridMultilevel"/>
    <w:tmpl w:val="1E2ABBB2"/>
    <w:lvl w:ilvl="0" w:tplc="E41456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595259B"/>
    <w:multiLevelType w:val="hybridMultilevel"/>
    <w:tmpl w:val="D1FAE35E"/>
    <w:lvl w:ilvl="0" w:tplc="EC3C7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A1F4404"/>
    <w:multiLevelType w:val="multilevel"/>
    <w:tmpl w:val="18D8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0C7AE4"/>
    <w:multiLevelType w:val="multilevel"/>
    <w:tmpl w:val="992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806991"/>
    <w:multiLevelType w:val="multilevel"/>
    <w:tmpl w:val="70C6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904738"/>
    <w:multiLevelType w:val="multilevel"/>
    <w:tmpl w:val="D40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677F3"/>
    <w:multiLevelType w:val="multilevel"/>
    <w:tmpl w:val="F9D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2"/>
  </w:num>
  <w:num w:numId="4">
    <w:abstractNumId w:val="11"/>
  </w:num>
  <w:num w:numId="5">
    <w:abstractNumId w:val="1"/>
  </w:num>
  <w:num w:numId="6">
    <w:abstractNumId w:val="13"/>
  </w:num>
  <w:num w:numId="7">
    <w:abstractNumId w:val="6"/>
  </w:num>
  <w:num w:numId="8">
    <w:abstractNumId w:val="3"/>
  </w:num>
  <w:num w:numId="9">
    <w:abstractNumId w:val="9"/>
  </w:num>
  <w:num w:numId="10">
    <w:abstractNumId w:val="7"/>
  </w:num>
  <w:num w:numId="11">
    <w:abstractNumId w:val="8"/>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3]" strokecolor="none [3213]"/>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320CB"/>
    <w:rsid w:val="00052C4B"/>
    <w:rsid w:val="00083FD0"/>
    <w:rsid w:val="000B62E5"/>
    <w:rsid w:val="000D67AF"/>
    <w:rsid w:val="000F2564"/>
    <w:rsid w:val="00105CE1"/>
    <w:rsid w:val="0010727F"/>
    <w:rsid w:val="00111FEA"/>
    <w:rsid w:val="00127BCB"/>
    <w:rsid w:val="00157AFD"/>
    <w:rsid w:val="00163322"/>
    <w:rsid w:val="001A39F9"/>
    <w:rsid w:val="001E63CB"/>
    <w:rsid w:val="002100F4"/>
    <w:rsid w:val="00217E03"/>
    <w:rsid w:val="00217F42"/>
    <w:rsid w:val="00265439"/>
    <w:rsid w:val="0027209D"/>
    <w:rsid w:val="002A0CD6"/>
    <w:rsid w:val="002D29F2"/>
    <w:rsid w:val="002E44DE"/>
    <w:rsid w:val="002F3DC4"/>
    <w:rsid w:val="00300E08"/>
    <w:rsid w:val="00317120"/>
    <w:rsid w:val="00335EDE"/>
    <w:rsid w:val="003753D2"/>
    <w:rsid w:val="003C6D22"/>
    <w:rsid w:val="003F0D5B"/>
    <w:rsid w:val="00406856"/>
    <w:rsid w:val="004172FF"/>
    <w:rsid w:val="0042700B"/>
    <w:rsid w:val="004453BA"/>
    <w:rsid w:val="004A3917"/>
    <w:rsid w:val="004B313A"/>
    <w:rsid w:val="004C2A93"/>
    <w:rsid w:val="004C4894"/>
    <w:rsid w:val="004D1691"/>
    <w:rsid w:val="004F5A1A"/>
    <w:rsid w:val="005906D5"/>
    <w:rsid w:val="005B3733"/>
    <w:rsid w:val="005D4839"/>
    <w:rsid w:val="005F4284"/>
    <w:rsid w:val="00610940"/>
    <w:rsid w:val="00613B67"/>
    <w:rsid w:val="00624470"/>
    <w:rsid w:val="006507ED"/>
    <w:rsid w:val="00667F67"/>
    <w:rsid w:val="006A77AB"/>
    <w:rsid w:val="006B4488"/>
    <w:rsid w:val="006D08EF"/>
    <w:rsid w:val="00727550"/>
    <w:rsid w:val="00736158"/>
    <w:rsid w:val="007670FF"/>
    <w:rsid w:val="007A4F8A"/>
    <w:rsid w:val="007E3E12"/>
    <w:rsid w:val="00817B83"/>
    <w:rsid w:val="008223E7"/>
    <w:rsid w:val="00862137"/>
    <w:rsid w:val="00863B04"/>
    <w:rsid w:val="008B7ECC"/>
    <w:rsid w:val="008C7644"/>
    <w:rsid w:val="009070DE"/>
    <w:rsid w:val="00914647"/>
    <w:rsid w:val="0093390D"/>
    <w:rsid w:val="00941C25"/>
    <w:rsid w:val="009574C8"/>
    <w:rsid w:val="00972079"/>
    <w:rsid w:val="00977A0F"/>
    <w:rsid w:val="00985F35"/>
    <w:rsid w:val="00986F59"/>
    <w:rsid w:val="009D25D0"/>
    <w:rsid w:val="009E5B38"/>
    <w:rsid w:val="009F4C4C"/>
    <w:rsid w:val="00A46918"/>
    <w:rsid w:val="00A8239C"/>
    <w:rsid w:val="00AD29D9"/>
    <w:rsid w:val="00B02372"/>
    <w:rsid w:val="00B03DF6"/>
    <w:rsid w:val="00B320CB"/>
    <w:rsid w:val="00B6040C"/>
    <w:rsid w:val="00B679F7"/>
    <w:rsid w:val="00B837B8"/>
    <w:rsid w:val="00BC6257"/>
    <w:rsid w:val="00C442F2"/>
    <w:rsid w:val="00C55136"/>
    <w:rsid w:val="00C55B10"/>
    <w:rsid w:val="00C739F2"/>
    <w:rsid w:val="00C777C9"/>
    <w:rsid w:val="00C864AC"/>
    <w:rsid w:val="00CD19B6"/>
    <w:rsid w:val="00CD4CE2"/>
    <w:rsid w:val="00CE13A6"/>
    <w:rsid w:val="00D64C89"/>
    <w:rsid w:val="00D84395"/>
    <w:rsid w:val="00D86F68"/>
    <w:rsid w:val="00D90A0F"/>
    <w:rsid w:val="00DB7F00"/>
    <w:rsid w:val="00DC03C7"/>
    <w:rsid w:val="00DF697A"/>
    <w:rsid w:val="00E03639"/>
    <w:rsid w:val="00E16315"/>
    <w:rsid w:val="00E22055"/>
    <w:rsid w:val="00E47DE4"/>
    <w:rsid w:val="00E51A38"/>
    <w:rsid w:val="00E96C3E"/>
    <w:rsid w:val="00F05A2C"/>
    <w:rsid w:val="00F1628E"/>
    <w:rsid w:val="00F179C4"/>
    <w:rsid w:val="00F43867"/>
    <w:rsid w:val="00F51365"/>
    <w:rsid w:val="00F90F19"/>
    <w:rsid w:val="00FD06D5"/>
    <w:rsid w:val="00FF2326"/>
    <w:rsid w:val="00FF47F3"/>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3]" strokecolor="none [3213]"/>
    </o:shapedefaults>
    <o:shapelayout v:ext="edit">
      <o:idmap v:ext="edit" data="1"/>
    </o:shapelayout>
  </w:shapeDefaults>
  <w:decimalSymbol w:val=","/>
  <w:listSeparator w:val=";"/>
  <w14:docId w14:val="0E78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EB5072"/>
    <w:rPr>
      <w:lang w:val="fr-CA"/>
    </w:rPr>
  </w:style>
  <w:style w:type="paragraph" w:styleId="Titre1">
    <w:name w:val="heading 1"/>
    <w:basedOn w:val="Normal"/>
    <w:link w:val="Titre1Car"/>
    <w:uiPriority w:val="9"/>
    <w:rsid w:val="00B320CB"/>
    <w:pPr>
      <w:spacing w:beforeLines="1" w:afterLines="1"/>
      <w:outlineLvl w:val="0"/>
    </w:pPr>
    <w:rPr>
      <w:rFonts w:ascii="Times" w:hAnsi="Times"/>
      <w:b/>
      <w:kern w:val="36"/>
      <w:sz w:val="48"/>
      <w:szCs w:val="20"/>
      <w:lang w:eastAsia="fr-FR"/>
    </w:rPr>
  </w:style>
  <w:style w:type="paragraph" w:styleId="Titre2">
    <w:name w:val="heading 2"/>
    <w:basedOn w:val="Normal"/>
    <w:next w:val="Normal"/>
    <w:link w:val="Titre2Car"/>
    <w:rsid w:val="00667F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rsid w:val="00B320CB"/>
    <w:pPr>
      <w:spacing w:beforeLines="1" w:afterLines="1"/>
      <w:outlineLvl w:val="2"/>
    </w:pPr>
    <w:rPr>
      <w:rFonts w:ascii="Times" w:hAnsi="Times"/>
      <w:b/>
      <w:sz w:val="27"/>
      <w:szCs w:val="20"/>
      <w:lang w:eastAsia="fr-FR"/>
    </w:rPr>
  </w:style>
  <w:style w:type="paragraph" w:styleId="Titre4">
    <w:name w:val="heading 4"/>
    <w:basedOn w:val="Normal"/>
    <w:link w:val="Titre4Car"/>
    <w:uiPriority w:val="9"/>
    <w:rsid w:val="00B320CB"/>
    <w:pPr>
      <w:spacing w:beforeLines="1" w:afterLines="1"/>
      <w:outlineLvl w:val="3"/>
    </w:pPr>
    <w:rPr>
      <w:rFonts w:ascii="Times" w:hAnsi="Times"/>
      <w:b/>
      <w:szCs w:val="20"/>
      <w:lang w:eastAsia="fr-FR"/>
    </w:rPr>
  </w:style>
  <w:style w:type="paragraph" w:styleId="Titre5">
    <w:name w:val="heading 5"/>
    <w:basedOn w:val="Normal"/>
    <w:link w:val="Titre5Car"/>
    <w:uiPriority w:val="9"/>
    <w:rsid w:val="00B320CB"/>
    <w:pPr>
      <w:spacing w:beforeLines="1" w:afterLines="1"/>
      <w:outlineLvl w:val="4"/>
    </w:pPr>
    <w:rPr>
      <w:rFonts w:ascii="Times" w:hAnsi="Times"/>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0CB"/>
    <w:rPr>
      <w:rFonts w:ascii="Times" w:hAnsi="Times"/>
      <w:b/>
      <w:kern w:val="36"/>
      <w:sz w:val="48"/>
      <w:szCs w:val="20"/>
      <w:lang w:val="fr-CA" w:eastAsia="fr-FR"/>
    </w:rPr>
  </w:style>
  <w:style w:type="character" w:customStyle="1" w:styleId="Titre3Car">
    <w:name w:val="Titre 3 Car"/>
    <w:basedOn w:val="Policepardfaut"/>
    <w:link w:val="Titre3"/>
    <w:uiPriority w:val="9"/>
    <w:rsid w:val="00B320CB"/>
    <w:rPr>
      <w:rFonts w:ascii="Times" w:hAnsi="Times"/>
      <w:b/>
      <w:sz w:val="27"/>
      <w:szCs w:val="20"/>
      <w:lang w:val="fr-CA" w:eastAsia="fr-FR"/>
    </w:rPr>
  </w:style>
  <w:style w:type="character" w:customStyle="1" w:styleId="Titre4Car">
    <w:name w:val="Titre 4 Car"/>
    <w:basedOn w:val="Policepardfaut"/>
    <w:link w:val="Titre4"/>
    <w:uiPriority w:val="9"/>
    <w:rsid w:val="00B320CB"/>
    <w:rPr>
      <w:rFonts w:ascii="Times" w:hAnsi="Times"/>
      <w:b/>
      <w:szCs w:val="20"/>
      <w:lang w:val="fr-CA" w:eastAsia="fr-FR"/>
    </w:rPr>
  </w:style>
  <w:style w:type="character" w:customStyle="1" w:styleId="Titre5Car">
    <w:name w:val="Titre 5 Car"/>
    <w:basedOn w:val="Policepardfaut"/>
    <w:link w:val="Titre5"/>
    <w:uiPriority w:val="9"/>
    <w:rsid w:val="00B320CB"/>
    <w:rPr>
      <w:rFonts w:ascii="Times" w:hAnsi="Times"/>
      <w:b/>
      <w:sz w:val="20"/>
      <w:szCs w:val="20"/>
      <w:lang w:val="fr-CA" w:eastAsia="fr-FR"/>
    </w:rPr>
  </w:style>
  <w:style w:type="paragraph" w:styleId="NormalWeb">
    <w:name w:val="Normal (Web)"/>
    <w:basedOn w:val="Normal"/>
    <w:uiPriority w:val="99"/>
    <w:rsid w:val="00B320CB"/>
    <w:pPr>
      <w:spacing w:beforeLines="1" w:afterLines="1"/>
    </w:pPr>
    <w:rPr>
      <w:rFonts w:ascii="Times" w:hAnsi="Times" w:cs="Times New Roman"/>
      <w:sz w:val="20"/>
      <w:szCs w:val="20"/>
      <w:lang w:eastAsia="fr-FR"/>
    </w:rPr>
  </w:style>
  <w:style w:type="paragraph" w:styleId="Paragraphedeliste">
    <w:name w:val="List Paragraph"/>
    <w:basedOn w:val="Normal"/>
    <w:uiPriority w:val="34"/>
    <w:qFormat/>
    <w:rsid w:val="00C55B10"/>
    <w:pPr>
      <w:ind w:left="720"/>
      <w:contextualSpacing/>
    </w:pPr>
  </w:style>
  <w:style w:type="character" w:styleId="Accentuation">
    <w:name w:val="Emphasis"/>
    <w:basedOn w:val="Policepardfaut"/>
    <w:uiPriority w:val="20"/>
    <w:rsid w:val="00E03639"/>
    <w:rPr>
      <w:i/>
    </w:rPr>
  </w:style>
  <w:style w:type="character" w:customStyle="1" w:styleId="sectiontitle">
    <w:name w:val="sectiontitle"/>
    <w:basedOn w:val="Policepardfaut"/>
    <w:rsid w:val="00E03639"/>
  </w:style>
  <w:style w:type="character" w:styleId="Lienhypertexte">
    <w:name w:val="Hyperlink"/>
    <w:basedOn w:val="Policepardfaut"/>
    <w:rsid w:val="00667F67"/>
    <w:rPr>
      <w:color w:val="0000FF" w:themeColor="hyperlink"/>
      <w:u w:val="single"/>
    </w:rPr>
  </w:style>
  <w:style w:type="character" w:customStyle="1" w:styleId="Titre2Car">
    <w:name w:val="Titre 2 Car"/>
    <w:basedOn w:val="Policepardfaut"/>
    <w:link w:val="Titre2"/>
    <w:rsid w:val="00667F67"/>
    <w:rPr>
      <w:rFonts w:asciiTheme="majorHAnsi" w:eastAsiaTheme="majorEastAsia" w:hAnsiTheme="majorHAnsi" w:cstheme="majorBidi"/>
      <w:b/>
      <w:bCs/>
      <w:color w:val="4F81BD" w:themeColor="accent1"/>
      <w:sz w:val="26"/>
      <w:szCs w:val="26"/>
      <w:lang w:val="fr-CA"/>
    </w:rPr>
  </w:style>
  <w:style w:type="character" w:styleId="lev">
    <w:name w:val="Strong"/>
    <w:basedOn w:val="Policepardfaut"/>
    <w:uiPriority w:val="22"/>
    <w:rsid w:val="00667F67"/>
    <w:rPr>
      <w:b/>
    </w:rPr>
  </w:style>
  <w:style w:type="character" w:customStyle="1" w:styleId="en-ttesCar">
    <w:name w:val="en-têtes Car"/>
    <w:link w:val="en-ttes"/>
    <w:locked/>
    <w:rsid w:val="004C2A93"/>
    <w:rPr>
      <w:rFonts w:ascii="Arial" w:eastAsia="Times New Roman" w:hAnsi="Arial" w:cs="Arial"/>
      <w:b/>
      <w:noProof/>
      <w:lang w:eastAsia="fr-FR"/>
    </w:rPr>
  </w:style>
  <w:style w:type="paragraph" w:customStyle="1" w:styleId="en-ttes">
    <w:name w:val="en-têtes"/>
    <w:basedOn w:val="Normal"/>
    <w:link w:val="en-ttesCar"/>
    <w:qFormat/>
    <w:rsid w:val="004C2A93"/>
    <w:pPr>
      <w:tabs>
        <w:tab w:val="center" w:pos="8640"/>
        <w:tab w:val="right" w:pos="9840"/>
      </w:tabs>
      <w:spacing w:before="240" w:after="240" w:line="320" w:lineRule="exact"/>
      <w:outlineLvl w:val="0"/>
    </w:pPr>
    <w:rPr>
      <w:rFonts w:ascii="Arial" w:eastAsia="Times New Roman" w:hAnsi="Arial" w:cs="Arial"/>
      <w:b/>
      <w:noProof/>
      <w:lang w:val="fr-FR" w:eastAsia="fr-FR"/>
    </w:rPr>
  </w:style>
  <w:style w:type="paragraph" w:styleId="En-tte">
    <w:name w:val="header"/>
    <w:basedOn w:val="Normal"/>
    <w:link w:val="En-tteCar"/>
    <w:uiPriority w:val="99"/>
    <w:unhideWhenUsed/>
    <w:rsid w:val="004D1691"/>
    <w:pPr>
      <w:tabs>
        <w:tab w:val="center" w:pos="4320"/>
        <w:tab w:val="right" w:pos="8640"/>
      </w:tabs>
    </w:pPr>
    <w:rPr>
      <w:rFonts w:ascii="Calibri" w:eastAsia="Times New Roman" w:hAnsi="Calibri" w:cs="Times New Roman"/>
      <w:sz w:val="22"/>
      <w:szCs w:val="22"/>
      <w:lang w:eastAsia="fr-CA"/>
    </w:rPr>
  </w:style>
  <w:style w:type="character" w:customStyle="1" w:styleId="En-tteCar">
    <w:name w:val="En-tête Car"/>
    <w:basedOn w:val="Policepardfaut"/>
    <w:link w:val="En-tte"/>
    <w:uiPriority w:val="99"/>
    <w:rsid w:val="004D1691"/>
    <w:rPr>
      <w:rFonts w:ascii="Calibri" w:eastAsia="Times New Roman" w:hAnsi="Calibri" w:cs="Times New Roman"/>
      <w:sz w:val="22"/>
      <w:szCs w:val="22"/>
      <w:lang w:val="fr-CA" w:eastAsia="fr-CA"/>
    </w:rPr>
  </w:style>
  <w:style w:type="table" w:styleId="Grille">
    <w:name w:val="Table Grid"/>
    <w:basedOn w:val="TableauNormal"/>
    <w:rsid w:val="004172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rsid w:val="006D08EF"/>
    <w:pPr>
      <w:tabs>
        <w:tab w:val="center" w:pos="4536"/>
        <w:tab w:val="right" w:pos="9072"/>
      </w:tabs>
    </w:pPr>
  </w:style>
  <w:style w:type="character" w:customStyle="1" w:styleId="PieddepageCar">
    <w:name w:val="Pied de page Car"/>
    <w:basedOn w:val="Policepardfaut"/>
    <w:link w:val="Pieddepage"/>
    <w:rsid w:val="006D08EF"/>
    <w:rPr>
      <w:lang w:val="fr-CA"/>
    </w:rPr>
  </w:style>
  <w:style w:type="character" w:styleId="Numrodepage">
    <w:name w:val="page number"/>
    <w:basedOn w:val="Policepardfaut"/>
    <w:rsid w:val="006D08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067">
      <w:bodyDiv w:val="1"/>
      <w:marLeft w:val="0"/>
      <w:marRight w:val="0"/>
      <w:marTop w:val="0"/>
      <w:marBottom w:val="0"/>
      <w:divBdr>
        <w:top w:val="none" w:sz="0" w:space="0" w:color="auto"/>
        <w:left w:val="none" w:sz="0" w:space="0" w:color="auto"/>
        <w:bottom w:val="none" w:sz="0" w:space="0" w:color="auto"/>
        <w:right w:val="none" w:sz="0" w:space="0" w:color="auto"/>
      </w:divBdr>
      <w:divsChild>
        <w:div w:id="838886240">
          <w:marLeft w:val="0"/>
          <w:marRight w:val="0"/>
          <w:marTop w:val="0"/>
          <w:marBottom w:val="0"/>
          <w:divBdr>
            <w:top w:val="none" w:sz="0" w:space="0" w:color="auto"/>
            <w:left w:val="none" w:sz="0" w:space="0" w:color="auto"/>
            <w:bottom w:val="none" w:sz="0" w:space="0" w:color="auto"/>
            <w:right w:val="none" w:sz="0" w:space="0" w:color="auto"/>
          </w:divBdr>
        </w:div>
      </w:divsChild>
    </w:div>
    <w:div w:id="963147725">
      <w:bodyDiv w:val="1"/>
      <w:marLeft w:val="0"/>
      <w:marRight w:val="0"/>
      <w:marTop w:val="0"/>
      <w:marBottom w:val="0"/>
      <w:divBdr>
        <w:top w:val="none" w:sz="0" w:space="0" w:color="auto"/>
        <w:left w:val="none" w:sz="0" w:space="0" w:color="auto"/>
        <w:bottom w:val="none" w:sz="0" w:space="0" w:color="auto"/>
        <w:right w:val="none" w:sz="0" w:space="0" w:color="auto"/>
      </w:divBdr>
      <w:divsChild>
        <w:div w:id="525756992">
          <w:marLeft w:val="0"/>
          <w:marRight w:val="0"/>
          <w:marTop w:val="0"/>
          <w:marBottom w:val="0"/>
          <w:divBdr>
            <w:top w:val="none" w:sz="0" w:space="0" w:color="auto"/>
            <w:left w:val="none" w:sz="0" w:space="0" w:color="auto"/>
            <w:bottom w:val="none" w:sz="0" w:space="0" w:color="auto"/>
            <w:right w:val="none" w:sz="0" w:space="0" w:color="auto"/>
          </w:divBdr>
        </w:div>
      </w:divsChild>
    </w:div>
    <w:div w:id="971208989">
      <w:bodyDiv w:val="1"/>
      <w:marLeft w:val="0"/>
      <w:marRight w:val="0"/>
      <w:marTop w:val="0"/>
      <w:marBottom w:val="0"/>
      <w:divBdr>
        <w:top w:val="none" w:sz="0" w:space="0" w:color="auto"/>
        <w:left w:val="none" w:sz="0" w:space="0" w:color="auto"/>
        <w:bottom w:val="none" w:sz="0" w:space="0" w:color="auto"/>
        <w:right w:val="none" w:sz="0" w:space="0" w:color="auto"/>
      </w:divBdr>
      <w:divsChild>
        <w:div w:id="555629850">
          <w:marLeft w:val="0"/>
          <w:marRight w:val="0"/>
          <w:marTop w:val="0"/>
          <w:marBottom w:val="0"/>
          <w:divBdr>
            <w:top w:val="none" w:sz="0" w:space="0" w:color="auto"/>
            <w:left w:val="none" w:sz="0" w:space="0" w:color="auto"/>
            <w:bottom w:val="none" w:sz="0" w:space="0" w:color="auto"/>
            <w:right w:val="none" w:sz="0" w:space="0" w:color="auto"/>
          </w:divBdr>
        </w:div>
      </w:divsChild>
    </w:div>
    <w:div w:id="1046834346">
      <w:bodyDiv w:val="1"/>
      <w:marLeft w:val="0"/>
      <w:marRight w:val="0"/>
      <w:marTop w:val="0"/>
      <w:marBottom w:val="0"/>
      <w:divBdr>
        <w:top w:val="none" w:sz="0" w:space="0" w:color="auto"/>
        <w:left w:val="none" w:sz="0" w:space="0" w:color="auto"/>
        <w:bottom w:val="none" w:sz="0" w:space="0" w:color="auto"/>
        <w:right w:val="none" w:sz="0" w:space="0" w:color="auto"/>
      </w:divBdr>
      <w:divsChild>
        <w:div w:id="2138714370">
          <w:marLeft w:val="0"/>
          <w:marRight w:val="0"/>
          <w:marTop w:val="0"/>
          <w:marBottom w:val="0"/>
          <w:divBdr>
            <w:top w:val="none" w:sz="0" w:space="0" w:color="auto"/>
            <w:left w:val="none" w:sz="0" w:space="0" w:color="auto"/>
            <w:bottom w:val="none" w:sz="0" w:space="0" w:color="auto"/>
            <w:right w:val="none" w:sz="0" w:space="0" w:color="auto"/>
          </w:divBdr>
        </w:div>
      </w:divsChild>
    </w:div>
    <w:div w:id="1072236603">
      <w:bodyDiv w:val="1"/>
      <w:marLeft w:val="0"/>
      <w:marRight w:val="0"/>
      <w:marTop w:val="0"/>
      <w:marBottom w:val="0"/>
      <w:divBdr>
        <w:top w:val="none" w:sz="0" w:space="0" w:color="auto"/>
        <w:left w:val="none" w:sz="0" w:space="0" w:color="auto"/>
        <w:bottom w:val="none" w:sz="0" w:space="0" w:color="auto"/>
        <w:right w:val="none" w:sz="0" w:space="0" w:color="auto"/>
      </w:divBdr>
      <w:divsChild>
        <w:div w:id="936017059">
          <w:marLeft w:val="0"/>
          <w:marRight w:val="0"/>
          <w:marTop w:val="0"/>
          <w:marBottom w:val="0"/>
          <w:divBdr>
            <w:top w:val="none" w:sz="0" w:space="0" w:color="auto"/>
            <w:left w:val="none" w:sz="0" w:space="0" w:color="auto"/>
            <w:bottom w:val="none" w:sz="0" w:space="0" w:color="auto"/>
            <w:right w:val="none" w:sz="0" w:space="0" w:color="auto"/>
          </w:divBdr>
          <w:divsChild>
            <w:div w:id="69736918">
              <w:marLeft w:val="0"/>
              <w:marRight w:val="0"/>
              <w:marTop w:val="0"/>
              <w:marBottom w:val="0"/>
              <w:divBdr>
                <w:top w:val="none" w:sz="0" w:space="0" w:color="auto"/>
                <w:left w:val="none" w:sz="0" w:space="0" w:color="auto"/>
                <w:bottom w:val="none" w:sz="0" w:space="0" w:color="auto"/>
                <w:right w:val="none" w:sz="0" w:space="0" w:color="auto"/>
              </w:divBdr>
              <w:divsChild>
                <w:div w:id="6556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4978">
          <w:marLeft w:val="0"/>
          <w:marRight w:val="0"/>
          <w:marTop w:val="0"/>
          <w:marBottom w:val="0"/>
          <w:divBdr>
            <w:top w:val="none" w:sz="0" w:space="0" w:color="auto"/>
            <w:left w:val="none" w:sz="0" w:space="0" w:color="auto"/>
            <w:bottom w:val="none" w:sz="0" w:space="0" w:color="auto"/>
            <w:right w:val="none" w:sz="0" w:space="0" w:color="auto"/>
          </w:divBdr>
          <w:divsChild>
            <w:div w:id="394622730">
              <w:marLeft w:val="0"/>
              <w:marRight w:val="0"/>
              <w:marTop w:val="0"/>
              <w:marBottom w:val="0"/>
              <w:divBdr>
                <w:top w:val="none" w:sz="0" w:space="0" w:color="auto"/>
                <w:left w:val="none" w:sz="0" w:space="0" w:color="auto"/>
                <w:bottom w:val="none" w:sz="0" w:space="0" w:color="auto"/>
                <w:right w:val="none" w:sz="0" w:space="0" w:color="auto"/>
              </w:divBdr>
              <w:divsChild>
                <w:div w:id="7026686">
                  <w:marLeft w:val="0"/>
                  <w:marRight w:val="0"/>
                  <w:marTop w:val="0"/>
                  <w:marBottom w:val="0"/>
                  <w:divBdr>
                    <w:top w:val="none" w:sz="0" w:space="0" w:color="auto"/>
                    <w:left w:val="none" w:sz="0" w:space="0" w:color="auto"/>
                    <w:bottom w:val="none" w:sz="0" w:space="0" w:color="auto"/>
                    <w:right w:val="none" w:sz="0" w:space="0" w:color="auto"/>
                  </w:divBdr>
                </w:div>
                <w:div w:id="449319303">
                  <w:marLeft w:val="0"/>
                  <w:marRight w:val="0"/>
                  <w:marTop w:val="0"/>
                  <w:marBottom w:val="0"/>
                  <w:divBdr>
                    <w:top w:val="none" w:sz="0" w:space="0" w:color="auto"/>
                    <w:left w:val="none" w:sz="0" w:space="0" w:color="auto"/>
                    <w:bottom w:val="none" w:sz="0" w:space="0" w:color="auto"/>
                    <w:right w:val="none" w:sz="0" w:space="0" w:color="auto"/>
                  </w:divBdr>
                </w:div>
                <w:div w:id="1988703053">
                  <w:marLeft w:val="0"/>
                  <w:marRight w:val="0"/>
                  <w:marTop w:val="0"/>
                  <w:marBottom w:val="0"/>
                  <w:divBdr>
                    <w:top w:val="none" w:sz="0" w:space="0" w:color="auto"/>
                    <w:left w:val="none" w:sz="0" w:space="0" w:color="auto"/>
                    <w:bottom w:val="none" w:sz="0" w:space="0" w:color="auto"/>
                    <w:right w:val="none" w:sz="0" w:space="0" w:color="auto"/>
                  </w:divBdr>
                </w:div>
                <w:div w:id="765350284">
                  <w:marLeft w:val="0"/>
                  <w:marRight w:val="0"/>
                  <w:marTop w:val="0"/>
                  <w:marBottom w:val="0"/>
                  <w:divBdr>
                    <w:top w:val="none" w:sz="0" w:space="0" w:color="auto"/>
                    <w:left w:val="none" w:sz="0" w:space="0" w:color="auto"/>
                    <w:bottom w:val="none" w:sz="0" w:space="0" w:color="auto"/>
                    <w:right w:val="none" w:sz="0" w:space="0" w:color="auto"/>
                  </w:divBdr>
                </w:div>
                <w:div w:id="365984037">
                  <w:marLeft w:val="0"/>
                  <w:marRight w:val="0"/>
                  <w:marTop w:val="0"/>
                  <w:marBottom w:val="0"/>
                  <w:divBdr>
                    <w:top w:val="none" w:sz="0" w:space="0" w:color="auto"/>
                    <w:left w:val="none" w:sz="0" w:space="0" w:color="auto"/>
                    <w:bottom w:val="none" w:sz="0" w:space="0" w:color="auto"/>
                    <w:right w:val="none" w:sz="0" w:space="0" w:color="auto"/>
                  </w:divBdr>
                </w:div>
                <w:div w:id="932781755">
                  <w:marLeft w:val="0"/>
                  <w:marRight w:val="0"/>
                  <w:marTop w:val="0"/>
                  <w:marBottom w:val="0"/>
                  <w:divBdr>
                    <w:top w:val="none" w:sz="0" w:space="0" w:color="auto"/>
                    <w:left w:val="none" w:sz="0" w:space="0" w:color="auto"/>
                    <w:bottom w:val="none" w:sz="0" w:space="0" w:color="auto"/>
                    <w:right w:val="none" w:sz="0" w:space="0" w:color="auto"/>
                  </w:divBdr>
                </w:div>
                <w:div w:id="2012174628">
                  <w:marLeft w:val="0"/>
                  <w:marRight w:val="0"/>
                  <w:marTop w:val="0"/>
                  <w:marBottom w:val="0"/>
                  <w:divBdr>
                    <w:top w:val="none" w:sz="0" w:space="0" w:color="auto"/>
                    <w:left w:val="none" w:sz="0" w:space="0" w:color="auto"/>
                    <w:bottom w:val="none" w:sz="0" w:space="0" w:color="auto"/>
                    <w:right w:val="none" w:sz="0" w:space="0" w:color="auto"/>
                  </w:divBdr>
                </w:div>
                <w:div w:id="1741101124">
                  <w:marLeft w:val="0"/>
                  <w:marRight w:val="0"/>
                  <w:marTop w:val="0"/>
                  <w:marBottom w:val="0"/>
                  <w:divBdr>
                    <w:top w:val="none" w:sz="0" w:space="0" w:color="auto"/>
                    <w:left w:val="none" w:sz="0" w:space="0" w:color="auto"/>
                    <w:bottom w:val="none" w:sz="0" w:space="0" w:color="auto"/>
                    <w:right w:val="none" w:sz="0" w:space="0" w:color="auto"/>
                  </w:divBdr>
                </w:div>
                <w:div w:id="1782651850">
                  <w:marLeft w:val="0"/>
                  <w:marRight w:val="0"/>
                  <w:marTop w:val="0"/>
                  <w:marBottom w:val="0"/>
                  <w:divBdr>
                    <w:top w:val="none" w:sz="0" w:space="0" w:color="auto"/>
                    <w:left w:val="none" w:sz="0" w:space="0" w:color="auto"/>
                    <w:bottom w:val="none" w:sz="0" w:space="0" w:color="auto"/>
                    <w:right w:val="none" w:sz="0" w:space="0" w:color="auto"/>
                  </w:divBdr>
                </w:div>
                <w:div w:id="300430221">
                  <w:marLeft w:val="0"/>
                  <w:marRight w:val="0"/>
                  <w:marTop w:val="0"/>
                  <w:marBottom w:val="0"/>
                  <w:divBdr>
                    <w:top w:val="none" w:sz="0" w:space="0" w:color="auto"/>
                    <w:left w:val="none" w:sz="0" w:space="0" w:color="auto"/>
                    <w:bottom w:val="none" w:sz="0" w:space="0" w:color="auto"/>
                    <w:right w:val="none" w:sz="0" w:space="0" w:color="auto"/>
                  </w:divBdr>
                </w:div>
                <w:div w:id="901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7593">
          <w:marLeft w:val="0"/>
          <w:marRight w:val="0"/>
          <w:marTop w:val="0"/>
          <w:marBottom w:val="0"/>
          <w:divBdr>
            <w:top w:val="none" w:sz="0" w:space="0" w:color="auto"/>
            <w:left w:val="none" w:sz="0" w:space="0" w:color="auto"/>
            <w:bottom w:val="none" w:sz="0" w:space="0" w:color="auto"/>
            <w:right w:val="none" w:sz="0" w:space="0" w:color="auto"/>
          </w:divBdr>
          <w:divsChild>
            <w:div w:id="1894384452">
              <w:marLeft w:val="0"/>
              <w:marRight w:val="0"/>
              <w:marTop w:val="0"/>
              <w:marBottom w:val="0"/>
              <w:divBdr>
                <w:top w:val="none" w:sz="0" w:space="0" w:color="auto"/>
                <w:left w:val="none" w:sz="0" w:space="0" w:color="auto"/>
                <w:bottom w:val="none" w:sz="0" w:space="0" w:color="auto"/>
                <w:right w:val="none" w:sz="0" w:space="0" w:color="auto"/>
              </w:divBdr>
              <w:divsChild>
                <w:div w:id="1547764989">
                  <w:marLeft w:val="0"/>
                  <w:marRight w:val="0"/>
                  <w:marTop w:val="0"/>
                  <w:marBottom w:val="0"/>
                  <w:divBdr>
                    <w:top w:val="none" w:sz="0" w:space="0" w:color="auto"/>
                    <w:left w:val="none" w:sz="0" w:space="0" w:color="auto"/>
                    <w:bottom w:val="none" w:sz="0" w:space="0" w:color="auto"/>
                    <w:right w:val="none" w:sz="0" w:space="0" w:color="auto"/>
                  </w:divBdr>
                </w:div>
                <w:div w:id="1431193917">
                  <w:marLeft w:val="0"/>
                  <w:marRight w:val="0"/>
                  <w:marTop w:val="0"/>
                  <w:marBottom w:val="0"/>
                  <w:divBdr>
                    <w:top w:val="none" w:sz="0" w:space="0" w:color="auto"/>
                    <w:left w:val="none" w:sz="0" w:space="0" w:color="auto"/>
                    <w:bottom w:val="none" w:sz="0" w:space="0" w:color="auto"/>
                    <w:right w:val="none" w:sz="0" w:space="0" w:color="auto"/>
                  </w:divBdr>
                </w:div>
                <w:div w:id="1353531934">
                  <w:marLeft w:val="0"/>
                  <w:marRight w:val="0"/>
                  <w:marTop w:val="0"/>
                  <w:marBottom w:val="0"/>
                  <w:divBdr>
                    <w:top w:val="none" w:sz="0" w:space="0" w:color="auto"/>
                    <w:left w:val="none" w:sz="0" w:space="0" w:color="auto"/>
                    <w:bottom w:val="none" w:sz="0" w:space="0" w:color="auto"/>
                    <w:right w:val="none" w:sz="0" w:space="0" w:color="auto"/>
                  </w:divBdr>
                </w:div>
                <w:div w:id="294406447">
                  <w:marLeft w:val="0"/>
                  <w:marRight w:val="0"/>
                  <w:marTop w:val="0"/>
                  <w:marBottom w:val="0"/>
                  <w:divBdr>
                    <w:top w:val="none" w:sz="0" w:space="0" w:color="auto"/>
                    <w:left w:val="none" w:sz="0" w:space="0" w:color="auto"/>
                    <w:bottom w:val="none" w:sz="0" w:space="0" w:color="auto"/>
                    <w:right w:val="none" w:sz="0" w:space="0" w:color="auto"/>
                  </w:divBdr>
                </w:div>
                <w:div w:id="1008405455">
                  <w:marLeft w:val="0"/>
                  <w:marRight w:val="0"/>
                  <w:marTop w:val="0"/>
                  <w:marBottom w:val="0"/>
                  <w:divBdr>
                    <w:top w:val="none" w:sz="0" w:space="0" w:color="auto"/>
                    <w:left w:val="none" w:sz="0" w:space="0" w:color="auto"/>
                    <w:bottom w:val="none" w:sz="0" w:space="0" w:color="auto"/>
                    <w:right w:val="none" w:sz="0" w:space="0" w:color="auto"/>
                  </w:divBdr>
                </w:div>
                <w:div w:id="500966735">
                  <w:marLeft w:val="0"/>
                  <w:marRight w:val="0"/>
                  <w:marTop w:val="0"/>
                  <w:marBottom w:val="0"/>
                  <w:divBdr>
                    <w:top w:val="none" w:sz="0" w:space="0" w:color="auto"/>
                    <w:left w:val="none" w:sz="0" w:space="0" w:color="auto"/>
                    <w:bottom w:val="none" w:sz="0" w:space="0" w:color="auto"/>
                    <w:right w:val="none" w:sz="0" w:space="0" w:color="auto"/>
                  </w:divBdr>
                </w:div>
                <w:div w:id="1510098181">
                  <w:marLeft w:val="0"/>
                  <w:marRight w:val="0"/>
                  <w:marTop w:val="0"/>
                  <w:marBottom w:val="0"/>
                  <w:divBdr>
                    <w:top w:val="none" w:sz="0" w:space="0" w:color="auto"/>
                    <w:left w:val="none" w:sz="0" w:space="0" w:color="auto"/>
                    <w:bottom w:val="none" w:sz="0" w:space="0" w:color="auto"/>
                    <w:right w:val="none" w:sz="0" w:space="0" w:color="auto"/>
                  </w:divBdr>
                </w:div>
                <w:div w:id="2015526142">
                  <w:marLeft w:val="0"/>
                  <w:marRight w:val="0"/>
                  <w:marTop w:val="0"/>
                  <w:marBottom w:val="0"/>
                  <w:divBdr>
                    <w:top w:val="none" w:sz="0" w:space="0" w:color="auto"/>
                    <w:left w:val="none" w:sz="0" w:space="0" w:color="auto"/>
                    <w:bottom w:val="none" w:sz="0" w:space="0" w:color="auto"/>
                    <w:right w:val="none" w:sz="0" w:space="0" w:color="auto"/>
                  </w:divBdr>
                </w:div>
                <w:div w:id="1173645954">
                  <w:marLeft w:val="0"/>
                  <w:marRight w:val="0"/>
                  <w:marTop w:val="0"/>
                  <w:marBottom w:val="0"/>
                  <w:divBdr>
                    <w:top w:val="none" w:sz="0" w:space="0" w:color="auto"/>
                    <w:left w:val="none" w:sz="0" w:space="0" w:color="auto"/>
                    <w:bottom w:val="none" w:sz="0" w:space="0" w:color="auto"/>
                    <w:right w:val="none" w:sz="0" w:space="0" w:color="auto"/>
                  </w:divBdr>
                </w:div>
                <w:div w:id="374736366">
                  <w:marLeft w:val="0"/>
                  <w:marRight w:val="0"/>
                  <w:marTop w:val="0"/>
                  <w:marBottom w:val="0"/>
                  <w:divBdr>
                    <w:top w:val="none" w:sz="0" w:space="0" w:color="auto"/>
                    <w:left w:val="none" w:sz="0" w:space="0" w:color="auto"/>
                    <w:bottom w:val="none" w:sz="0" w:space="0" w:color="auto"/>
                    <w:right w:val="none" w:sz="0" w:space="0" w:color="auto"/>
                  </w:divBdr>
                </w:div>
                <w:div w:id="2122257867">
                  <w:marLeft w:val="0"/>
                  <w:marRight w:val="0"/>
                  <w:marTop w:val="0"/>
                  <w:marBottom w:val="0"/>
                  <w:divBdr>
                    <w:top w:val="none" w:sz="0" w:space="0" w:color="auto"/>
                    <w:left w:val="none" w:sz="0" w:space="0" w:color="auto"/>
                    <w:bottom w:val="none" w:sz="0" w:space="0" w:color="auto"/>
                    <w:right w:val="none" w:sz="0" w:space="0" w:color="auto"/>
                  </w:divBdr>
                </w:div>
                <w:div w:id="764376006">
                  <w:marLeft w:val="0"/>
                  <w:marRight w:val="0"/>
                  <w:marTop w:val="0"/>
                  <w:marBottom w:val="0"/>
                  <w:divBdr>
                    <w:top w:val="none" w:sz="0" w:space="0" w:color="auto"/>
                    <w:left w:val="none" w:sz="0" w:space="0" w:color="auto"/>
                    <w:bottom w:val="none" w:sz="0" w:space="0" w:color="auto"/>
                    <w:right w:val="none" w:sz="0" w:space="0" w:color="auto"/>
                  </w:divBdr>
                </w:div>
                <w:div w:id="697968100">
                  <w:marLeft w:val="0"/>
                  <w:marRight w:val="0"/>
                  <w:marTop w:val="0"/>
                  <w:marBottom w:val="0"/>
                  <w:divBdr>
                    <w:top w:val="none" w:sz="0" w:space="0" w:color="auto"/>
                    <w:left w:val="none" w:sz="0" w:space="0" w:color="auto"/>
                    <w:bottom w:val="none" w:sz="0" w:space="0" w:color="auto"/>
                    <w:right w:val="none" w:sz="0" w:space="0" w:color="auto"/>
                  </w:divBdr>
                </w:div>
                <w:div w:id="788863796">
                  <w:marLeft w:val="0"/>
                  <w:marRight w:val="0"/>
                  <w:marTop w:val="0"/>
                  <w:marBottom w:val="0"/>
                  <w:divBdr>
                    <w:top w:val="none" w:sz="0" w:space="0" w:color="auto"/>
                    <w:left w:val="none" w:sz="0" w:space="0" w:color="auto"/>
                    <w:bottom w:val="none" w:sz="0" w:space="0" w:color="auto"/>
                    <w:right w:val="none" w:sz="0" w:space="0" w:color="auto"/>
                  </w:divBdr>
                </w:div>
                <w:div w:id="824318123">
                  <w:marLeft w:val="0"/>
                  <w:marRight w:val="0"/>
                  <w:marTop w:val="0"/>
                  <w:marBottom w:val="0"/>
                  <w:divBdr>
                    <w:top w:val="none" w:sz="0" w:space="0" w:color="auto"/>
                    <w:left w:val="none" w:sz="0" w:space="0" w:color="auto"/>
                    <w:bottom w:val="none" w:sz="0" w:space="0" w:color="auto"/>
                    <w:right w:val="none" w:sz="0" w:space="0" w:color="auto"/>
                  </w:divBdr>
                </w:div>
                <w:div w:id="1765883381">
                  <w:marLeft w:val="0"/>
                  <w:marRight w:val="0"/>
                  <w:marTop w:val="0"/>
                  <w:marBottom w:val="0"/>
                  <w:divBdr>
                    <w:top w:val="none" w:sz="0" w:space="0" w:color="auto"/>
                    <w:left w:val="none" w:sz="0" w:space="0" w:color="auto"/>
                    <w:bottom w:val="none" w:sz="0" w:space="0" w:color="auto"/>
                    <w:right w:val="none" w:sz="0" w:space="0" w:color="auto"/>
                  </w:divBdr>
                </w:div>
                <w:div w:id="11881505">
                  <w:marLeft w:val="0"/>
                  <w:marRight w:val="0"/>
                  <w:marTop w:val="0"/>
                  <w:marBottom w:val="0"/>
                  <w:divBdr>
                    <w:top w:val="none" w:sz="0" w:space="0" w:color="auto"/>
                    <w:left w:val="none" w:sz="0" w:space="0" w:color="auto"/>
                    <w:bottom w:val="none" w:sz="0" w:space="0" w:color="auto"/>
                    <w:right w:val="none" w:sz="0" w:space="0" w:color="auto"/>
                  </w:divBdr>
                </w:div>
                <w:div w:id="812865954">
                  <w:marLeft w:val="0"/>
                  <w:marRight w:val="0"/>
                  <w:marTop w:val="0"/>
                  <w:marBottom w:val="0"/>
                  <w:divBdr>
                    <w:top w:val="none" w:sz="0" w:space="0" w:color="auto"/>
                    <w:left w:val="none" w:sz="0" w:space="0" w:color="auto"/>
                    <w:bottom w:val="none" w:sz="0" w:space="0" w:color="auto"/>
                    <w:right w:val="none" w:sz="0" w:space="0" w:color="auto"/>
                  </w:divBdr>
                </w:div>
                <w:div w:id="1064911602">
                  <w:marLeft w:val="0"/>
                  <w:marRight w:val="0"/>
                  <w:marTop w:val="0"/>
                  <w:marBottom w:val="0"/>
                  <w:divBdr>
                    <w:top w:val="none" w:sz="0" w:space="0" w:color="auto"/>
                    <w:left w:val="none" w:sz="0" w:space="0" w:color="auto"/>
                    <w:bottom w:val="none" w:sz="0" w:space="0" w:color="auto"/>
                    <w:right w:val="none" w:sz="0" w:space="0" w:color="auto"/>
                  </w:divBdr>
                </w:div>
                <w:div w:id="1465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93">
          <w:marLeft w:val="0"/>
          <w:marRight w:val="0"/>
          <w:marTop w:val="0"/>
          <w:marBottom w:val="0"/>
          <w:divBdr>
            <w:top w:val="none" w:sz="0" w:space="0" w:color="auto"/>
            <w:left w:val="none" w:sz="0" w:space="0" w:color="auto"/>
            <w:bottom w:val="none" w:sz="0" w:space="0" w:color="auto"/>
            <w:right w:val="none" w:sz="0" w:space="0" w:color="auto"/>
          </w:divBdr>
          <w:divsChild>
            <w:div w:id="273054029">
              <w:marLeft w:val="0"/>
              <w:marRight w:val="0"/>
              <w:marTop w:val="0"/>
              <w:marBottom w:val="0"/>
              <w:divBdr>
                <w:top w:val="none" w:sz="0" w:space="0" w:color="auto"/>
                <w:left w:val="none" w:sz="0" w:space="0" w:color="auto"/>
                <w:bottom w:val="none" w:sz="0" w:space="0" w:color="auto"/>
                <w:right w:val="none" w:sz="0" w:space="0" w:color="auto"/>
              </w:divBdr>
              <w:divsChild>
                <w:div w:id="983703737">
                  <w:marLeft w:val="0"/>
                  <w:marRight w:val="0"/>
                  <w:marTop w:val="0"/>
                  <w:marBottom w:val="0"/>
                  <w:divBdr>
                    <w:top w:val="none" w:sz="0" w:space="0" w:color="auto"/>
                    <w:left w:val="none" w:sz="0" w:space="0" w:color="auto"/>
                    <w:bottom w:val="none" w:sz="0" w:space="0" w:color="auto"/>
                    <w:right w:val="none" w:sz="0" w:space="0" w:color="auto"/>
                  </w:divBdr>
                </w:div>
                <w:div w:id="1576354605">
                  <w:marLeft w:val="0"/>
                  <w:marRight w:val="0"/>
                  <w:marTop w:val="0"/>
                  <w:marBottom w:val="0"/>
                  <w:divBdr>
                    <w:top w:val="none" w:sz="0" w:space="0" w:color="auto"/>
                    <w:left w:val="none" w:sz="0" w:space="0" w:color="auto"/>
                    <w:bottom w:val="none" w:sz="0" w:space="0" w:color="auto"/>
                    <w:right w:val="none" w:sz="0" w:space="0" w:color="auto"/>
                  </w:divBdr>
                </w:div>
                <w:div w:id="580334609">
                  <w:marLeft w:val="0"/>
                  <w:marRight w:val="0"/>
                  <w:marTop w:val="0"/>
                  <w:marBottom w:val="0"/>
                  <w:divBdr>
                    <w:top w:val="none" w:sz="0" w:space="0" w:color="auto"/>
                    <w:left w:val="none" w:sz="0" w:space="0" w:color="auto"/>
                    <w:bottom w:val="none" w:sz="0" w:space="0" w:color="auto"/>
                    <w:right w:val="none" w:sz="0" w:space="0" w:color="auto"/>
                  </w:divBdr>
                </w:div>
                <w:div w:id="2029746050">
                  <w:marLeft w:val="0"/>
                  <w:marRight w:val="0"/>
                  <w:marTop w:val="0"/>
                  <w:marBottom w:val="0"/>
                  <w:divBdr>
                    <w:top w:val="none" w:sz="0" w:space="0" w:color="auto"/>
                    <w:left w:val="none" w:sz="0" w:space="0" w:color="auto"/>
                    <w:bottom w:val="none" w:sz="0" w:space="0" w:color="auto"/>
                    <w:right w:val="none" w:sz="0" w:space="0" w:color="auto"/>
                  </w:divBdr>
                </w:div>
                <w:div w:id="1746489184">
                  <w:marLeft w:val="0"/>
                  <w:marRight w:val="0"/>
                  <w:marTop w:val="0"/>
                  <w:marBottom w:val="0"/>
                  <w:divBdr>
                    <w:top w:val="none" w:sz="0" w:space="0" w:color="auto"/>
                    <w:left w:val="none" w:sz="0" w:space="0" w:color="auto"/>
                    <w:bottom w:val="none" w:sz="0" w:space="0" w:color="auto"/>
                    <w:right w:val="none" w:sz="0" w:space="0" w:color="auto"/>
                  </w:divBdr>
                </w:div>
                <w:div w:id="1183128169">
                  <w:marLeft w:val="0"/>
                  <w:marRight w:val="0"/>
                  <w:marTop w:val="0"/>
                  <w:marBottom w:val="0"/>
                  <w:divBdr>
                    <w:top w:val="none" w:sz="0" w:space="0" w:color="auto"/>
                    <w:left w:val="none" w:sz="0" w:space="0" w:color="auto"/>
                    <w:bottom w:val="none" w:sz="0" w:space="0" w:color="auto"/>
                    <w:right w:val="none" w:sz="0" w:space="0" w:color="auto"/>
                  </w:divBdr>
                </w:div>
                <w:div w:id="1298220144">
                  <w:marLeft w:val="0"/>
                  <w:marRight w:val="0"/>
                  <w:marTop w:val="0"/>
                  <w:marBottom w:val="0"/>
                  <w:divBdr>
                    <w:top w:val="none" w:sz="0" w:space="0" w:color="auto"/>
                    <w:left w:val="none" w:sz="0" w:space="0" w:color="auto"/>
                    <w:bottom w:val="none" w:sz="0" w:space="0" w:color="auto"/>
                    <w:right w:val="none" w:sz="0" w:space="0" w:color="auto"/>
                  </w:divBdr>
                </w:div>
                <w:div w:id="678510491">
                  <w:marLeft w:val="0"/>
                  <w:marRight w:val="0"/>
                  <w:marTop w:val="0"/>
                  <w:marBottom w:val="0"/>
                  <w:divBdr>
                    <w:top w:val="none" w:sz="0" w:space="0" w:color="auto"/>
                    <w:left w:val="none" w:sz="0" w:space="0" w:color="auto"/>
                    <w:bottom w:val="none" w:sz="0" w:space="0" w:color="auto"/>
                    <w:right w:val="none" w:sz="0" w:space="0" w:color="auto"/>
                  </w:divBdr>
                </w:div>
                <w:div w:id="999969199">
                  <w:marLeft w:val="0"/>
                  <w:marRight w:val="0"/>
                  <w:marTop w:val="0"/>
                  <w:marBottom w:val="0"/>
                  <w:divBdr>
                    <w:top w:val="none" w:sz="0" w:space="0" w:color="auto"/>
                    <w:left w:val="none" w:sz="0" w:space="0" w:color="auto"/>
                    <w:bottom w:val="none" w:sz="0" w:space="0" w:color="auto"/>
                    <w:right w:val="none" w:sz="0" w:space="0" w:color="auto"/>
                  </w:divBdr>
                </w:div>
                <w:div w:id="1317344654">
                  <w:marLeft w:val="0"/>
                  <w:marRight w:val="0"/>
                  <w:marTop w:val="0"/>
                  <w:marBottom w:val="0"/>
                  <w:divBdr>
                    <w:top w:val="none" w:sz="0" w:space="0" w:color="auto"/>
                    <w:left w:val="none" w:sz="0" w:space="0" w:color="auto"/>
                    <w:bottom w:val="none" w:sz="0" w:space="0" w:color="auto"/>
                    <w:right w:val="none" w:sz="0" w:space="0" w:color="auto"/>
                  </w:divBdr>
                </w:div>
                <w:div w:id="86318927">
                  <w:marLeft w:val="0"/>
                  <w:marRight w:val="0"/>
                  <w:marTop w:val="0"/>
                  <w:marBottom w:val="0"/>
                  <w:divBdr>
                    <w:top w:val="none" w:sz="0" w:space="0" w:color="auto"/>
                    <w:left w:val="none" w:sz="0" w:space="0" w:color="auto"/>
                    <w:bottom w:val="none" w:sz="0" w:space="0" w:color="auto"/>
                    <w:right w:val="none" w:sz="0" w:space="0" w:color="auto"/>
                  </w:divBdr>
                </w:div>
                <w:div w:id="699824030">
                  <w:marLeft w:val="0"/>
                  <w:marRight w:val="0"/>
                  <w:marTop w:val="0"/>
                  <w:marBottom w:val="0"/>
                  <w:divBdr>
                    <w:top w:val="none" w:sz="0" w:space="0" w:color="auto"/>
                    <w:left w:val="none" w:sz="0" w:space="0" w:color="auto"/>
                    <w:bottom w:val="none" w:sz="0" w:space="0" w:color="auto"/>
                    <w:right w:val="none" w:sz="0" w:space="0" w:color="auto"/>
                  </w:divBdr>
                </w:div>
                <w:div w:id="653680380">
                  <w:marLeft w:val="0"/>
                  <w:marRight w:val="0"/>
                  <w:marTop w:val="0"/>
                  <w:marBottom w:val="0"/>
                  <w:divBdr>
                    <w:top w:val="none" w:sz="0" w:space="0" w:color="auto"/>
                    <w:left w:val="none" w:sz="0" w:space="0" w:color="auto"/>
                    <w:bottom w:val="none" w:sz="0" w:space="0" w:color="auto"/>
                    <w:right w:val="none" w:sz="0" w:space="0" w:color="auto"/>
                  </w:divBdr>
                </w:div>
                <w:div w:id="147787156">
                  <w:marLeft w:val="0"/>
                  <w:marRight w:val="0"/>
                  <w:marTop w:val="0"/>
                  <w:marBottom w:val="0"/>
                  <w:divBdr>
                    <w:top w:val="none" w:sz="0" w:space="0" w:color="auto"/>
                    <w:left w:val="none" w:sz="0" w:space="0" w:color="auto"/>
                    <w:bottom w:val="none" w:sz="0" w:space="0" w:color="auto"/>
                    <w:right w:val="none" w:sz="0" w:space="0" w:color="auto"/>
                  </w:divBdr>
                </w:div>
                <w:div w:id="2097557523">
                  <w:marLeft w:val="0"/>
                  <w:marRight w:val="0"/>
                  <w:marTop w:val="0"/>
                  <w:marBottom w:val="0"/>
                  <w:divBdr>
                    <w:top w:val="none" w:sz="0" w:space="0" w:color="auto"/>
                    <w:left w:val="none" w:sz="0" w:space="0" w:color="auto"/>
                    <w:bottom w:val="none" w:sz="0" w:space="0" w:color="auto"/>
                    <w:right w:val="none" w:sz="0" w:space="0" w:color="auto"/>
                  </w:divBdr>
                </w:div>
                <w:div w:id="17681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3563">
      <w:bodyDiv w:val="1"/>
      <w:marLeft w:val="0"/>
      <w:marRight w:val="0"/>
      <w:marTop w:val="0"/>
      <w:marBottom w:val="0"/>
      <w:divBdr>
        <w:top w:val="none" w:sz="0" w:space="0" w:color="auto"/>
        <w:left w:val="none" w:sz="0" w:space="0" w:color="auto"/>
        <w:bottom w:val="none" w:sz="0" w:space="0" w:color="auto"/>
        <w:right w:val="none" w:sz="0" w:space="0" w:color="auto"/>
      </w:divBdr>
      <w:divsChild>
        <w:div w:id="445735651">
          <w:marLeft w:val="0"/>
          <w:marRight w:val="0"/>
          <w:marTop w:val="0"/>
          <w:marBottom w:val="0"/>
          <w:divBdr>
            <w:top w:val="none" w:sz="0" w:space="0" w:color="auto"/>
            <w:left w:val="none" w:sz="0" w:space="0" w:color="auto"/>
            <w:bottom w:val="none" w:sz="0" w:space="0" w:color="auto"/>
            <w:right w:val="none" w:sz="0" w:space="0" w:color="auto"/>
          </w:divBdr>
        </w:div>
      </w:divsChild>
    </w:div>
    <w:div w:id="1433553044">
      <w:bodyDiv w:val="1"/>
      <w:marLeft w:val="0"/>
      <w:marRight w:val="0"/>
      <w:marTop w:val="0"/>
      <w:marBottom w:val="0"/>
      <w:divBdr>
        <w:top w:val="none" w:sz="0" w:space="0" w:color="auto"/>
        <w:left w:val="none" w:sz="0" w:space="0" w:color="auto"/>
        <w:bottom w:val="none" w:sz="0" w:space="0" w:color="auto"/>
        <w:right w:val="none" w:sz="0" w:space="0" w:color="auto"/>
      </w:divBdr>
    </w:div>
    <w:div w:id="1485005061">
      <w:bodyDiv w:val="1"/>
      <w:marLeft w:val="0"/>
      <w:marRight w:val="0"/>
      <w:marTop w:val="0"/>
      <w:marBottom w:val="0"/>
      <w:divBdr>
        <w:top w:val="none" w:sz="0" w:space="0" w:color="auto"/>
        <w:left w:val="none" w:sz="0" w:space="0" w:color="auto"/>
        <w:bottom w:val="none" w:sz="0" w:space="0" w:color="auto"/>
        <w:right w:val="none" w:sz="0" w:space="0" w:color="auto"/>
      </w:divBdr>
    </w:div>
    <w:div w:id="1751656277">
      <w:bodyDiv w:val="1"/>
      <w:marLeft w:val="0"/>
      <w:marRight w:val="0"/>
      <w:marTop w:val="0"/>
      <w:marBottom w:val="0"/>
      <w:divBdr>
        <w:top w:val="none" w:sz="0" w:space="0" w:color="auto"/>
        <w:left w:val="none" w:sz="0" w:space="0" w:color="auto"/>
        <w:bottom w:val="none" w:sz="0" w:space="0" w:color="auto"/>
        <w:right w:val="none" w:sz="0" w:space="0" w:color="auto"/>
      </w:divBdr>
      <w:divsChild>
        <w:div w:id="294990677">
          <w:marLeft w:val="0"/>
          <w:marRight w:val="0"/>
          <w:marTop w:val="0"/>
          <w:marBottom w:val="0"/>
          <w:divBdr>
            <w:top w:val="none" w:sz="0" w:space="0" w:color="auto"/>
            <w:left w:val="none" w:sz="0" w:space="0" w:color="auto"/>
            <w:bottom w:val="none" w:sz="0" w:space="0" w:color="auto"/>
            <w:right w:val="none" w:sz="0" w:space="0" w:color="auto"/>
          </w:divBdr>
        </w:div>
      </w:divsChild>
    </w:div>
    <w:div w:id="1879855283">
      <w:bodyDiv w:val="1"/>
      <w:marLeft w:val="0"/>
      <w:marRight w:val="0"/>
      <w:marTop w:val="0"/>
      <w:marBottom w:val="0"/>
      <w:divBdr>
        <w:top w:val="none" w:sz="0" w:space="0" w:color="auto"/>
        <w:left w:val="none" w:sz="0" w:space="0" w:color="auto"/>
        <w:bottom w:val="none" w:sz="0" w:space="0" w:color="auto"/>
        <w:right w:val="none" w:sz="0" w:space="0" w:color="auto"/>
      </w:divBdr>
      <w:divsChild>
        <w:div w:id="370886103">
          <w:marLeft w:val="0"/>
          <w:marRight w:val="0"/>
          <w:marTop w:val="0"/>
          <w:marBottom w:val="0"/>
          <w:divBdr>
            <w:top w:val="none" w:sz="0" w:space="0" w:color="auto"/>
            <w:left w:val="none" w:sz="0" w:space="0" w:color="auto"/>
            <w:bottom w:val="none" w:sz="0" w:space="0" w:color="auto"/>
            <w:right w:val="none" w:sz="0" w:space="0" w:color="auto"/>
          </w:divBdr>
        </w:div>
        <w:div w:id="16670551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8.jpe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savacentreouest.org/"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lappui.org/saguenay-lac-saint-jean/pour-les-organisations/nouvelles-et-evenements/maltraite-et-aine-deux-mots-qui-ne-devraient-pas-rimer" TargetMode="External"/><Relationship Id="rId14" Type="http://schemas.openxmlformats.org/officeDocument/2006/relationships/hyperlink" Target="https://www.google.ca/url?sa=i&amp;rct=j&amp;q=&amp;esrc=s&amp;source=images&amp;cd=&amp;ved=&amp;url=http://www.petitsfreres.ca/blog/2013/06/15-juin-journee-internationale-de-sensibilisation-a-la-maltraitance-des-personnes-agees/&amp;psig=AFQjCNED9Nf3DtbBZvkFKRQYZtq0kW4YQQ&amp;ust=1449341454170874" TargetMode="External"/><Relationship Id="rId15" Type="http://schemas.openxmlformats.org/officeDocument/2006/relationships/image" Target="media/image5.png"/><Relationship Id="rId16" Type="http://schemas.openxmlformats.org/officeDocument/2006/relationships/hyperlink" Target="https://www.google.ca/url?sa=i&amp;rct=j&amp;q=&amp;esrc=s&amp;source=images&amp;cd=&amp;cad=rja&amp;uact=8&amp;ved=&amp;url=http://www.infodimanche.com/actualites/actualite/90033/lancement-dune-campagne-contre-la-maltraitance-envers-les-aines&amp;psig=AFQjCNED9Nf3DtbBZvkFKRQYZtq0kW4YQQ&amp;ust=1449341454170874" TargetMode="External"/><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hyperlink" Target="https://www.google.ca/url?sa=i&amp;rct=j&amp;q=&amp;esrc=s&amp;source=images&amp;cd=&amp;ved=0ahUKEwimn46GqdfLAhUGyYMKHZ7QB2IQjRwIBw&amp;url=http://petits-diables.com/article-le-point-final-education-respectueuse-rie-125415170.html&amp;bvm=bv.117218890,d.amc&amp;psig=AFQjCNEzHKx8JGmlftVT3g8uiSIsfRIQhA&amp;ust=145884010710279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21</Pages>
  <Words>5105</Words>
  <Characters>28081</Characters>
  <Application>Microsoft Macintosh Word</Application>
  <DocSecurity>0</DocSecurity>
  <Lines>234</Lines>
  <Paragraphs>66</Paragraphs>
  <ScaleCrop>false</ScaleCrop>
  <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Enseignants</dc:creator>
  <cp:keywords/>
  <cp:lastModifiedBy>Enseignants FGA</cp:lastModifiedBy>
  <cp:revision>44</cp:revision>
  <cp:lastPrinted>2016-04-27T13:37:00Z</cp:lastPrinted>
  <dcterms:created xsi:type="dcterms:W3CDTF">2015-12-04T18:38:00Z</dcterms:created>
  <dcterms:modified xsi:type="dcterms:W3CDTF">2017-04-26T12:14:00Z</dcterms:modified>
</cp:coreProperties>
</file>