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B00B" w14:textId="77777777" w:rsidR="00F97732" w:rsidRPr="00F97732" w:rsidRDefault="00F96460" w:rsidP="00F96460">
      <w:pPr>
        <w:tabs>
          <w:tab w:val="left" w:pos="3576"/>
          <w:tab w:val="right" w:pos="9216"/>
        </w:tabs>
        <w:spacing w:before="3700"/>
        <w:rPr>
          <w:rFonts w:ascii="Century Gothic" w:hAnsi="Century Gothic"/>
          <w:b/>
          <w:bCs/>
          <w:sz w:val="28"/>
          <w:lang w:val="fr-CA"/>
        </w:rPr>
      </w:pPr>
      <w:r>
        <w:rPr>
          <w:rFonts w:ascii="Century Gothic" w:hAnsi="Century Gothic"/>
          <w:sz w:val="28"/>
          <w:lang w:val="fr-CA"/>
        </w:rPr>
        <w:tab/>
      </w:r>
      <w:r>
        <w:rPr>
          <w:rFonts w:ascii="Century Gothic" w:hAnsi="Century Gothic"/>
          <w:sz w:val="28"/>
          <w:lang w:val="fr-CA"/>
        </w:rPr>
        <w:tab/>
      </w:r>
      <w:r w:rsidR="00CC6BE1">
        <w:rPr>
          <w:rFonts w:ascii="Century Gothic" w:hAnsi="Century Gothic"/>
          <w:b/>
          <w:noProof/>
          <w:sz w:val="28"/>
          <w:lang w:val="fr-CA" w:eastAsia="fr-CA"/>
        </w:rPr>
        <w:drawing>
          <wp:anchor distT="0" distB="0" distL="114300" distR="114300" simplePos="0" relativeHeight="251681792" behindDoc="1" locked="0" layoutInCell="1" allowOverlap="1" wp14:anchorId="7D5BA205" wp14:editId="3F63A45C">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14:sizeRelH relativeFrom="margin">
              <wp14:pctWidth>0</wp14:pctWidth>
            </wp14:sizeRelH>
            <wp14:sizeRelV relativeFrom="margin">
              <wp14:pctHeight>0</wp14:pctHeight>
            </wp14:sizeRelV>
          </wp:anchor>
        </w:drawing>
      </w:r>
      <w:r w:rsidR="00F97732">
        <w:rPr>
          <w:rFonts w:ascii="Century Gothic" w:hAnsi="Century Gothic"/>
          <w:b/>
          <w:noProof/>
          <w:sz w:val="28"/>
          <w:lang w:val="fr-CA" w:eastAsia="fr-CA"/>
        </w:rPr>
        <mc:AlternateContent>
          <mc:Choice Requires="wps">
            <w:drawing>
              <wp:anchor distT="0" distB="0" distL="114300" distR="114300" simplePos="0" relativeHeight="251676672" behindDoc="0" locked="1" layoutInCell="1" allowOverlap="1" wp14:anchorId="6CA531B7" wp14:editId="18712096">
                <wp:simplePos x="0" y="0"/>
                <wp:positionH relativeFrom="column">
                  <wp:posOffset>3787140</wp:posOffset>
                </wp:positionH>
                <wp:positionV relativeFrom="paragraph">
                  <wp:posOffset>911225</wp:posOffset>
                </wp:positionV>
                <wp:extent cx="1983740" cy="349885"/>
                <wp:effectExtent l="0" t="0" r="127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2CBC0" w14:textId="77777777" w:rsidR="00741316" w:rsidRDefault="00741316" w:rsidP="00F97732">
                            <w:pPr>
                              <w:jc w:val="center"/>
                            </w:pPr>
                            <w:r>
                              <w:rPr>
                                <w:rFonts w:ascii="Arial Black" w:hAnsi="Arial Black"/>
                                <w:color w:val="FFFFFF"/>
                                <w:sz w:val="30"/>
                                <w:szCs w:val="30"/>
                              </w:rPr>
                              <w:t>FRA-3101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531B7" id="Rectangle 13" o:spid="_x0000_s1026" style="position:absolute;margin-left:298.2pt;margin-top:71.75pt;width:156.2pt;height:2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G52yEaoCAAChBQAADgAAAAAA&#10;AAAAAAAAAAAuAgAAZHJzL2Uyb0RvYy54bWxQSwECLQAUAAYACAAAACEAXzPRCeEAAAALAQAADwAA&#10;AAAAAAAAAAAAAAAEBQAAZHJzL2Rvd25yZXYueG1sUEsFBgAAAAAEAAQA8wAAABIGAAAAAA==&#10;" filled="f" stroked="f">
                <v:textbox inset="0,0,0,0">
                  <w:txbxContent>
                    <w:p w14:paraId="6742CBC0" w14:textId="77777777" w:rsidR="00741316" w:rsidRDefault="00741316" w:rsidP="00F97732">
                      <w:pPr>
                        <w:jc w:val="center"/>
                      </w:pPr>
                      <w:r>
                        <w:rPr>
                          <w:rFonts w:ascii="Arial Black" w:hAnsi="Arial Black"/>
                          <w:color w:val="FFFFFF"/>
                          <w:sz w:val="30"/>
                          <w:szCs w:val="30"/>
                        </w:rPr>
                        <w:t>FRA-3101</w:t>
                      </w:r>
                    </w:p>
                  </w:txbxContent>
                </v:textbox>
                <w10:anchorlock/>
              </v:rect>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5648" behindDoc="0" locked="1" layoutInCell="1" allowOverlap="1" wp14:anchorId="46FBCB92" wp14:editId="44BD78E7">
                <wp:simplePos x="0" y="0"/>
                <wp:positionH relativeFrom="column">
                  <wp:posOffset>-440055</wp:posOffset>
                </wp:positionH>
                <wp:positionV relativeFrom="paragraph">
                  <wp:posOffset>250825</wp:posOffset>
                </wp:positionV>
                <wp:extent cx="5795645" cy="1715770"/>
                <wp:effectExtent l="7620" t="3175" r="6985" b="508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3188" id="Freeform 12" o:spid="_x0000_s1026" style="position:absolute;margin-left:-34.65pt;margin-top:19.75pt;width:456.35pt;height:1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xxPgQAAB8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4624" behindDoc="0" locked="1" layoutInCell="1" allowOverlap="1" wp14:anchorId="33D42018" wp14:editId="6BDFFAF4">
                <wp:simplePos x="0" y="0"/>
                <wp:positionH relativeFrom="column">
                  <wp:posOffset>3611245</wp:posOffset>
                </wp:positionH>
                <wp:positionV relativeFrom="paragraph">
                  <wp:posOffset>878840</wp:posOffset>
                </wp:positionV>
                <wp:extent cx="2229485" cy="349250"/>
                <wp:effectExtent l="1270" t="2540" r="0" b="63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1F4" id="Rectangle 11" o:spid="_x0000_s1026" style="position:absolute;margin-left:284.35pt;margin-top:69.2pt;width:175.5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" filled="f" stroked="f">
                <w10:anchorlock/>
              </v:rect>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3600" behindDoc="0" locked="1" layoutInCell="1" allowOverlap="1" wp14:anchorId="0AAB525D" wp14:editId="698366AA">
                <wp:simplePos x="0" y="0"/>
                <wp:positionH relativeFrom="column">
                  <wp:posOffset>3195955</wp:posOffset>
                </wp:positionH>
                <wp:positionV relativeFrom="paragraph">
                  <wp:posOffset>868045</wp:posOffset>
                </wp:positionV>
                <wp:extent cx="3060700" cy="400050"/>
                <wp:effectExtent l="5080" t="1270" r="1270" b="8255"/>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D75A0" id="Oval 10" o:spid="_x0000_s1026" style="position:absolute;margin-left:251.65pt;margin-top:68.35pt;width:241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" fillcolor="navy" stroked="f">
                <w10:anchorlock/>
              </v:oval>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2576" behindDoc="0" locked="1" layoutInCell="1" allowOverlap="1" wp14:anchorId="71068064" wp14:editId="2178671A">
                <wp:simplePos x="0" y="0"/>
                <wp:positionH relativeFrom="column">
                  <wp:posOffset>-386715</wp:posOffset>
                </wp:positionH>
                <wp:positionV relativeFrom="paragraph">
                  <wp:posOffset>328295</wp:posOffset>
                </wp:positionV>
                <wp:extent cx="5665470" cy="1637030"/>
                <wp:effectExtent l="13335" t="13970" r="17145" b="15875"/>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CD50" id="Freeform 9" o:spid="_x0000_s1026" style="position:absolute;margin-left:-30.45pt;margin-top:25.85pt;width:446.1pt;height:12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1552" behindDoc="0" locked="1" layoutInCell="1" allowOverlap="1" wp14:anchorId="23182424" wp14:editId="702F4ECB">
                <wp:simplePos x="0" y="0"/>
                <wp:positionH relativeFrom="column">
                  <wp:posOffset>-262255</wp:posOffset>
                </wp:positionH>
                <wp:positionV relativeFrom="paragraph">
                  <wp:posOffset>398145</wp:posOffset>
                </wp:positionV>
                <wp:extent cx="5487035" cy="1635125"/>
                <wp:effectExtent l="4445" t="7620" r="4445" b="508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538F" id="Freeform 8" o:spid="_x0000_s1026" style="position:absolute;margin-left:-20.65pt;margin-top:31.35pt;width:432.05pt;height:1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yQ4AAIt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00F97732" w:rsidRPr="00F97732">
        <w:rPr>
          <w:rFonts w:ascii="Century Gothic" w:hAnsi="Century Gothic"/>
          <w:sz w:val="28"/>
          <w:lang w:val="fr-CA"/>
        </w:rPr>
        <w:t>Lecture</w:t>
      </w:r>
      <w:r w:rsidR="0064418A">
        <w:rPr>
          <w:rFonts w:ascii="Century Gothic" w:hAnsi="Century Gothic"/>
          <w:sz w:val="28"/>
          <w:lang w:val="fr-CA"/>
        </w:rPr>
        <w:t>-Safia Nolin</w:t>
      </w:r>
    </w:p>
    <w:p w14:paraId="3E016977" w14:textId="77777777" w:rsidR="00C43DC6" w:rsidRPr="00C43DC6" w:rsidRDefault="00C43DC6" w:rsidP="00C43DC6">
      <w:pPr>
        <w:spacing w:before="700"/>
        <w:jc w:val="center"/>
        <w:rPr>
          <w:rFonts w:ascii="Century Gothic" w:hAnsi="Century Gothic"/>
          <w:b/>
          <w:bCs/>
          <w:sz w:val="28"/>
          <w:lang w:val="fr-CA"/>
        </w:rPr>
      </w:pPr>
      <w:r w:rsidRPr="00C43DC6">
        <w:rPr>
          <w:rFonts w:ascii="Century Gothic" w:hAnsi="Century Gothic"/>
          <w:b/>
          <w:bCs/>
          <w:sz w:val="28"/>
          <w:lang w:val="fr-CA"/>
        </w:rPr>
        <w:t>Découvrir des personnages intéressants</w:t>
      </w:r>
    </w:p>
    <w:p w14:paraId="5737E168" w14:textId="77777777" w:rsidR="00F97732" w:rsidRDefault="00F97732" w:rsidP="00F97732">
      <w:pPr>
        <w:jc w:val="center"/>
        <w:rPr>
          <w:rFonts w:ascii="Century Gothic" w:hAnsi="Century Gothic"/>
          <w:sz w:val="32"/>
          <w:lang w:val="fr-CA"/>
        </w:rPr>
      </w:pPr>
    </w:p>
    <w:p w14:paraId="15CF3132" w14:textId="77777777" w:rsidR="00C43DC6" w:rsidRDefault="00C43DC6" w:rsidP="00F97732">
      <w:pPr>
        <w:jc w:val="center"/>
        <w:rPr>
          <w:rFonts w:ascii="Century Gothic" w:hAnsi="Century Gothic"/>
          <w:sz w:val="32"/>
          <w:lang w:val="fr-CA"/>
        </w:rPr>
      </w:pPr>
      <w:r w:rsidRPr="00C43DC6">
        <w:rPr>
          <w:rFonts w:ascii="Century Gothic" w:hAnsi="Century Gothic"/>
          <w:sz w:val="32"/>
          <w:lang w:val="fr-CA"/>
        </w:rPr>
        <w:t>Cahier de l’adulte</w:t>
      </w:r>
    </w:p>
    <w:p w14:paraId="489EF98B" w14:textId="77777777" w:rsidR="0064418A" w:rsidRDefault="0064418A" w:rsidP="00F97732">
      <w:pPr>
        <w:jc w:val="center"/>
        <w:rPr>
          <w:rFonts w:ascii="Century Gothic" w:hAnsi="Century Gothic"/>
          <w:sz w:val="32"/>
          <w:lang w:val="fr-CA"/>
        </w:rPr>
      </w:pPr>
      <w:r>
        <w:rPr>
          <w:rFonts w:ascii="Century Gothic" w:hAnsi="Century Gothic"/>
          <w:sz w:val="32"/>
          <w:lang w:val="fr-CA"/>
        </w:rPr>
        <w:t>Prétest</w:t>
      </w:r>
    </w:p>
    <w:p w14:paraId="15D8340C" w14:textId="77777777" w:rsidR="001F57D6" w:rsidRDefault="00C43DC6" w:rsidP="0064418A">
      <w:pPr>
        <w:ind w:left="1416"/>
        <w:jc w:val="center"/>
        <w:rPr>
          <w:rFonts w:ascii="Century Gothic" w:hAnsi="Century Gothic"/>
          <w:sz w:val="28"/>
        </w:rPr>
      </w:pPr>
      <w:r w:rsidRPr="00C43DC6">
        <w:rPr>
          <w:rFonts w:ascii="Century Gothic" w:hAnsi="Century Gothic"/>
          <w:sz w:val="32"/>
          <w:lang w:val="fr-CA"/>
        </w:rPr>
        <w:br/>
      </w:r>
    </w:p>
    <w:p w14:paraId="22516F14" w14:textId="77777777" w:rsidR="00301F67" w:rsidRPr="00301F67" w:rsidRDefault="00301F67" w:rsidP="00301F67">
      <w:pPr>
        <w:pStyle w:val="Corps"/>
        <w:jc w:val="center"/>
        <w:rPr>
          <w:rFonts w:eastAsia="Century Gothic" w:hAnsi="Arial" w:cs="Arial"/>
        </w:rPr>
      </w:pPr>
    </w:p>
    <w:p w14:paraId="291F0704" w14:textId="77777777" w:rsidR="00301F67" w:rsidRPr="00301F67" w:rsidRDefault="00301F67" w:rsidP="00301F67">
      <w:pPr>
        <w:pStyle w:val="Corps"/>
        <w:widowControl w:val="0"/>
        <w:jc w:val="center"/>
        <w:rPr>
          <w:rFonts w:eastAsia="Century Gothic" w:hAnsi="Arial" w:cs="Arial"/>
        </w:rPr>
      </w:pPr>
    </w:p>
    <w:tbl>
      <w:tblPr>
        <w:tblStyle w:val="TableNormal"/>
        <w:tblW w:w="79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0"/>
        <w:gridCol w:w="2710"/>
      </w:tblGrid>
      <w:tr w:rsidR="00301F67" w:rsidRPr="00301F67" w14:paraId="0565BE18" w14:textId="77777777" w:rsidTr="00741316">
        <w:trPr>
          <w:trHeight w:val="549"/>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265CF980" w14:textId="77777777" w:rsidR="00301F67" w:rsidRDefault="00301F67" w:rsidP="00741316">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14:paraId="57DC5D32" w14:textId="77777777" w:rsidR="00F97732" w:rsidRPr="00301F67" w:rsidRDefault="00F97732" w:rsidP="00741316">
            <w:pPr>
              <w:pStyle w:val="Corps"/>
              <w:spacing w:before="40" w:line="252" w:lineRule="auto"/>
              <w:jc w:val="center"/>
              <w:rPr>
                <w:rFonts w:eastAsia="Century Gothic" w:hAnsi="Arial" w:cs="Arial"/>
                <w:sz w:val="14"/>
                <w:szCs w:val="14"/>
                <w:lang w:val="fr-FR"/>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3BF01BC2" w14:textId="77777777" w:rsidR="00301F67" w:rsidRPr="00301F67" w:rsidRDefault="00301F67" w:rsidP="00741316">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301F67" w:rsidRPr="00301F67" w14:paraId="169EF38F" w14:textId="77777777" w:rsidTr="00741316">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2B3A3F50" w14:textId="77777777" w:rsidR="00301F67" w:rsidRDefault="00301F67" w:rsidP="00741316">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14:paraId="749BBA6C" w14:textId="77777777" w:rsidR="00F97732" w:rsidRPr="00301F67" w:rsidRDefault="00F97732" w:rsidP="00741316">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154BC3B0" w14:textId="77777777" w:rsidR="00301F67" w:rsidRPr="00301F67" w:rsidRDefault="00301F67" w:rsidP="00741316">
            <w:pPr>
              <w:pStyle w:val="Corps"/>
              <w:spacing w:before="40" w:line="252" w:lineRule="auto"/>
              <w:jc w:val="center"/>
              <w:rPr>
                <w:rFonts w:hAnsi="Arial" w:cs="Arial"/>
              </w:rPr>
            </w:pPr>
            <w:r w:rsidRPr="00301F67">
              <w:rPr>
                <w:rFonts w:hAnsi="Arial" w:cs="Arial"/>
                <w:sz w:val="14"/>
                <w:szCs w:val="14"/>
                <w:lang w:val="fr-FR"/>
              </w:rPr>
              <w:t>Date de naissance</w:t>
            </w:r>
          </w:p>
        </w:tc>
      </w:tr>
      <w:tr w:rsidR="00301F67" w:rsidRPr="00301F67" w14:paraId="234BD834" w14:textId="77777777" w:rsidTr="00741316">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6AF26666" w14:textId="77777777" w:rsidR="00301F67" w:rsidRDefault="00301F67" w:rsidP="00741316">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14:paraId="704F52C2" w14:textId="77777777" w:rsidR="00F97732" w:rsidRPr="00301F67" w:rsidRDefault="00F97732" w:rsidP="00741316">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2E26D87C" w14:textId="77777777" w:rsidR="00301F67" w:rsidRPr="00301F67" w:rsidRDefault="00301F67" w:rsidP="00741316">
            <w:pPr>
              <w:pStyle w:val="Corps"/>
              <w:spacing w:before="40" w:line="252" w:lineRule="auto"/>
              <w:jc w:val="center"/>
              <w:rPr>
                <w:rFonts w:hAnsi="Arial" w:cs="Arial"/>
              </w:rPr>
            </w:pPr>
            <w:r w:rsidRPr="00301F67">
              <w:rPr>
                <w:rFonts w:hAnsi="Arial" w:cs="Arial"/>
                <w:sz w:val="14"/>
                <w:szCs w:val="14"/>
                <w:lang w:val="fr-FR"/>
              </w:rPr>
              <w:t>Date de passation</w:t>
            </w:r>
          </w:p>
        </w:tc>
      </w:tr>
      <w:tr w:rsidR="00301F67" w:rsidRPr="00301F67" w14:paraId="3DB5AE4B" w14:textId="77777777" w:rsidTr="00741316">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2FB1FD7C" w14:textId="77777777" w:rsidR="00301F67" w:rsidRPr="00301F67" w:rsidRDefault="00301F67" w:rsidP="007E6C67">
            <w:pPr>
              <w:pStyle w:val="Corps"/>
              <w:spacing w:before="40" w:line="252" w:lineRule="auto"/>
              <w:jc w:val="center"/>
              <w:rPr>
                <w:rFonts w:hAnsi="Arial" w:cs="Arial"/>
              </w:rPr>
            </w:pPr>
            <w:r w:rsidRPr="00301F67">
              <w:rPr>
                <w:rFonts w:hAnsi="Arial" w:cs="Arial"/>
                <w:lang w:val="fr-FR"/>
              </w:rPr>
              <w:t>Commission scolaire de</w:t>
            </w:r>
            <w:r w:rsidR="007E6C67">
              <w:rPr>
                <w:rFonts w:hAnsi="Arial" w:cs="Arial"/>
                <w:lang w:val="fr-FR"/>
              </w:rPr>
              <w:t xml:space="preserve"> Saint-Hyacinthe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5A565988" w14:textId="77777777" w:rsidR="00301F67" w:rsidRPr="00301F67" w:rsidRDefault="00301F67" w:rsidP="00741316">
            <w:pPr>
              <w:pStyle w:val="Corps"/>
              <w:spacing w:before="40" w:line="252" w:lineRule="auto"/>
              <w:jc w:val="center"/>
              <w:rPr>
                <w:rFonts w:hAnsi="Arial" w:cs="Arial"/>
              </w:rPr>
            </w:pPr>
            <w:r w:rsidRPr="00301F67">
              <w:rPr>
                <w:rFonts w:hAnsi="Arial" w:cs="Arial"/>
                <w:sz w:val="14"/>
                <w:szCs w:val="14"/>
                <w:lang w:val="fr-FR"/>
              </w:rPr>
              <w:t>Résultat</w:t>
            </w:r>
          </w:p>
        </w:tc>
      </w:tr>
    </w:tbl>
    <w:p w14:paraId="7DEC3EB2" w14:textId="77777777" w:rsidR="0031277C" w:rsidRPr="0064418A" w:rsidRDefault="0064418A" w:rsidP="0064418A">
      <w:pPr>
        <w:pStyle w:val="Corps"/>
        <w:widowControl w:val="0"/>
        <w:spacing w:line="240" w:lineRule="auto"/>
        <w:jc w:val="center"/>
        <w:rPr>
          <w:rFonts w:eastAsia="Century Gothic" w:hAnsi="Arial" w:cs="Arial"/>
        </w:rPr>
      </w:pPr>
      <w:r w:rsidRPr="0064418A">
        <w:rPr>
          <w:noProof/>
          <w:sz w:val="20"/>
          <w:szCs w:val="20"/>
        </w:rPr>
        <mc:AlternateContent>
          <mc:Choice Requires="wps">
            <w:drawing>
              <wp:anchor distT="45720" distB="45720" distL="114300" distR="114300" simplePos="0" relativeHeight="251685888" behindDoc="1" locked="0" layoutInCell="1" allowOverlap="1" wp14:anchorId="4804C7B3" wp14:editId="7A6DE74E">
                <wp:simplePos x="0" y="0"/>
                <wp:positionH relativeFrom="column">
                  <wp:posOffset>1889125</wp:posOffset>
                </wp:positionH>
                <wp:positionV relativeFrom="paragraph">
                  <wp:posOffset>143510</wp:posOffset>
                </wp:positionV>
                <wp:extent cx="2360930" cy="1404620"/>
                <wp:effectExtent l="0" t="0" r="21590" b="215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2C46F26" w14:textId="77777777" w:rsidR="00741316" w:rsidRDefault="00741316" w:rsidP="0064418A">
                            <w:pPr>
                              <w:jc w:val="center"/>
                            </w:pPr>
                            <w:r>
                              <w:t>Lise Robert, enseignante</w:t>
                            </w:r>
                          </w:p>
                          <w:p w14:paraId="44E8A972" w14:textId="77777777" w:rsidR="00741316" w:rsidRDefault="00741316" w:rsidP="0064418A">
                            <w:pPr>
                              <w:jc w:val="center"/>
                            </w:pPr>
                            <w:r>
                              <w:t>Avec la participation de Nancy Béland, enseignante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04C7B3" id="_x0000_t202" coordsize="21600,21600" o:spt="202" path="m,l,21600r21600,l21600,xe">
                <v:stroke joinstyle="miter"/>
                <v:path gradientshapeok="t" o:connecttype="rect"/>
              </v:shapetype>
              <v:shape id="Zone de texte 2" o:spid="_x0000_s1027" type="#_x0000_t202" style="position:absolute;left:0;text-align:left;margin-left:148.75pt;margin-top:11.3pt;width:185.9pt;height:110.6pt;z-index:-251630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" strokecolor="white [3212]">
                <v:textbox style="mso-fit-shape-to-text:t">
                  <w:txbxContent>
                    <w:p w14:paraId="02C46F26" w14:textId="77777777" w:rsidR="00741316" w:rsidRDefault="00741316" w:rsidP="0064418A">
                      <w:pPr>
                        <w:jc w:val="center"/>
                      </w:pPr>
                      <w:r>
                        <w:t>Lise Robert, enseignante</w:t>
                      </w:r>
                    </w:p>
                    <w:p w14:paraId="44E8A972" w14:textId="77777777" w:rsidR="00741316" w:rsidRDefault="00741316" w:rsidP="0064418A">
                      <w:pPr>
                        <w:jc w:val="center"/>
                      </w:pPr>
                      <w:r>
                        <w:t>Avec la participation de Nancy Béland, enseignante</w:t>
                      </w:r>
                    </w:p>
                  </w:txbxContent>
                </v:textbox>
              </v:shape>
            </w:pict>
          </mc:Fallback>
        </mc:AlternateContent>
      </w:r>
    </w:p>
    <w:p w14:paraId="6B2E2F7E" w14:textId="77777777" w:rsidR="0031277C" w:rsidRPr="0031277C" w:rsidRDefault="0031277C" w:rsidP="0031277C">
      <w:pPr>
        <w:rPr>
          <w:lang w:val="fr-CA" w:eastAsia="fr-CA"/>
        </w:rPr>
      </w:pPr>
    </w:p>
    <w:p w14:paraId="65E0E64A" w14:textId="77777777" w:rsidR="0031277C" w:rsidRPr="0031277C" w:rsidRDefault="0031277C" w:rsidP="0031277C">
      <w:pPr>
        <w:rPr>
          <w:lang w:val="fr-CA" w:eastAsia="fr-CA"/>
        </w:rPr>
      </w:pPr>
    </w:p>
    <w:p w14:paraId="7FEF85E9" w14:textId="77777777" w:rsidR="0031277C" w:rsidRPr="0031277C" w:rsidRDefault="0031277C" w:rsidP="0031277C">
      <w:pPr>
        <w:rPr>
          <w:lang w:val="fr-CA" w:eastAsia="fr-CA"/>
        </w:rPr>
      </w:pPr>
    </w:p>
    <w:p w14:paraId="22F14477" w14:textId="77777777" w:rsidR="0031277C" w:rsidRPr="0064418A" w:rsidRDefault="0064418A" w:rsidP="0064418A">
      <w:pPr>
        <w:tabs>
          <w:tab w:val="left" w:pos="6285"/>
        </w:tabs>
        <w:rPr>
          <w:sz w:val="20"/>
          <w:szCs w:val="20"/>
          <w:lang w:val="fr-CA" w:eastAsia="fr-CA"/>
        </w:rPr>
      </w:pPr>
      <w:r>
        <w:rPr>
          <w:rFonts w:hAnsi="Arial" w:cs="Arial"/>
          <w:noProof/>
        </w:rPr>
        <w:drawing>
          <wp:anchor distT="0" distB="0" distL="114300" distR="114300" simplePos="0" relativeHeight="251682816" behindDoc="1" locked="0" layoutInCell="1" allowOverlap="1" wp14:anchorId="511A037B" wp14:editId="6E047207">
            <wp:simplePos x="0" y="0"/>
            <wp:positionH relativeFrom="column">
              <wp:posOffset>2367280</wp:posOffset>
            </wp:positionH>
            <wp:positionV relativeFrom="paragraph">
              <wp:posOffset>9525</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9">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14:sizeRelH relativeFrom="margin">
              <wp14:pctWidth>0</wp14:pctWidth>
            </wp14:sizeRelH>
            <wp14:sizeRelV relativeFrom="margin">
              <wp14:pctHeight>0</wp14:pctHeight>
            </wp14:sizeRelV>
          </wp:anchor>
        </w:drawing>
      </w:r>
    </w:p>
    <w:p w14:paraId="1CDC56C9" w14:textId="77777777" w:rsidR="00AC4CA4" w:rsidRPr="008E6A09" w:rsidRDefault="002006DE" w:rsidP="008E6A09">
      <w:pPr>
        <w:rPr>
          <w:rFonts w:ascii="Arial" w:hAnsi="Arial" w:cs="Arial"/>
          <w:b/>
          <w:lang w:val="fr-CA"/>
        </w:rPr>
      </w:pPr>
      <w:r>
        <w:rPr>
          <w:lang w:val="fr-CA" w:eastAsia="fr-CA"/>
        </w:rPr>
        <w:t xml:space="preserve">                                                          </w:t>
      </w:r>
    </w:p>
    <w:p w14:paraId="4BFA106C" w14:textId="77777777" w:rsidR="0064418A" w:rsidRDefault="0064418A" w:rsidP="00F97732">
      <w:pPr>
        <w:jc w:val="center"/>
        <w:rPr>
          <w:rFonts w:ascii="Arial" w:hAnsi="Arial" w:cs="Arial"/>
          <w:b/>
        </w:rPr>
      </w:pPr>
    </w:p>
    <w:p w14:paraId="5354C9F0" w14:textId="77777777" w:rsidR="0064418A" w:rsidRDefault="0064418A" w:rsidP="00F97732">
      <w:pPr>
        <w:jc w:val="center"/>
        <w:rPr>
          <w:rFonts w:ascii="Arial" w:hAnsi="Arial" w:cs="Arial"/>
          <w:b/>
        </w:rPr>
      </w:pPr>
    </w:p>
    <w:p w14:paraId="76D3D9B2" w14:textId="77777777" w:rsidR="0064418A" w:rsidRDefault="0064418A" w:rsidP="00F97732">
      <w:pPr>
        <w:jc w:val="center"/>
        <w:rPr>
          <w:rFonts w:ascii="Arial" w:hAnsi="Arial" w:cs="Arial"/>
          <w:b/>
        </w:rPr>
      </w:pPr>
    </w:p>
    <w:p w14:paraId="385375E1" w14:textId="77777777" w:rsidR="00F97732" w:rsidRPr="00F97732" w:rsidRDefault="00F97732" w:rsidP="00F97732">
      <w:pPr>
        <w:jc w:val="center"/>
        <w:rPr>
          <w:rFonts w:ascii="Arial" w:hAnsi="Arial" w:cs="Arial"/>
          <w:b/>
        </w:rPr>
      </w:pPr>
      <w:r w:rsidRPr="00F97732">
        <w:rPr>
          <w:rFonts w:ascii="Arial" w:hAnsi="Arial" w:cs="Arial"/>
          <w:b/>
        </w:rPr>
        <w:lastRenderedPageBreak/>
        <w:t>Situation de départ</w:t>
      </w:r>
    </w:p>
    <w:p w14:paraId="74DE0816" w14:textId="77777777" w:rsidR="00F97732" w:rsidRPr="00094A6B" w:rsidRDefault="00F97732" w:rsidP="00F97732"/>
    <w:tbl>
      <w:tblPr>
        <w:tblW w:w="957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8"/>
        <w:gridCol w:w="2628"/>
      </w:tblGrid>
      <w:tr w:rsidR="00F97732" w:rsidRPr="00121380" w14:paraId="1C3211CD" w14:textId="77777777" w:rsidTr="00741316">
        <w:trPr>
          <w:trHeight w:val="879"/>
          <w:jc w:val="center"/>
        </w:trPr>
        <w:tc>
          <w:tcPr>
            <w:tcW w:w="6948" w:type="dxa"/>
            <w:tcBorders>
              <w:top w:val="double" w:sz="12" w:space="0" w:color="auto"/>
              <w:left w:val="double" w:sz="12" w:space="0" w:color="auto"/>
              <w:bottom w:val="double" w:sz="12" w:space="0" w:color="auto"/>
              <w:right w:val="nil"/>
            </w:tcBorders>
          </w:tcPr>
          <w:p w14:paraId="5C5B5908" w14:textId="77777777" w:rsidR="00C741FD" w:rsidRDefault="00C741FD" w:rsidP="00C741FD">
            <w:pPr>
              <w:spacing w:beforeAutospacing="1" w:afterAutospacing="1"/>
              <w:jc w:val="both"/>
              <w:rPr>
                <w:rFonts w:ascii="Arial" w:eastAsia="Times New Roman" w:hAnsi="Arial" w:cs="Arial"/>
                <w:sz w:val="28"/>
                <w:szCs w:val="28"/>
                <w:lang w:eastAsia="fr-CA"/>
              </w:rPr>
            </w:pPr>
          </w:p>
          <w:p w14:paraId="0CDF929E" w14:textId="7526E418" w:rsidR="00C741FD" w:rsidRDefault="00C741FD" w:rsidP="00C741FD">
            <w:pPr>
              <w:spacing w:beforeAutospacing="1" w:afterAutospacing="1"/>
              <w:jc w:val="both"/>
              <w:rPr>
                <w:rStyle w:val="lev"/>
                <w:rFonts w:ascii="Arial" w:hAnsi="Arial" w:cs="Arial"/>
                <w:b w:val="0"/>
                <w:sz w:val="28"/>
                <w:szCs w:val="28"/>
              </w:rPr>
            </w:pPr>
            <w:r w:rsidRPr="00C741FD">
              <w:rPr>
                <w:rFonts w:ascii="Arial" w:eastAsia="Times New Roman" w:hAnsi="Arial" w:cs="Arial"/>
                <w:sz w:val="28"/>
                <w:szCs w:val="28"/>
                <w:lang w:eastAsia="fr-CA"/>
              </w:rPr>
              <w:t xml:space="preserve">À la réception de son Félix au Gala de l’ADISQ, en novembre 2016, Safia Nolin était vêtue d’un jeans et d’un t-shirt Gerry Boulet. Depuis ce temps, </w:t>
            </w:r>
            <w:r w:rsidRPr="00C741FD">
              <w:rPr>
                <w:rStyle w:val="lev"/>
                <w:rFonts w:ascii="Arial" w:hAnsi="Arial" w:cs="Arial"/>
                <w:b w:val="0"/>
                <w:sz w:val="28"/>
                <w:szCs w:val="28"/>
              </w:rPr>
              <w:t>des commentaires peu élogieux à propos de sa tenue défilent sur les réseaux sociaux</w:t>
            </w:r>
            <w:r>
              <w:rPr>
                <w:rStyle w:val="lev"/>
                <w:rFonts w:ascii="Arial" w:hAnsi="Arial" w:cs="Arial"/>
                <w:b w:val="0"/>
                <w:sz w:val="28"/>
                <w:szCs w:val="28"/>
              </w:rPr>
              <w:t>. Est-ce que le public intervient trop dans la vie des artistes du star système Québécois? Après la lecture des textes, vous serez en mesure de répondre à cette question.</w:t>
            </w:r>
          </w:p>
          <w:p w14:paraId="7DD27E88" w14:textId="1613B3A6" w:rsidR="00F97732" w:rsidRPr="00C741FD" w:rsidRDefault="00F97732" w:rsidP="00C741FD">
            <w:pPr>
              <w:spacing w:beforeAutospacing="1" w:afterAutospacing="1"/>
              <w:jc w:val="both"/>
              <w:rPr>
                <w:rFonts w:ascii="Arial" w:eastAsia="Times New Roman" w:hAnsi="Arial" w:cs="Arial"/>
                <w:sz w:val="28"/>
                <w:szCs w:val="28"/>
                <w:lang w:eastAsia="fr-CA"/>
              </w:rPr>
            </w:pPr>
          </w:p>
        </w:tc>
        <w:tc>
          <w:tcPr>
            <w:tcW w:w="2628" w:type="dxa"/>
            <w:tcBorders>
              <w:top w:val="double" w:sz="12" w:space="0" w:color="auto"/>
              <w:left w:val="nil"/>
              <w:bottom w:val="double" w:sz="12" w:space="0" w:color="auto"/>
              <w:right w:val="double" w:sz="12" w:space="0" w:color="auto"/>
            </w:tcBorders>
            <w:vAlign w:val="center"/>
          </w:tcPr>
          <w:p w14:paraId="0F4D1BD9" w14:textId="77777777" w:rsidR="00F97732" w:rsidRPr="00F97732" w:rsidRDefault="00E4202D" w:rsidP="00741316">
            <w:pPr>
              <w:jc w:val="center"/>
              <w:rPr>
                <w:lang w:val="fr-CA"/>
              </w:rPr>
            </w:pPr>
            <w:r>
              <w:rPr>
                <w:noProof/>
                <w:lang w:val="fr-CA" w:eastAsia="fr-CA"/>
              </w:rPr>
              <w:drawing>
                <wp:anchor distT="0" distB="0" distL="114300" distR="114300" simplePos="0" relativeHeight="251683840" behindDoc="0" locked="0" layoutInCell="1" allowOverlap="1" wp14:anchorId="761E3CE9" wp14:editId="585635BF">
                  <wp:simplePos x="0" y="0"/>
                  <wp:positionH relativeFrom="column">
                    <wp:posOffset>118110</wp:posOffset>
                  </wp:positionH>
                  <wp:positionV relativeFrom="paragraph">
                    <wp:posOffset>-10795</wp:posOffset>
                  </wp:positionV>
                  <wp:extent cx="1209040" cy="1549400"/>
                  <wp:effectExtent l="0" t="0" r="0" b="0"/>
                  <wp:wrapNone/>
                  <wp:docPr id="11" name="Image 11" descr="Résultats de recherche d'images pour « sofia no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sofia noli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04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7E1A144" w14:textId="77777777" w:rsidR="00F97732" w:rsidRPr="00F97732" w:rsidRDefault="00F97732" w:rsidP="00F97732">
      <w:pPr>
        <w:rPr>
          <w:rFonts w:cs="Arial"/>
          <w:bCs/>
          <w:noProof/>
          <w:lang w:val="fr-CA" w:eastAsia="fr-FR"/>
        </w:rPr>
      </w:pPr>
    </w:p>
    <w:p w14:paraId="35F48598" w14:textId="77777777" w:rsidR="00F97732" w:rsidRPr="00F97732" w:rsidRDefault="00F97732" w:rsidP="00F97732">
      <w:pPr>
        <w:pStyle w:val="Titre3"/>
        <w:rPr>
          <w:rFonts w:cs="Arial"/>
          <w:b w:val="0"/>
          <w:szCs w:val="22"/>
          <w:lang w:val="fr-CA"/>
        </w:rPr>
      </w:pPr>
    </w:p>
    <w:p w14:paraId="00B5F489" w14:textId="77777777" w:rsidR="00F97732" w:rsidRPr="00F97732" w:rsidRDefault="00F97732" w:rsidP="00F97732">
      <w:pPr>
        <w:pStyle w:val="Titre3"/>
        <w:rPr>
          <w:rFonts w:ascii="Arial" w:hAnsi="Arial" w:cs="Arial"/>
          <w:color w:val="auto"/>
          <w:sz w:val="22"/>
          <w:szCs w:val="22"/>
        </w:rPr>
      </w:pPr>
      <w:r w:rsidRPr="00F97732">
        <w:rPr>
          <w:rFonts w:ascii="Arial" w:hAnsi="Arial" w:cs="Arial"/>
          <w:color w:val="auto"/>
          <w:sz w:val="22"/>
          <w:szCs w:val="22"/>
        </w:rPr>
        <w:t>Consignes</w:t>
      </w:r>
    </w:p>
    <w:p w14:paraId="5F72D6DA" w14:textId="77777777"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 xml:space="preserve">Inscrivez les renseignements demandés à la page de titre du </w:t>
      </w:r>
      <w:r w:rsidRPr="00F97732">
        <w:rPr>
          <w:rFonts w:ascii="Arial" w:hAnsi="Arial" w:cs="Arial"/>
          <w:i/>
          <w:iCs/>
          <w:sz w:val="22"/>
          <w:szCs w:val="22"/>
          <w:lang w:val="fr-CA"/>
        </w:rPr>
        <w:t xml:space="preserve">Cahier de l’adulte – </w:t>
      </w:r>
      <w:r w:rsidR="008275D8">
        <w:rPr>
          <w:rFonts w:ascii="Arial" w:hAnsi="Arial" w:cs="Arial"/>
          <w:sz w:val="22"/>
          <w:szCs w:val="22"/>
          <w:lang w:val="fr-CA"/>
        </w:rPr>
        <w:t>Lecture.</w:t>
      </w:r>
    </w:p>
    <w:p w14:paraId="53A9540B" w14:textId="77777777"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Avant d’entamer la lecture des textes, lisez les questions.</w:t>
      </w:r>
    </w:p>
    <w:p w14:paraId="220A100D" w14:textId="77777777"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Répondez aux questions</w:t>
      </w:r>
      <w:r w:rsidR="008275D8">
        <w:rPr>
          <w:rFonts w:ascii="Arial" w:hAnsi="Arial" w:cs="Arial"/>
          <w:sz w:val="22"/>
          <w:szCs w:val="22"/>
          <w:lang w:val="fr-CA"/>
        </w:rPr>
        <w:t xml:space="preserve"> (pages 9 à 14</w:t>
      </w:r>
      <w:r w:rsidRPr="00F97732">
        <w:rPr>
          <w:rFonts w:ascii="Arial" w:hAnsi="Arial" w:cs="Arial"/>
          <w:sz w:val="22"/>
          <w:szCs w:val="22"/>
          <w:lang w:val="fr-CA"/>
        </w:rPr>
        <w:t>) en rédigeant des réponses élaborées, à l’aide de phrases complètes et sous forme de texte.</w:t>
      </w:r>
    </w:p>
    <w:p w14:paraId="77168555" w14:textId="77777777"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Vous n’êtes pas obligé de remplir toutes les lignes.</w:t>
      </w:r>
    </w:p>
    <w:p w14:paraId="3605FA14" w14:textId="77777777"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bCs/>
          <w:sz w:val="22"/>
          <w:szCs w:val="22"/>
          <w:lang w:val="fr-CA"/>
        </w:rPr>
      </w:pPr>
      <w:r w:rsidRPr="00F97732">
        <w:rPr>
          <w:rFonts w:ascii="Arial" w:hAnsi="Arial" w:cs="Arial"/>
          <w:sz w:val="22"/>
          <w:szCs w:val="22"/>
          <w:lang w:val="fr-CA"/>
        </w:rPr>
        <w:t xml:space="preserve">À la </w:t>
      </w:r>
      <w:r w:rsidR="00AC4CA4">
        <w:rPr>
          <w:rFonts w:ascii="Arial" w:hAnsi="Arial" w:cs="Arial"/>
          <w:sz w:val="22"/>
          <w:szCs w:val="22"/>
          <w:lang w:val="fr-CA"/>
        </w:rPr>
        <w:t>fin de la situation en aide à l’évaluation</w:t>
      </w:r>
      <w:r w:rsidRPr="00F97732">
        <w:rPr>
          <w:rFonts w:ascii="Arial" w:hAnsi="Arial" w:cs="Arial"/>
          <w:sz w:val="22"/>
          <w:szCs w:val="22"/>
          <w:lang w:val="fr-CA"/>
        </w:rPr>
        <w:t xml:space="preserve">, remettez tous vos documents à </w:t>
      </w:r>
      <w:r w:rsidR="008275D8">
        <w:rPr>
          <w:rFonts w:ascii="Arial" w:hAnsi="Arial" w:cs="Arial"/>
          <w:sz w:val="22"/>
          <w:szCs w:val="22"/>
          <w:lang w:val="fr-CA"/>
        </w:rPr>
        <w:t>votre enseignant</w:t>
      </w:r>
      <w:r w:rsidRPr="00F97732">
        <w:rPr>
          <w:rFonts w:ascii="Arial" w:hAnsi="Arial" w:cs="Arial"/>
          <w:sz w:val="22"/>
          <w:szCs w:val="22"/>
          <w:lang w:val="fr-CA"/>
        </w:rPr>
        <w:t>.</w:t>
      </w:r>
    </w:p>
    <w:p w14:paraId="1E578FD5" w14:textId="77777777" w:rsidR="00F97732" w:rsidRPr="00F97732" w:rsidRDefault="00F97732" w:rsidP="00F97732">
      <w:pPr>
        <w:widowControl w:val="0"/>
        <w:tabs>
          <w:tab w:val="left" w:pos="-720"/>
          <w:tab w:val="left" w:pos="693"/>
        </w:tabs>
        <w:ind w:right="-180"/>
        <w:jc w:val="both"/>
        <w:rPr>
          <w:rFonts w:ascii="Arial" w:hAnsi="Arial" w:cs="Arial"/>
          <w:bCs/>
          <w:sz w:val="22"/>
          <w:szCs w:val="22"/>
          <w:lang w:val="fr-CA"/>
        </w:rPr>
      </w:pPr>
    </w:p>
    <w:p w14:paraId="2035AB8F" w14:textId="77777777" w:rsidR="0064418A" w:rsidRPr="0064418A" w:rsidRDefault="0064418A" w:rsidP="00F97732">
      <w:pPr>
        <w:pStyle w:val="Corpsdetexte2"/>
        <w:spacing w:after="0" w:line="240" w:lineRule="auto"/>
        <w:rPr>
          <w:rFonts w:ascii="Arial" w:hAnsi="Arial" w:cs="Arial"/>
          <w:b/>
          <w:sz w:val="22"/>
          <w:szCs w:val="22"/>
        </w:rPr>
      </w:pPr>
      <w:r>
        <w:rPr>
          <w:rFonts w:ascii="Arial" w:hAnsi="Arial" w:cs="Arial"/>
          <w:b/>
          <w:sz w:val="22"/>
          <w:szCs w:val="22"/>
        </w:rPr>
        <w:t>Matériel autorisé</w:t>
      </w:r>
    </w:p>
    <w:p w14:paraId="460343DF" w14:textId="77777777"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sz w:val="22"/>
          <w:szCs w:val="22"/>
          <w:lang w:val="fr-CA"/>
        </w:rPr>
      </w:pPr>
      <w:r w:rsidRPr="00F97732">
        <w:rPr>
          <w:rFonts w:ascii="Arial" w:hAnsi="Arial" w:cs="Arial"/>
          <w:sz w:val="22"/>
          <w:szCs w:val="22"/>
          <w:lang w:val="fr-CA"/>
        </w:rPr>
        <w:t>Dictionnaires usuels et spécialisés unilingues français</w:t>
      </w:r>
    </w:p>
    <w:p w14:paraId="064FA153" w14:textId="77777777"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sz w:val="22"/>
          <w:szCs w:val="22"/>
        </w:rPr>
      </w:pPr>
      <w:r w:rsidRPr="00F97732">
        <w:rPr>
          <w:rFonts w:ascii="Arial" w:hAnsi="Arial" w:cs="Arial"/>
          <w:bCs/>
          <w:sz w:val="22"/>
          <w:szCs w:val="22"/>
        </w:rPr>
        <w:t>Grammaires</w:t>
      </w:r>
    </w:p>
    <w:p w14:paraId="37ECA26D" w14:textId="77777777"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sz w:val="22"/>
          <w:szCs w:val="22"/>
        </w:rPr>
      </w:pPr>
      <w:r w:rsidRPr="00F97732">
        <w:rPr>
          <w:rFonts w:ascii="Arial" w:hAnsi="Arial" w:cs="Arial"/>
          <w:sz w:val="22"/>
          <w:szCs w:val="22"/>
        </w:rPr>
        <w:t xml:space="preserve">Ouvrages </w:t>
      </w:r>
      <w:r w:rsidRPr="00F97732">
        <w:rPr>
          <w:rFonts w:ascii="Arial" w:hAnsi="Arial" w:cs="Arial"/>
          <w:bCs/>
          <w:sz w:val="22"/>
          <w:szCs w:val="22"/>
        </w:rPr>
        <w:t>sur</w:t>
      </w:r>
      <w:r w:rsidRPr="00F97732">
        <w:rPr>
          <w:rFonts w:ascii="Arial" w:hAnsi="Arial" w:cs="Arial"/>
          <w:sz w:val="22"/>
          <w:szCs w:val="22"/>
        </w:rPr>
        <w:t xml:space="preserve"> la conjugaison </w:t>
      </w:r>
    </w:p>
    <w:p w14:paraId="0C200F0F" w14:textId="77777777" w:rsidR="00F97732" w:rsidRPr="00F97732" w:rsidRDefault="00F97732" w:rsidP="00F97732">
      <w:pPr>
        <w:pStyle w:val="Corpsdetexte2"/>
        <w:spacing w:after="0" w:line="240" w:lineRule="auto"/>
        <w:rPr>
          <w:rFonts w:ascii="Arial" w:hAnsi="Arial" w:cs="Arial"/>
          <w:sz w:val="22"/>
          <w:szCs w:val="22"/>
        </w:rPr>
      </w:pPr>
    </w:p>
    <w:p w14:paraId="44EE75A9" w14:textId="77777777" w:rsidR="00F97732" w:rsidRPr="00F97732" w:rsidRDefault="00F97732" w:rsidP="00F97732">
      <w:pPr>
        <w:pStyle w:val="Corpsdetexte2"/>
        <w:spacing w:after="0" w:line="240" w:lineRule="auto"/>
        <w:rPr>
          <w:rFonts w:ascii="Arial" w:hAnsi="Arial" w:cs="Arial"/>
          <w:b/>
          <w:bCs/>
          <w:sz w:val="22"/>
          <w:szCs w:val="22"/>
        </w:rPr>
      </w:pPr>
      <w:r w:rsidRPr="00F97732">
        <w:rPr>
          <w:rFonts w:ascii="Arial" w:hAnsi="Arial" w:cs="Arial"/>
          <w:b/>
          <w:sz w:val="22"/>
          <w:szCs w:val="22"/>
        </w:rPr>
        <w:t>Durée</w:t>
      </w:r>
    </w:p>
    <w:p w14:paraId="0B24AB9D" w14:textId="77777777"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bCs/>
          <w:sz w:val="22"/>
          <w:szCs w:val="22"/>
        </w:rPr>
      </w:pPr>
      <w:r w:rsidRPr="00F97732">
        <w:rPr>
          <w:rFonts w:ascii="Arial" w:hAnsi="Arial" w:cs="Arial"/>
          <w:bCs/>
          <w:sz w:val="22"/>
          <w:szCs w:val="22"/>
        </w:rPr>
        <w:t>2 heures</w:t>
      </w:r>
    </w:p>
    <w:p w14:paraId="18D869FF" w14:textId="77777777" w:rsidR="00F97732" w:rsidRPr="00F97732" w:rsidRDefault="00F97732" w:rsidP="00F97732">
      <w:pPr>
        <w:rPr>
          <w:rFonts w:cs="Arial"/>
          <w:bCs/>
          <w:sz w:val="22"/>
          <w:szCs w:val="22"/>
        </w:rPr>
      </w:pPr>
    </w:p>
    <w:p w14:paraId="41672BCF" w14:textId="77777777" w:rsidR="00301F67" w:rsidRPr="00301F67" w:rsidRDefault="00301F67" w:rsidP="00301F67">
      <w:pPr>
        <w:pStyle w:val="Corps"/>
        <w:widowControl w:val="0"/>
        <w:spacing w:after="120"/>
        <w:jc w:val="right"/>
        <w:outlineLvl w:val="0"/>
        <w:rPr>
          <w:rFonts w:hAnsi="Arial" w:cs="Arial"/>
          <w:b/>
          <w:bCs/>
          <w:kern w:val="36"/>
          <w:lang w:val="de-DE"/>
        </w:rPr>
      </w:pPr>
    </w:p>
    <w:p w14:paraId="2E088BAD" w14:textId="77777777" w:rsidR="0064418A" w:rsidRDefault="0064418A" w:rsidP="00301F67">
      <w:pPr>
        <w:rPr>
          <w:rFonts w:ascii="Arial" w:hAnsi="Arial" w:cs="Arial"/>
          <w:b/>
          <w:bCs/>
          <w:kern w:val="36"/>
          <w:lang w:val="de-DE"/>
        </w:rPr>
      </w:pPr>
    </w:p>
    <w:p w14:paraId="18E33FC5" w14:textId="77777777" w:rsidR="0064418A" w:rsidRDefault="0064418A" w:rsidP="00301F67">
      <w:pPr>
        <w:rPr>
          <w:rFonts w:ascii="Arial" w:hAnsi="Arial" w:cs="Arial"/>
          <w:b/>
          <w:bCs/>
          <w:kern w:val="36"/>
          <w:lang w:val="de-DE"/>
        </w:rPr>
      </w:pPr>
    </w:p>
    <w:p w14:paraId="61122CD3" w14:textId="77777777" w:rsidR="0064418A" w:rsidRDefault="0064418A" w:rsidP="00301F67">
      <w:pPr>
        <w:rPr>
          <w:rFonts w:ascii="Arial" w:hAnsi="Arial" w:cs="Arial"/>
          <w:b/>
          <w:bCs/>
          <w:kern w:val="36"/>
          <w:lang w:val="de-DE"/>
        </w:rPr>
      </w:pPr>
    </w:p>
    <w:p w14:paraId="114E86B4" w14:textId="77777777" w:rsidR="0064418A" w:rsidRDefault="0064418A" w:rsidP="00301F67">
      <w:pPr>
        <w:rPr>
          <w:rFonts w:ascii="Arial" w:hAnsi="Arial" w:cs="Arial"/>
          <w:b/>
          <w:bCs/>
          <w:kern w:val="36"/>
          <w:lang w:val="de-DE"/>
        </w:rPr>
      </w:pPr>
    </w:p>
    <w:p w14:paraId="0C925806" w14:textId="77777777" w:rsidR="0064418A" w:rsidRDefault="0064418A" w:rsidP="00301F67">
      <w:pPr>
        <w:rPr>
          <w:rFonts w:ascii="Arial" w:hAnsi="Arial" w:cs="Arial"/>
          <w:b/>
          <w:bCs/>
          <w:kern w:val="36"/>
          <w:lang w:val="de-DE"/>
        </w:rPr>
      </w:pPr>
    </w:p>
    <w:p w14:paraId="65478D3C" w14:textId="77777777" w:rsidR="0064418A" w:rsidRDefault="0064418A" w:rsidP="00301F67">
      <w:pPr>
        <w:rPr>
          <w:rFonts w:ascii="Arial" w:hAnsi="Arial" w:cs="Arial"/>
          <w:b/>
          <w:bCs/>
          <w:kern w:val="36"/>
          <w:lang w:val="de-DE"/>
        </w:rPr>
      </w:pPr>
    </w:p>
    <w:p w14:paraId="05021356" w14:textId="77777777" w:rsidR="0064418A" w:rsidRDefault="0064418A" w:rsidP="00301F67">
      <w:pPr>
        <w:rPr>
          <w:rFonts w:ascii="Arial" w:hAnsi="Arial" w:cs="Arial"/>
          <w:b/>
          <w:bCs/>
          <w:kern w:val="36"/>
          <w:lang w:val="de-DE"/>
        </w:rPr>
      </w:pPr>
    </w:p>
    <w:p w14:paraId="3BAC8A3B" w14:textId="77777777" w:rsidR="0064418A" w:rsidRDefault="0064418A" w:rsidP="00301F67">
      <w:pPr>
        <w:rPr>
          <w:rFonts w:ascii="Arial" w:hAnsi="Arial" w:cs="Arial"/>
          <w:b/>
          <w:bCs/>
          <w:kern w:val="36"/>
          <w:lang w:val="de-DE"/>
        </w:rPr>
      </w:pPr>
    </w:p>
    <w:p w14:paraId="653FD7EB" w14:textId="3B99EE1A" w:rsidR="0064418A" w:rsidRDefault="003F4CB1" w:rsidP="00301F67">
      <w:pPr>
        <w:rPr>
          <w:rFonts w:ascii="Arial" w:hAnsi="Arial" w:cs="Arial"/>
          <w:b/>
          <w:bCs/>
          <w:kern w:val="36"/>
          <w:lang w:val="de-DE"/>
        </w:rPr>
      </w:pPr>
      <w:r w:rsidRPr="00741316">
        <w:rPr>
          <w:rFonts w:ascii="Arial" w:hAnsi="Arial" w:cs="Arial"/>
          <w:b/>
          <w:bCs/>
          <w:noProof/>
          <w:kern w:val="36"/>
          <w:lang w:val="de-DE"/>
        </w:rPr>
        <mc:AlternateContent>
          <mc:Choice Requires="wps">
            <w:drawing>
              <wp:anchor distT="45720" distB="45720" distL="114300" distR="114300" simplePos="0" relativeHeight="251689984" behindDoc="0" locked="0" layoutInCell="1" allowOverlap="1" wp14:anchorId="505256BB" wp14:editId="56FD661B">
                <wp:simplePos x="0" y="0"/>
                <wp:positionH relativeFrom="column">
                  <wp:posOffset>-425450</wp:posOffset>
                </wp:positionH>
                <wp:positionV relativeFrom="paragraph">
                  <wp:posOffset>320040</wp:posOffset>
                </wp:positionV>
                <wp:extent cx="6753225" cy="1404620"/>
                <wp:effectExtent l="0" t="0" r="28575" b="2794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DE62D4B" w14:textId="649624DB" w:rsidR="00741316" w:rsidRDefault="00741316">
                            <w:r w:rsidRPr="00C741FD">
                              <w:rPr>
                                <w:rFonts w:ascii="Arial" w:hAnsi="Arial" w:cs="Arial"/>
                                <w:bCs/>
                                <w:iCs/>
                                <w:lang w:val="fr-CA"/>
                              </w:rPr>
                              <w:t>Née à Québec en 1992, Safia Nolin est une chanteuse québécoise. Elle est auteure, compositrice et interprète. S</w:t>
                            </w:r>
                            <w:r>
                              <w:rPr>
                                <w:rFonts w:ascii="Arial" w:hAnsi="Arial" w:cs="Arial"/>
                                <w:bCs/>
                                <w:iCs/>
                                <w:lang w:val="fr-CA"/>
                              </w:rPr>
                              <w:t xml:space="preserve">on genre de musique est le indie </w:t>
                            </w:r>
                            <w:r w:rsidRPr="00C741FD">
                              <w:rPr>
                                <w:rFonts w:ascii="Arial" w:hAnsi="Arial" w:cs="Arial"/>
                                <w:bCs/>
                                <w:iCs/>
                                <w:lang w:val="fr-CA"/>
                              </w:rPr>
                              <w:t>pop (un dérivé du punk, post-punk). Elle débute sa jeune carrière prometteuse e</w:t>
                            </w:r>
                            <w:r w:rsidRPr="00C741FD">
                              <w:rPr>
                                <w:rFonts w:ascii="Arial" w:hAnsi="Arial" w:cs="Arial"/>
                                <w:lang w:val="fr-CA"/>
                              </w:rPr>
                              <w:t xml:space="preserve">n 2012 en remportant le </w:t>
                            </w:r>
                            <w:hyperlink r:id="rId11" w:tooltip="Prix SOCAN de la composition (page inexistante)" w:history="1">
                              <w:r w:rsidRPr="00C741FD">
                                <w:rPr>
                                  <w:rFonts w:ascii="Arial" w:hAnsi="Arial" w:cs="Arial"/>
                                  <w:color w:val="0000FF"/>
                                  <w:u w:val="single"/>
                                  <w:lang w:val="fr-CA"/>
                                </w:rPr>
                                <w:t xml:space="preserve">prix </w:t>
                              </w:r>
                              <w:r w:rsidRPr="00C741FD">
                                <w:rPr>
                                  <w:rFonts w:ascii="Arial" w:hAnsi="Arial" w:cs="Arial"/>
                                  <w:b/>
                                  <w:color w:val="0000FF"/>
                                  <w:u w:val="single"/>
                                  <w:lang w:val="fr-CA"/>
                                </w:rPr>
                                <w:t>SOCAN</w:t>
                              </w:r>
                              <w:r w:rsidRPr="00C741FD">
                                <w:rPr>
                                  <w:rFonts w:ascii="Arial" w:hAnsi="Arial" w:cs="Arial"/>
                                  <w:color w:val="0000FF"/>
                                  <w:u w:val="single"/>
                                  <w:lang w:val="fr-CA"/>
                                </w:rPr>
                                <w:t xml:space="preserve"> de la composition</w:t>
                              </w:r>
                            </w:hyperlink>
                            <w:r w:rsidRPr="00C741FD">
                              <w:rPr>
                                <w:rFonts w:ascii="Arial" w:hAnsi="Arial" w:cs="Arial"/>
                                <w:lang w:val="fr-CA"/>
                              </w:rPr>
                              <w:t xml:space="preserve">  au </w:t>
                            </w:r>
                            <w:hyperlink r:id="rId12" w:tooltip="Festival international de la chanson de Granby" w:history="1">
                              <w:r w:rsidRPr="00C741FD">
                                <w:rPr>
                                  <w:rFonts w:ascii="Arial" w:hAnsi="Arial" w:cs="Arial"/>
                                  <w:i/>
                                  <w:color w:val="0000FF"/>
                                  <w:lang w:val="fr-CA"/>
                                </w:rPr>
                                <w:t>Festival international de la chanson de Granby</w:t>
                              </w:r>
                            </w:hyperlink>
                            <w:r w:rsidRPr="00C741FD">
                              <w:rPr>
                                <w:rFonts w:ascii="Arial" w:hAnsi="Arial" w:cs="Arial"/>
                                <w:lang w:val="fr-CA"/>
                              </w:rPr>
                              <w:t xml:space="preserve">. Et, en 2016, elle reçoit le </w:t>
                            </w:r>
                            <w:hyperlink r:id="rId13" w:tooltip="Prix Félix de la révélation" w:history="1">
                              <w:r w:rsidRPr="00C741FD">
                                <w:rPr>
                                  <w:rFonts w:ascii="Arial" w:hAnsi="Arial" w:cs="Arial"/>
                                  <w:color w:val="0000FF"/>
                                  <w:u w:val="single"/>
                                  <w:lang w:val="fr-CA"/>
                                </w:rPr>
                                <w:t xml:space="preserve">prix </w:t>
                              </w:r>
                              <w:r w:rsidRPr="00C741FD">
                                <w:rPr>
                                  <w:rFonts w:ascii="Arial" w:hAnsi="Arial" w:cs="Arial"/>
                                  <w:b/>
                                  <w:color w:val="0000FF"/>
                                  <w:u w:val="single"/>
                                  <w:lang w:val="fr-CA"/>
                                </w:rPr>
                                <w:t>Félix</w:t>
                              </w:r>
                              <w:r w:rsidRPr="00C741FD">
                                <w:rPr>
                                  <w:rFonts w:ascii="Arial" w:hAnsi="Arial" w:cs="Arial"/>
                                  <w:color w:val="0000FF"/>
                                  <w:u w:val="single"/>
                                  <w:lang w:val="fr-CA"/>
                                </w:rPr>
                                <w:t xml:space="preserve"> de la révélation</w:t>
                              </w:r>
                            </w:hyperlink>
                            <w:r w:rsidRPr="00C741FD">
                              <w:rPr>
                                <w:rFonts w:ascii="Arial" w:hAnsi="Arial" w:cs="Arial"/>
                                <w:u w:val="single"/>
                                <w:lang w:val="fr-CA"/>
                              </w:rPr>
                              <w:t xml:space="preserve"> de l’année</w:t>
                            </w:r>
                            <w:r w:rsidRPr="00C741FD">
                              <w:rPr>
                                <w:rFonts w:ascii="Arial" w:hAnsi="Arial" w:cs="Arial"/>
                                <w:lang w:val="fr-CA"/>
                              </w:rPr>
                              <w:t xml:space="preserve"> au </w:t>
                            </w:r>
                            <w:r w:rsidRPr="00C741FD">
                              <w:rPr>
                                <w:rFonts w:ascii="Arial" w:hAnsi="Arial" w:cs="Arial"/>
                                <w:i/>
                                <w:lang w:val="fr-CA"/>
                              </w:rPr>
                              <w:t>Gala de l’ADISQ.</w:t>
                            </w:r>
                            <w:r w:rsidRPr="00C741FD">
                              <w:rPr>
                                <w:rFonts w:ascii="Arial" w:hAnsi="Arial" w:cs="Arial"/>
                                <w:lang w:val="fr-CA"/>
                              </w:rPr>
                              <w:t xml:space="preserve"> Pendant ce dernier Gala, Safia choque certaines personnes car elle se présente sur scène en tenue non-conventionnelle (photo ci-jointe) et elle utilise un vocabulaire </w:t>
                            </w:r>
                            <w:r>
                              <w:rPr>
                                <w:rFonts w:ascii="Arial" w:hAnsi="Arial" w:cs="Arial"/>
                                <w:lang w:val="fr-CA"/>
                              </w:rPr>
                              <w:t>plutôt populaire.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256BB" id="_x0000_s1028" type="#_x0000_t202" style="position:absolute;margin-left:-33.5pt;margin-top:25.2pt;width:531.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" fillcolor="white [3201]" strokecolor="black [3200]" strokeweight="2pt">
                <v:textbox style="mso-fit-shape-to-text:t">
                  <w:txbxContent>
                    <w:p w14:paraId="2DE62D4B" w14:textId="649624DB" w:rsidR="00741316" w:rsidRDefault="00741316">
                      <w:r w:rsidRPr="00C741FD">
                        <w:rPr>
                          <w:rFonts w:ascii="Arial" w:hAnsi="Arial" w:cs="Arial"/>
                          <w:bCs/>
                          <w:iCs/>
                          <w:lang w:val="fr-CA"/>
                        </w:rPr>
                        <w:t>Née à Québec en 1992, Safia Nolin est une chanteuse québécoise. Elle est auteure, compositrice et interprète. S</w:t>
                      </w:r>
                      <w:r>
                        <w:rPr>
                          <w:rFonts w:ascii="Arial" w:hAnsi="Arial" w:cs="Arial"/>
                          <w:bCs/>
                          <w:iCs/>
                          <w:lang w:val="fr-CA"/>
                        </w:rPr>
                        <w:t xml:space="preserve">on genre de musique est le indie </w:t>
                      </w:r>
                      <w:r w:rsidRPr="00C741FD">
                        <w:rPr>
                          <w:rFonts w:ascii="Arial" w:hAnsi="Arial" w:cs="Arial"/>
                          <w:bCs/>
                          <w:iCs/>
                          <w:lang w:val="fr-CA"/>
                        </w:rPr>
                        <w:t>pop (un dérivé du punk, post-punk). Elle débute sa jeune carrière prometteuse e</w:t>
                      </w:r>
                      <w:r w:rsidRPr="00C741FD">
                        <w:rPr>
                          <w:rFonts w:ascii="Arial" w:hAnsi="Arial" w:cs="Arial"/>
                          <w:lang w:val="fr-CA"/>
                        </w:rPr>
                        <w:t xml:space="preserve">n 2012 en remportant le </w:t>
                      </w:r>
                      <w:hyperlink r:id="rId14" w:tooltip="Prix SOCAN de la composition (page inexistante)" w:history="1">
                        <w:r w:rsidRPr="00C741FD">
                          <w:rPr>
                            <w:rFonts w:ascii="Arial" w:hAnsi="Arial" w:cs="Arial"/>
                            <w:color w:val="0000FF"/>
                            <w:u w:val="single"/>
                            <w:lang w:val="fr-CA"/>
                          </w:rPr>
                          <w:t xml:space="preserve">prix </w:t>
                        </w:r>
                        <w:r w:rsidRPr="00C741FD">
                          <w:rPr>
                            <w:rFonts w:ascii="Arial" w:hAnsi="Arial" w:cs="Arial"/>
                            <w:b/>
                            <w:color w:val="0000FF"/>
                            <w:u w:val="single"/>
                            <w:lang w:val="fr-CA"/>
                          </w:rPr>
                          <w:t>SOCAN</w:t>
                        </w:r>
                        <w:r w:rsidRPr="00C741FD">
                          <w:rPr>
                            <w:rFonts w:ascii="Arial" w:hAnsi="Arial" w:cs="Arial"/>
                            <w:color w:val="0000FF"/>
                            <w:u w:val="single"/>
                            <w:lang w:val="fr-CA"/>
                          </w:rPr>
                          <w:t xml:space="preserve"> de la composition</w:t>
                        </w:r>
                      </w:hyperlink>
                      <w:r w:rsidRPr="00C741FD">
                        <w:rPr>
                          <w:rFonts w:ascii="Arial" w:hAnsi="Arial" w:cs="Arial"/>
                          <w:lang w:val="fr-CA"/>
                        </w:rPr>
                        <w:t xml:space="preserve">  au </w:t>
                      </w:r>
                      <w:hyperlink r:id="rId15" w:tooltip="Festival international de la chanson de Granby" w:history="1">
                        <w:r w:rsidRPr="00C741FD">
                          <w:rPr>
                            <w:rFonts w:ascii="Arial" w:hAnsi="Arial" w:cs="Arial"/>
                            <w:i/>
                            <w:color w:val="0000FF"/>
                            <w:lang w:val="fr-CA"/>
                          </w:rPr>
                          <w:t>Festival international de la chanson de Granby</w:t>
                        </w:r>
                      </w:hyperlink>
                      <w:r w:rsidRPr="00C741FD">
                        <w:rPr>
                          <w:rFonts w:ascii="Arial" w:hAnsi="Arial" w:cs="Arial"/>
                          <w:lang w:val="fr-CA"/>
                        </w:rPr>
                        <w:t xml:space="preserve">. Et, en 2016, elle reçoit le </w:t>
                      </w:r>
                      <w:hyperlink r:id="rId16" w:tooltip="Prix Félix de la révélation" w:history="1">
                        <w:r w:rsidRPr="00C741FD">
                          <w:rPr>
                            <w:rFonts w:ascii="Arial" w:hAnsi="Arial" w:cs="Arial"/>
                            <w:color w:val="0000FF"/>
                            <w:u w:val="single"/>
                            <w:lang w:val="fr-CA"/>
                          </w:rPr>
                          <w:t xml:space="preserve">prix </w:t>
                        </w:r>
                        <w:r w:rsidRPr="00C741FD">
                          <w:rPr>
                            <w:rFonts w:ascii="Arial" w:hAnsi="Arial" w:cs="Arial"/>
                            <w:b/>
                            <w:color w:val="0000FF"/>
                            <w:u w:val="single"/>
                            <w:lang w:val="fr-CA"/>
                          </w:rPr>
                          <w:t>Félix</w:t>
                        </w:r>
                        <w:r w:rsidRPr="00C741FD">
                          <w:rPr>
                            <w:rFonts w:ascii="Arial" w:hAnsi="Arial" w:cs="Arial"/>
                            <w:color w:val="0000FF"/>
                            <w:u w:val="single"/>
                            <w:lang w:val="fr-CA"/>
                          </w:rPr>
                          <w:t xml:space="preserve"> de la révélation</w:t>
                        </w:r>
                      </w:hyperlink>
                      <w:r w:rsidRPr="00C741FD">
                        <w:rPr>
                          <w:rFonts w:ascii="Arial" w:hAnsi="Arial" w:cs="Arial"/>
                          <w:u w:val="single"/>
                          <w:lang w:val="fr-CA"/>
                        </w:rPr>
                        <w:t xml:space="preserve"> de l’année</w:t>
                      </w:r>
                      <w:r w:rsidRPr="00C741FD">
                        <w:rPr>
                          <w:rFonts w:ascii="Arial" w:hAnsi="Arial" w:cs="Arial"/>
                          <w:lang w:val="fr-CA"/>
                        </w:rPr>
                        <w:t xml:space="preserve"> au </w:t>
                      </w:r>
                      <w:r w:rsidRPr="00C741FD">
                        <w:rPr>
                          <w:rFonts w:ascii="Arial" w:hAnsi="Arial" w:cs="Arial"/>
                          <w:i/>
                          <w:lang w:val="fr-CA"/>
                        </w:rPr>
                        <w:t>Gala de l’ADISQ.</w:t>
                      </w:r>
                      <w:r w:rsidRPr="00C741FD">
                        <w:rPr>
                          <w:rFonts w:ascii="Arial" w:hAnsi="Arial" w:cs="Arial"/>
                          <w:lang w:val="fr-CA"/>
                        </w:rPr>
                        <w:t xml:space="preserve"> Pendant ce dernier Gala, Safia choque certaines personnes car elle se présente sur scène en tenue non-conventionnelle (photo ci-jointe) et elle utilise un vocabulaire </w:t>
                      </w:r>
                      <w:r>
                        <w:rPr>
                          <w:rFonts w:ascii="Arial" w:hAnsi="Arial" w:cs="Arial"/>
                          <w:lang w:val="fr-CA"/>
                        </w:rPr>
                        <w:t>plutôt populaire.</w:t>
                      </w:r>
                    </w:p>
                  </w:txbxContent>
                </v:textbox>
                <w10:wrap type="square"/>
              </v:shape>
            </w:pict>
          </mc:Fallback>
        </mc:AlternateContent>
      </w:r>
    </w:p>
    <w:p w14:paraId="5D4B2E15" w14:textId="61539BEF" w:rsidR="0064418A" w:rsidRDefault="0064418A" w:rsidP="00301F67">
      <w:pPr>
        <w:rPr>
          <w:rFonts w:ascii="Arial" w:hAnsi="Arial" w:cs="Arial"/>
          <w:b/>
          <w:bCs/>
          <w:kern w:val="36"/>
          <w:lang w:val="de-DE"/>
        </w:rPr>
      </w:pPr>
    </w:p>
    <w:p w14:paraId="2833C20F" w14:textId="35BE93FD" w:rsidR="0064418A" w:rsidRDefault="0064418A" w:rsidP="00301F67">
      <w:pPr>
        <w:rPr>
          <w:rFonts w:ascii="Arial" w:hAnsi="Arial" w:cs="Arial"/>
          <w:b/>
          <w:bCs/>
          <w:kern w:val="36"/>
          <w:lang w:val="de-DE"/>
        </w:rPr>
      </w:pPr>
    </w:p>
    <w:p w14:paraId="2DF161BC" w14:textId="1CF453BC" w:rsidR="00C741FD" w:rsidRDefault="003F4CB1" w:rsidP="00301F67">
      <w:pPr>
        <w:rPr>
          <w:rFonts w:ascii="Arial" w:hAnsi="Arial" w:cs="Arial"/>
          <w:b/>
          <w:bCs/>
          <w:kern w:val="36"/>
          <w:lang w:val="de-DE"/>
        </w:rPr>
      </w:pPr>
      <w:r w:rsidRPr="003F4CB1">
        <w:rPr>
          <w:rFonts w:ascii="Arial" w:hAnsi="Arial" w:cs="Arial"/>
          <w:b/>
          <w:bCs/>
          <w:noProof/>
          <w:kern w:val="36"/>
          <w:lang w:val="de-DE"/>
        </w:rPr>
        <mc:AlternateContent>
          <mc:Choice Requires="wps">
            <w:drawing>
              <wp:anchor distT="45720" distB="45720" distL="114300" distR="114300" simplePos="0" relativeHeight="251696128" behindDoc="0" locked="0" layoutInCell="1" allowOverlap="1" wp14:anchorId="643D17C8" wp14:editId="16C62E3F">
                <wp:simplePos x="0" y="0"/>
                <wp:positionH relativeFrom="margin">
                  <wp:posOffset>0</wp:posOffset>
                </wp:positionH>
                <wp:positionV relativeFrom="paragraph">
                  <wp:posOffset>212725</wp:posOffset>
                </wp:positionV>
                <wp:extent cx="923925" cy="1404620"/>
                <wp:effectExtent l="0" t="0" r="28575" b="1016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76CE1612" w14:textId="35D1E327" w:rsidR="003F4CB1" w:rsidRDefault="003F4CB1" w:rsidP="003F4CB1">
                            <w:r>
                              <w:t>T</w:t>
                            </w:r>
                            <w:r>
                              <w:t>EXTE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D17C8" id="_x0000_s1029" type="#_x0000_t202" style="position:absolute;margin-left:0;margin-top:16.75pt;width:72.7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">
                <v:textbox style="mso-fit-shape-to-text:t">
                  <w:txbxContent>
                    <w:p w14:paraId="76CE1612" w14:textId="35D1E327" w:rsidR="003F4CB1" w:rsidRDefault="003F4CB1" w:rsidP="003F4CB1">
                      <w:r>
                        <w:t>T</w:t>
                      </w:r>
                      <w:r>
                        <w:t>EXTE 1</w:t>
                      </w:r>
                    </w:p>
                  </w:txbxContent>
                </v:textbox>
                <w10:wrap type="square" anchorx="margin"/>
              </v:shape>
            </w:pict>
          </mc:Fallback>
        </mc:AlternateContent>
      </w:r>
    </w:p>
    <w:p w14:paraId="0606BB2E" w14:textId="6CC40104" w:rsidR="00C741FD" w:rsidRDefault="00C741FD" w:rsidP="00301F67">
      <w:pPr>
        <w:rPr>
          <w:rFonts w:ascii="Arial" w:hAnsi="Arial" w:cs="Arial"/>
          <w:b/>
          <w:bCs/>
          <w:kern w:val="36"/>
          <w:lang w:val="de-DE"/>
        </w:rPr>
      </w:pPr>
    </w:p>
    <w:p w14:paraId="480DD586" w14:textId="050DD593" w:rsidR="00C741FD" w:rsidRDefault="00C741FD" w:rsidP="00301F67">
      <w:pPr>
        <w:rPr>
          <w:rFonts w:ascii="Arial" w:hAnsi="Arial" w:cs="Arial"/>
          <w:b/>
          <w:bCs/>
          <w:kern w:val="36"/>
          <w:lang w:val="de-DE"/>
        </w:rPr>
      </w:pPr>
    </w:p>
    <w:p w14:paraId="201BDABB" w14:textId="12CE325D" w:rsidR="00C741FD" w:rsidRPr="00741316" w:rsidRDefault="00C741FD" w:rsidP="00C741FD">
      <w:pPr>
        <w:rPr>
          <w:rFonts w:ascii="Arial" w:hAnsi="Arial" w:cs="Arial"/>
          <w:b/>
          <w:bCs/>
          <w:kern w:val="36"/>
          <w:lang w:val="de-DE"/>
        </w:rPr>
      </w:pPr>
      <w:r w:rsidRPr="00741316">
        <w:rPr>
          <w:rFonts w:ascii="Arial" w:eastAsia="Times New Roman" w:hAnsi="Arial" w:cs="Arial"/>
          <w:b/>
          <w:lang w:eastAsia="fr-CA"/>
        </w:rPr>
        <w:t>Chroniques Gala de l’ADISQ</w:t>
      </w:r>
    </w:p>
    <w:p w14:paraId="4FB10E91" w14:textId="6540D400" w:rsidR="00741316" w:rsidRDefault="00741316" w:rsidP="00C741FD">
      <w:pPr>
        <w:rPr>
          <w:rFonts w:ascii="Arial" w:eastAsia="Times New Roman" w:hAnsi="Arial" w:cs="Arial"/>
          <w:sz w:val="20"/>
          <w:szCs w:val="20"/>
          <w:lang w:eastAsia="fr-CA"/>
        </w:rPr>
      </w:pPr>
    </w:p>
    <w:p w14:paraId="73BA43F2" w14:textId="288F6CC6" w:rsidR="00C741FD" w:rsidRPr="00741316" w:rsidRDefault="00C741FD" w:rsidP="00C741FD">
      <w:pPr>
        <w:rPr>
          <w:rFonts w:ascii="Arial" w:eastAsia="Times New Roman" w:hAnsi="Arial" w:cs="Arial"/>
          <w:sz w:val="20"/>
          <w:szCs w:val="20"/>
          <w:lang w:eastAsia="fr-CA"/>
        </w:rPr>
      </w:pPr>
      <w:r w:rsidRPr="00741316">
        <w:rPr>
          <w:rFonts w:ascii="Arial" w:eastAsia="Times New Roman" w:hAnsi="Arial" w:cs="Arial"/>
          <w:sz w:val="20"/>
          <w:szCs w:val="20"/>
          <w:lang w:eastAsia="fr-CA"/>
        </w:rPr>
        <w:t>Quelques fausses notes se sont fait entendre</w:t>
      </w:r>
      <w:r w:rsidR="00741316">
        <w:rPr>
          <w:rFonts w:ascii="Arial" w:eastAsia="Times New Roman" w:hAnsi="Arial" w:cs="Arial"/>
          <w:sz w:val="20"/>
          <w:szCs w:val="20"/>
          <w:lang w:eastAsia="fr-CA"/>
        </w:rPr>
        <w:t xml:space="preserve"> </w:t>
      </w:r>
      <w:r w:rsidRPr="00741316">
        <w:rPr>
          <w:rFonts w:ascii="Arial" w:eastAsia="Times New Roman" w:hAnsi="Arial" w:cs="Arial"/>
          <w:sz w:val="20"/>
          <w:szCs w:val="20"/>
          <w:lang w:eastAsia="fr-CA"/>
        </w:rPr>
        <w:t>lors de la fête de la musique québécoise, dimanche,</w:t>
      </w:r>
      <w:r w:rsidRPr="00741316">
        <w:rPr>
          <w:rFonts w:ascii="Arial" w:eastAsia="Times New Roman" w:hAnsi="Arial" w:cs="Arial"/>
          <w:noProof/>
          <w:sz w:val="16"/>
          <w:szCs w:val="16"/>
          <w:lang w:eastAsia="fr-CA"/>
        </w:rPr>
        <w:t xml:space="preserve"> </w:t>
      </w:r>
    </w:p>
    <w:p w14:paraId="2A03DCCD" w14:textId="424B5A40" w:rsidR="00C741FD" w:rsidRPr="00741316" w:rsidRDefault="00C741FD" w:rsidP="00C741FD">
      <w:pPr>
        <w:rPr>
          <w:rFonts w:ascii="Arial" w:eastAsia="Times New Roman" w:hAnsi="Arial" w:cs="Arial"/>
          <w:sz w:val="20"/>
          <w:szCs w:val="20"/>
          <w:lang w:eastAsia="fr-CA"/>
        </w:rPr>
      </w:pPr>
      <w:r w:rsidRPr="00741316">
        <w:rPr>
          <w:rFonts w:ascii="Arial" w:eastAsia="Times New Roman" w:hAnsi="Arial" w:cs="Arial"/>
          <w:sz w:val="20"/>
          <w:szCs w:val="20"/>
          <w:lang w:eastAsia="fr-CA"/>
        </w:rPr>
        <w:t>et sur les réseaux sociaux. Nos chroniqueurs reviennent</w:t>
      </w:r>
      <w:r w:rsidR="00741316">
        <w:rPr>
          <w:rFonts w:ascii="Arial" w:eastAsia="Times New Roman" w:hAnsi="Arial" w:cs="Arial"/>
          <w:sz w:val="20"/>
          <w:szCs w:val="20"/>
          <w:lang w:eastAsia="fr-CA"/>
        </w:rPr>
        <w:t xml:space="preserve"> </w:t>
      </w:r>
      <w:r w:rsidRPr="00741316">
        <w:rPr>
          <w:rFonts w:ascii="Arial" w:eastAsia="Times New Roman" w:hAnsi="Arial" w:cs="Arial"/>
          <w:sz w:val="20"/>
          <w:szCs w:val="20"/>
          <w:lang w:eastAsia="fr-CA"/>
        </w:rPr>
        <w:t>sur le Gala de l’ADISQ.</w:t>
      </w:r>
    </w:p>
    <w:p w14:paraId="713A76E4" w14:textId="6BFAFBA2" w:rsidR="00C741FD" w:rsidRPr="00741316" w:rsidRDefault="00C741FD" w:rsidP="00C741FD">
      <w:pPr>
        <w:rPr>
          <w:rFonts w:ascii="Arial" w:eastAsia="Times New Roman" w:hAnsi="Arial" w:cs="Arial"/>
          <w:sz w:val="20"/>
          <w:szCs w:val="20"/>
          <w:lang w:eastAsia="fr-CA"/>
        </w:rPr>
      </w:pPr>
    </w:p>
    <w:p w14:paraId="6E4DACBA" w14:textId="1CB1A88A" w:rsidR="00741316" w:rsidRDefault="00C741FD" w:rsidP="00C741FD">
      <w:pPr>
        <w:rPr>
          <w:rFonts w:ascii="Arial" w:eastAsia="Times New Roman" w:hAnsi="Arial" w:cs="Arial"/>
          <w:b/>
          <w:sz w:val="20"/>
          <w:szCs w:val="20"/>
          <w:lang w:eastAsia="fr-CA"/>
        </w:rPr>
      </w:pPr>
      <w:r w:rsidRPr="00741316">
        <w:rPr>
          <w:rFonts w:ascii="Arial" w:eastAsia="Times New Roman" w:hAnsi="Arial" w:cs="Arial"/>
          <w:b/>
          <w:sz w:val="20"/>
          <w:szCs w:val="20"/>
          <w:lang w:eastAsia="fr-CA"/>
        </w:rPr>
        <w:t xml:space="preserve">     </w:t>
      </w:r>
    </w:p>
    <w:p w14:paraId="72D5CE5E" w14:textId="16946978" w:rsidR="00741316" w:rsidRDefault="003F4CB1" w:rsidP="00C741FD">
      <w:pPr>
        <w:rPr>
          <w:rFonts w:ascii="Arial" w:eastAsia="Times New Roman" w:hAnsi="Arial" w:cs="Arial"/>
          <w:b/>
          <w:sz w:val="20"/>
          <w:szCs w:val="20"/>
          <w:lang w:eastAsia="fr-CA"/>
        </w:rPr>
      </w:pPr>
      <w:r w:rsidRPr="00741316">
        <w:rPr>
          <w:rFonts w:eastAsia="Times New Roman"/>
          <w:b/>
          <w:noProof/>
          <w:sz w:val="16"/>
          <w:szCs w:val="16"/>
          <w:lang w:eastAsia="fr-CA"/>
        </w:rPr>
        <w:drawing>
          <wp:anchor distT="0" distB="0" distL="114300" distR="114300" simplePos="0" relativeHeight="251687936" behindDoc="1" locked="0" layoutInCell="1" allowOverlap="1" wp14:anchorId="43B11FF7" wp14:editId="45F4452D">
            <wp:simplePos x="0" y="0"/>
            <wp:positionH relativeFrom="margin">
              <wp:posOffset>3366135</wp:posOffset>
            </wp:positionH>
            <wp:positionV relativeFrom="paragraph">
              <wp:posOffset>107950</wp:posOffset>
            </wp:positionV>
            <wp:extent cx="2342078" cy="1628775"/>
            <wp:effectExtent l="0" t="0" r="1270" b="0"/>
            <wp:wrapNone/>
            <wp:docPr id="14" name="Image 14" descr="http://plus.lapresse.ca/screens/captures/38f224ce/f9eb/444a/94e9/193f34bad843/X06tWN1q7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us.lapresse.ca/screens/captures/38f224ce/f9eb/444a/94e9/193f34bad843/X06tWN1q7I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2078"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7D697" w14:textId="035E3323" w:rsidR="00C741FD" w:rsidRPr="00741316" w:rsidRDefault="00C741FD" w:rsidP="00741316">
      <w:pPr>
        <w:rPr>
          <w:rFonts w:ascii="Arial" w:eastAsia="Times New Roman" w:hAnsi="Arial" w:cs="Arial"/>
          <w:b/>
          <w:lang w:eastAsia="fr-CA"/>
        </w:rPr>
      </w:pPr>
      <w:r w:rsidRPr="00741316">
        <w:rPr>
          <w:rFonts w:ascii="Arial" w:eastAsia="Times New Roman" w:hAnsi="Arial" w:cs="Arial"/>
          <w:b/>
          <w:bCs/>
          <w:kern w:val="36"/>
          <w:sz w:val="48"/>
          <w:szCs w:val="48"/>
          <w:lang w:eastAsia="fr-CA"/>
        </w:rPr>
        <w:t>« C’est qui, elle ? »</w:t>
      </w:r>
    </w:p>
    <w:p w14:paraId="54700F09" w14:textId="77777777" w:rsidR="00C741FD" w:rsidRPr="00741316" w:rsidRDefault="00C741FD" w:rsidP="00C741FD">
      <w:pPr>
        <w:rPr>
          <w:rFonts w:ascii="Arial" w:eastAsia="Times New Roman" w:hAnsi="Arial" w:cs="Arial"/>
          <w:lang w:eastAsia="fr-CA"/>
        </w:rPr>
      </w:pPr>
      <w:r w:rsidRPr="00741316">
        <w:rPr>
          <w:rFonts w:ascii="Arial" w:eastAsia="Times New Roman" w:hAnsi="Arial" w:cs="Arial"/>
          <w:lang w:eastAsia="fr-CA"/>
        </w:rPr>
        <w:t xml:space="preserve">Mario Girard La Presse </w:t>
      </w:r>
    </w:p>
    <w:p w14:paraId="69FD9E3D" w14:textId="77777777" w:rsidR="00C741FD" w:rsidRPr="00741316" w:rsidRDefault="00C741FD" w:rsidP="00C741FD">
      <w:pPr>
        <w:rPr>
          <w:rFonts w:ascii="Arial" w:eastAsia="Times New Roman" w:hAnsi="Arial" w:cs="Arial"/>
          <w:lang w:eastAsia="fr-CA"/>
        </w:rPr>
      </w:pPr>
    </w:p>
    <w:p w14:paraId="2318FE5A" w14:textId="77777777" w:rsid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Le public québécois, toujours prompt à </w:t>
      </w:r>
    </w:p>
    <w:p w14:paraId="7182D863" w14:textId="77777777" w:rsid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clamer sa fierté pour ses artistes, aurait dû </w:t>
      </w:r>
    </w:p>
    <w:p w14:paraId="0FF441F1" w14:textId="77777777" w:rsid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connaître tous ceux qui ont foulé la scène </w:t>
      </w:r>
    </w:p>
    <w:p w14:paraId="64B87D50" w14:textId="77777777" w:rsid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du Gala de l’ADISQ, dimanche soir. </w:t>
      </w:r>
    </w:p>
    <w:p w14:paraId="6D025405" w14:textId="77777777" w:rsid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Or, ce n’est pas le cas. </w:t>
      </w:r>
    </w:p>
    <w:p w14:paraId="3121B7FE" w14:textId="77777777" w:rsid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Des téléspectateurs ont passé leur soirée </w:t>
      </w:r>
    </w:p>
    <w:p w14:paraId="11A13657" w14:textId="72B43027" w:rsidR="00C741FD" w:rsidRDefault="00C741FD" w:rsidP="003F4CB1">
      <w:pPr>
        <w:rPr>
          <w:rFonts w:ascii="Arial" w:eastAsia="Times New Roman" w:hAnsi="Arial" w:cs="Arial"/>
          <w:lang w:eastAsia="fr-CA"/>
        </w:rPr>
      </w:pPr>
      <w:r w:rsidRPr="00741316">
        <w:rPr>
          <w:rFonts w:ascii="Arial" w:eastAsia="Times New Roman" w:hAnsi="Arial" w:cs="Arial"/>
          <w:lang w:eastAsia="fr-CA"/>
        </w:rPr>
        <w:t>à se dire : « C’est qui, eux autres ? » en apercevant 2Frères. Ou alors : « C’est qui, elle ? » quand ils ont vu Safia Nolin aller cueillir le Félix de la révélation de l’année.</w:t>
      </w:r>
      <w:r w:rsidR="00741316">
        <w:rPr>
          <w:rFonts w:ascii="Arial" w:eastAsia="Times New Roman" w:hAnsi="Arial" w:cs="Arial"/>
          <w:lang w:eastAsia="fr-CA"/>
        </w:rPr>
        <w:t xml:space="preserve"> </w:t>
      </w:r>
      <w:r w:rsidRPr="00741316">
        <w:rPr>
          <w:rFonts w:ascii="Arial" w:eastAsia="Times New Roman" w:hAnsi="Arial" w:cs="Arial"/>
          <w:lang w:eastAsia="fr-CA"/>
        </w:rPr>
        <w:t>Je ferai preuve de franchise et de lucidité et je préciserai que certains ont plutôt dit : « C’est qui, cette grosse mal habillée ? » En tout cas, c’est comme ça que c’est apparu sur les réseaux sociaux dans les heures qui ont suivi le gala.</w:t>
      </w:r>
    </w:p>
    <w:p w14:paraId="363976C5" w14:textId="77777777" w:rsidR="00741316" w:rsidRPr="00741316" w:rsidRDefault="00741316" w:rsidP="00741316">
      <w:pPr>
        <w:jc w:val="both"/>
        <w:rPr>
          <w:rFonts w:ascii="Arial" w:eastAsia="Times New Roman" w:hAnsi="Arial" w:cs="Arial"/>
          <w:lang w:eastAsia="fr-CA"/>
        </w:rPr>
      </w:pPr>
    </w:p>
    <w:p w14:paraId="70AE74DB" w14:textId="77777777" w:rsidR="00C741FD" w:rsidRPr="00741316" w:rsidRDefault="00C741FD" w:rsidP="00741316">
      <w:pPr>
        <w:jc w:val="both"/>
        <w:rPr>
          <w:rFonts w:ascii="Arial" w:eastAsia="Times New Roman" w:hAnsi="Arial" w:cs="Arial"/>
          <w:lang w:eastAsia="fr-CA"/>
        </w:rPr>
      </w:pPr>
      <w:r w:rsidRPr="00741316">
        <w:rPr>
          <w:rFonts w:ascii="Arial" w:eastAsia="Times New Roman" w:hAnsi="Arial" w:cs="Arial"/>
          <w:lang w:eastAsia="fr-CA"/>
        </w:rPr>
        <w:t xml:space="preserve">Heureusement, beaucoup de fans ont fait part de leur bonheur en entendant Safia Nolin lancer un message féministe aux filles en recevant son prix. « Les filles, vous avez le droit de faire ce que vous voulez. Faire de la musique, faire des jobs de gars, on s’en crisse », a-t-elle dit. </w:t>
      </w:r>
    </w:p>
    <w:p w14:paraId="6FC5D9CF" w14:textId="5E3A5977" w:rsidR="00C741FD" w:rsidRDefault="00C741FD" w:rsidP="00741316">
      <w:pPr>
        <w:jc w:val="both"/>
        <w:rPr>
          <w:rFonts w:ascii="Arial" w:eastAsia="Times New Roman" w:hAnsi="Arial" w:cs="Arial"/>
          <w:lang w:eastAsia="fr-CA"/>
        </w:rPr>
      </w:pPr>
      <w:r w:rsidRPr="00741316">
        <w:rPr>
          <w:rFonts w:ascii="Arial" w:eastAsia="Times New Roman" w:hAnsi="Arial" w:cs="Arial"/>
          <w:lang w:eastAsia="fr-CA"/>
        </w:rPr>
        <w:lastRenderedPageBreak/>
        <w:t>Ceux qui ont publié des insanités au sujet de Safia Nolin ne connaissent pas son parcours, c’est évident. À ceux-là, je précise qu’elle a été élevée par une mère seule en compagnie de son frère et de sa sœur. Elle doit ses origines arabes à son père, qui s’est poussé alors qu’elle était jeune.</w:t>
      </w:r>
    </w:p>
    <w:p w14:paraId="7F871539" w14:textId="4B702064" w:rsidR="00741316" w:rsidRDefault="00741316" w:rsidP="00741316">
      <w:pPr>
        <w:rPr>
          <w:rFonts w:ascii="Arial" w:eastAsia="Times New Roman" w:hAnsi="Arial" w:cs="Arial"/>
          <w:lang w:eastAsia="fr-CA"/>
        </w:rPr>
      </w:pPr>
    </w:p>
    <w:p w14:paraId="27977FE9" w14:textId="612BD1A2" w:rsidR="00741316" w:rsidRDefault="00741316" w:rsidP="00741316">
      <w:pPr>
        <w:rPr>
          <w:rFonts w:ascii="Arial" w:eastAsia="Times New Roman" w:hAnsi="Arial" w:cs="Arial"/>
          <w:lang w:eastAsia="fr-CA"/>
        </w:rPr>
      </w:pPr>
    </w:p>
    <w:p w14:paraId="691615DB" w14:textId="646CE65E" w:rsidR="00741316" w:rsidRDefault="00741316" w:rsidP="00741316">
      <w:pPr>
        <w:rPr>
          <w:rFonts w:ascii="Arial" w:eastAsia="Times New Roman" w:hAnsi="Arial" w:cs="Arial"/>
          <w:lang w:eastAsia="fr-CA"/>
        </w:rPr>
      </w:pPr>
    </w:p>
    <w:p w14:paraId="40CE9391" w14:textId="2B9A83D9" w:rsidR="00741316" w:rsidRDefault="00741316" w:rsidP="00741316">
      <w:pPr>
        <w:rPr>
          <w:rFonts w:ascii="Arial" w:eastAsia="Times New Roman" w:hAnsi="Arial" w:cs="Arial"/>
          <w:lang w:eastAsia="fr-CA"/>
        </w:rPr>
      </w:pPr>
    </w:p>
    <w:p w14:paraId="61C0F897" w14:textId="7BB2E13F" w:rsidR="00741316" w:rsidRDefault="00741316" w:rsidP="00741316">
      <w:pPr>
        <w:rPr>
          <w:rFonts w:ascii="Arial" w:eastAsia="Times New Roman" w:hAnsi="Arial" w:cs="Arial"/>
          <w:lang w:eastAsia="fr-CA"/>
        </w:rPr>
      </w:pPr>
    </w:p>
    <w:p w14:paraId="187824BA" w14:textId="4184D234" w:rsidR="00741316" w:rsidRDefault="00741316" w:rsidP="00741316">
      <w:pPr>
        <w:rPr>
          <w:rFonts w:ascii="Arial" w:eastAsia="Times New Roman" w:hAnsi="Arial" w:cs="Arial"/>
          <w:lang w:eastAsia="fr-CA"/>
        </w:rPr>
      </w:pPr>
    </w:p>
    <w:p w14:paraId="1F80F207" w14:textId="3E4BFE21" w:rsidR="00741316" w:rsidRDefault="00741316" w:rsidP="00741316">
      <w:pPr>
        <w:rPr>
          <w:rFonts w:ascii="Arial" w:eastAsia="Times New Roman" w:hAnsi="Arial" w:cs="Arial"/>
          <w:lang w:eastAsia="fr-CA"/>
        </w:rPr>
      </w:pPr>
    </w:p>
    <w:p w14:paraId="0460FB94" w14:textId="732DE811" w:rsidR="00741316" w:rsidRDefault="00741316" w:rsidP="00741316">
      <w:pPr>
        <w:rPr>
          <w:rFonts w:ascii="Arial" w:eastAsia="Times New Roman" w:hAnsi="Arial" w:cs="Arial"/>
          <w:lang w:eastAsia="fr-CA"/>
        </w:rPr>
      </w:pPr>
    </w:p>
    <w:p w14:paraId="432CC278" w14:textId="77777777" w:rsidR="00741316" w:rsidRPr="00741316" w:rsidRDefault="00741316" w:rsidP="00741316">
      <w:pPr>
        <w:rPr>
          <w:rFonts w:ascii="Arial" w:eastAsia="Times New Roman" w:hAnsi="Arial" w:cs="Arial"/>
          <w:lang w:eastAsia="fr-CA"/>
        </w:rPr>
      </w:pPr>
    </w:p>
    <w:p w14:paraId="1441DBE7" w14:textId="77777777" w:rsidR="00C741FD" w:rsidRPr="00741316" w:rsidRDefault="00C741FD" w:rsidP="00741316">
      <w:pPr>
        <w:rPr>
          <w:rFonts w:ascii="Arial" w:eastAsia="Times New Roman" w:hAnsi="Arial" w:cs="Arial"/>
          <w:lang w:eastAsia="fr-CA"/>
        </w:rPr>
      </w:pPr>
      <w:r w:rsidRPr="00741316">
        <w:rPr>
          <w:rFonts w:ascii="Arial" w:eastAsia="Times New Roman" w:hAnsi="Arial" w:cs="Arial"/>
          <w:lang w:eastAsia="fr-CA"/>
        </w:rPr>
        <w:t>C’est à Limoilou, dans la basse-ville de Québec, que Safia a grandi. Confrontée à des résultats scolaires moyens et à une dose quotidienne et insupportable d’intimidation de la part de ses camarades, elle a quitté l’école à l’âge de 15 ans.</w:t>
      </w:r>
    </w:p>
    <w:p w14:paraId="3D9DF094" w14:textId="77777777" w:rsidR="00C741FD" w:rsidRPr="00741316" w:rsidRDefault="00C741FD" w:rsidP="00741316">
      <w:pPr>
        <w:rPr>
          <w:rFonts w:ascii="Arial" w:eastAsia="Times New Roman" w:hAnsi="Arial" w:cs="Arial"/>
          <w:lang w:eastAsia="fr-CA"/>
        </w:rPr>
      </w:pPr>
      <w:r w:rsidRPr="00741316">
        <w:rPr>
          <w:rFonts w:ascii="Arial" w:eastAsia="Times New Roman" w:hAnsi="Arial" w:cs="Arial"/>
          <w:lang w:eastAsia="fr-CA"/>
        </w:rPr>
        <w:t>En 2012, sa vie a connu un essor sans précédent alors qu’elle a remporté le prix de la SOCAN au Festival international de la chanson de Granby. Aidée par des gens du milieu, elle a pu faire Limoilou, un disque composé de 13 chansons qui sont « comme des traces de pas dans la neige, qui se languissent du dégel », comme l’a écrit un critique du réputé magazine Les Inrocks lors de sa parution, en septembre 2015.</w:t>
      </w:r>
    </w:p>
    <w:p w14:paraId="6F23386D" w14:textId="77777777" w:rsidR="00C741FD" w:rsidRPr="00741316" w:rsidRDefault="00C741FD" w:rsidP="00741316">
      <w:pPr>
        <w:rPr>
          <w:rFonts w:ascii="Arial" w:eastAsia="Times New Roman" w:hAnsi="Arial" w:cs="Arial"/>
          <w:b/>
          <w:lang w:eastAsia="fr-CA"/>
        </w:rPr>
      </w:pPr>
    </w:p>
    <w:p w14:paraId="3538A58F" w14:textId="77777777" w:rsidR="00C741FD" w:rsidRPr="00741316" w:rsidRDefault="00C741FD" w:rsidP="00741316">
      <w:pPr>
        <w:rPr>
          <w:rFonts w:ascii="Arial" w:eastAsia="Times New Roman" w:hAnsi="Arial" w:cs="Arial"/>
          <w:b/>
          <w:lang w:eastAsia="fr-CA"/>
        </w:rPr>
      </w:pPr>
    </w:p>
    <w:p w14:paraId="59343172" w14:textId="77777777" w:rsidR="00C741FD" w:rsidRPr="00741316" w:rsidRDefault="00C741FD" w:rsidP="00741316">
      <w:pPr>
        <w:rPr>
          <w:rFonts w:ascii="Arial" w:eastAsia="Times New Roman" w:hAnsi="Arial" w:cs="Arial"/>
          <w:b/>
          <w:lang w:eastAsia="fr-CA"/>
        </w:rPr>
      </w:pPr>
      <w:r w:rsidRPr="00741316">
        <w:rPr>
          <w:rFonts w:ascii="Arial" w:eastAsia="Times New Roman" w:hAnsi="Arial" w:cs="Arial"/>
          <w:b/>
          <w:lang w:eastAsia="fr-CA"/>
        </w:rPr>
        <w:t xml:space="preserve"> « Comme un rêve »</w:t>
      </w:r>
    </w:p>
    <w:p w14:paraId="4259BBBB" w14:textId="77777777" w:rsidR="00C741FD" w:rsidRPr="00741316" w:rsidRDefault="00C741FD" w:rsidP="00741316">
      <w:pPr>
        <w:rPr>
          <w:rFonts w:ascii="Arial" w:eastAsia="Times New Roman" w:hAnsi="Arial" w:cs="Arial"/>
          <w:b/>
          <w:lang w:eastAsia="fr-CA"/>
        </w:rPr>
      </w:pPr>
      <w:r w:rsidRPr="00741316">
        <w:rPr>
          <w:rFonts w:ascii="Arial" w:eastAsia="Times New Roman" w:hAnsi="Arial" w:cs="Arial"/>
          <w:lang w:eastAsia="fr-CA"/>
        </w:rPr>
        <w:t>Safia Nolin préfère conserver la partie rose de cette soirée. « J’ai gagné un Félix, j’ai chanté avec les Sœurs Boulay et j’ai rencontré Céline en coulisses. Elle m’a dit deux fois qu’elle m’aimait. Je n’en reviens pas. C’est comme un rêve, c’est comme si j’avais fumé un gros bat », dit celle qui, après un an et demi de sobriété, s’est contentée de quelques cupcakes dimanche soir lors du party qui a suivi le gala.</w:t>
      </w:r>
    </w:p>
    <w:p w14:paraId="0783BC32" w14:textId="77777777" w:rsidR="00C741FD" w:rsidRPr="00741316" w:rsidRDefault="00C741FD" w:rsidP="00741316">
      <w:pPr>
        <w:rPr>
          <w:rFonts w:ascii="Arial" w:eastAsia="Times New Roman" w:hAnsi="Arial" w:cs="Arial"/>
          <w:lang w:eastAsia="fr-CA"/>
        </w:rPr>
      </w:pPr>
      <w:r w:rsidRPr="00741316">
        <w:rPr>
          <w:rFonts w:ascii="Arial" w:eastAsia="Times New Roman" w:hAnsi="Arial" w:cs="Arial"/>
          <w:lang w:eastAsia="fr-CA"/>
        </w:rPr>
        <w:t>Imaginez un instant, Safia Nolin a passé des années à tenter de quitter la misère qu’elle a toujours connue. Elle vit le plus beau soir de sa vie et il y a des tarlas et des tarlaises pour la replonger là-dedans.</w:t>
      </w:r>
    </w:p>
    <w:p w14:paraId="63D773AC" w14:textId="77777777" w:rsidR="00C741FD" w:rsidRPr="00741316" w:rsidRDefault="00C741FD" w:rsidP="00741316">
      <w:pPr>
        <w:rPr>
          <w:rFonts w:ascii="Arial" w:eastAsia="Times New Roman" w:hAnsi="Arial" w:cs="Arial"/>
          <w:lang w:eastAsia="fr-CA"/>
        </w:rPr>
      </w:pPr>
      <w:r w:rsidRPr="00741316">
        <w:rPr>
          <w:rFonts w:ascii="Arial" w:eastAsia="Times New Roman" w:hAnsi="Arial" w:cs="Arial"/>
          <w:lang w:eastAsia="fr-CA"/>
        </w:rPr>
        <w:t>La laideur n’est pas toujours celle que l’on croit reconnaître. Elle se terre parfois au fond de gens qui, confortablement installés devant leur télé, déversent leur fiel sur Twitter.</w:t>
      </w:r>
    </w:p>
    <w:p w14:paraId="5B7D7F73" w14:textId="77777777" w:rsidR="00C741FD" w:rsidRPr="00741316" w:rsidRDefault="00C741FD" w:rsidP="00741316">
      <w:pPr>
        <w:rPr>
          <w:rFonts w:ascii="Arial" w:eastAsia="Times New Roman" w:hAnsi="Arial" w:cs="Arial"/>
          <w:lang w:eastAsia="fr-CA"/>
        </w:rPr>
      </w:pPr>
    </w:p>
    <w:p w14:paraId="788F432E" w14:textId="77777777" w:rsidR="00C741FD" w:rsidRPr="00741316" w:rsidRDefault="00C741FD" w:rsidP="00741316">
      <w:pPr>
        <w:rPr>
          <w:rFonts w:ascii="Arial" w:eastAsia="Times New Roman" w:hAnsi="Arial" w:cs="Arial"/>
          <w:lang w:eastAsia="fr-CA"/>
        </w:rPr>
      </w:pPr>
    </w:p>
    <w:p w14:paraId="2B1124D6" w14:textId="77777777" w:rsidR="00C741FD" w:rsidRPr="00741316" w:rsidRDefault="00C741FD" w:rsidP="00741316">
      <w:pPr>
        <w:rPr>
          <w:rFonts w:ascii="Arial" w:eastAsia="Times New Roman" w:hAnsi="Arial" w:cs="Arial"/>
          <w:lang w:eastAsia="fr-CA"/>
        </w:rPr>
      </w:pPr>
      <w:r w:rsidRPr="00741316">
        <w:rPr>
          <w:rFonts w:ascii="Arial" w:eastAsia="Times New Roman" w:hAnsi="Arial" w:cs="Arial"/>
          <w:lang w:eastAsia="fr-CA"/>
        </w:rPr>
        <w:t xml:space="preserve">Texte adapté et tiré de </w:t>
      </w:r>
    </w:p>
    <w:p w14:paraId="4BBEF996" w14:textId="77777777" w:rsidR="00C741FD" w:rsidRPr="00741316" w:rsidRDefault="00C741FD" w:rsidP="00741316">
      <w:pPr>
        <w:rPr>
          <w:rFonts w:ascii="Arial" w:eastAsia="Times New Roman" w:hAnsi="Arial" w:cs="Arial"/>
          <w:b/>
          <w:lang w:eastAsia="fr-CA"/>
        </w:rPr>
      </w:pPr>
      <w:r w:rsidRPr="00741316">
        <w:rPr>
          <w:rFonts w:ascii="Arial" w:eastAsia="Times New Roman" w:hAnsi="Arial" w:cs="Arial"/>
          <w:b/>
          <w:lang w:eastAsia="fr-CA"/>
        </w:rPr>
        <w:t>La Presse+</w:t>
      </w:r>
    </w:p>
    <w:p w14:paraId="7879D325" w14:textId="77777777" w:rsidR="00C741FD" w:rsidRPr="00741316" w:rsidRDefault="00C741FD" w:rsidP="00741316">
      <w:pPr>
        <w:rPr>
          <w:rFonts w:ascii="Arial" w:eastAsia="Times New Roman" w:hAnsi="Arial" w:cs="Arial"/>
          <w:sz w:val="16"/>
          <w:szCs w:val="16"/>
          <w:lang w:eastAsia="fr-CA"/>
        </w:rPr>
      </w:pPr>
      <w:r w:rsidRPr="00741316">
        <w:rPr>
          <w:rFonts w:ascii="Arial" w:eastAsia="Times New Roman" w:hAnsi="Arial" w:cs="Arial"/>
          <w:sz w:val="16"/>
          <w:szCs w:val="16"/>
          <w:lang w:eastAsia="fr-CA"/>
        </w:rPr>
        <w:t>Édition du 1er novembre 2016,</w:t>
      </w:r>
      <w:r w:rsidRPr="00741316">
        <w:rPr>
          <w:rFonts w:ascii="Arial" w:eastAsia="Times New Roman" w:hAnsi="Arial" w:cs="Arial"/>
          <w:sz w:val="16"/>
          <w:szCs w:val="16"/>
          <w:lang w:eastAsia="fr-CA"/>
        </w:rPr>
        <w:br/>
        <w:t xml:space="preserve">section ARTS, écran 2 </w:t>
      </w:r>
    </w:p>
    <w:p w14:paraId="74A6229B" w14:textId="77777777" w:rsidR="00C741FD" w:rsidRPr="00C305E7" w:rsidRDefault="00C741FD" w:rsidP="00C741FD">
      <w:pPr>
        <w:rPr>
          <w:rFonts w:eastAsia="Times New Roman"/>
          <w:lang w:eastAsia="fr-CA"/>
        </w:rPr>
      </w:pPr>
    </w:p>
    <w:p w14:paraId="248A915E" w14:textId="77777777" w:rsidR="00C741FD" w:rsidRDefault="00C741FD" w:rsidP="00C741FD"/>
    <w:p w14:paraId="1A49227F" w14:textId="08E654E7" w:rsidR="00C741FD" w:rsidRDefault="00C741FD" w:rsidP="00301F67">
      <w:pPr>
        <w:rPr>
          <w:rFonts w:ascii="Arial" w:hAnsi="Arial" w:cs="Arial"/>
          <w:b/>
          <w:bCs/>
          <w:kern w:val="36"/>
          <w:lang w:val="de-DE"/>
        </w:rPr>
      </w:pPr>
    </w:p>
    <w:p w14:paraId="0753E1D6" w14:textId="6E30064A" w:rsidR="00C741FD" w:rsidRDefault="00C741FD" w:rsidP="00301F67">
      <w:pPr>
        <w:rPr>
          <w:rFonts w:ascii="Arial" w:hAnsi="Arial" w:cs="Arial"/>
          <w:b/>
          <w:bCs/>
          <w:kern w:val="36"/>
          <w:lang w:val="de-DE"/>
        </w:rPr>
      </w:pPr>
    </w:p>
    <w:p w14:paraId="436E39FF" w14:textId="45A66B1F" w:rsidR="00C741FD" w:rsidRDefault="00C741FD" w:rsidP="00301F67">
      <w:pPr>
        <w:rPr>
          <w:rFonts w:ascii="Arial" w:hAnsi="Arial" w:cs="Arial"/>
          <w:b/>
          <w:bCs/>
          <w:kern w:val="36"/>
          <w:lang w:val="de-DE"/>
        </w:rPr>
      </w:pPr>
    </w:p>
    <w:p w14:paraId="1C6863F3" w14:textId="7C2729F0" w:rsidR="00C741FD" w:rsidRDefault="00C741FD" w:rsidP="00301F67">
      <w:pPr>
        <w:rPr>
          <w:rFonts w:ascii="Arial" w:hAnsi="Arial" w:cs="Arial"/>
          <w:b/>
          <w:bCs/>
          <w:kern w:val="36"/>
          <w:lang w:val="de-DE"/>
        </w:rPr>
      </w:pPr>
    </w:p>
    <w:p w14:paraId="0580CFCE" w14:textId="6CFA8303" w:rsidR="00C741FD" w:rsidRDefault="00C741FD" w:rsidP="00301F67">
      <w:pPr>
        <w:rPr>
          <w:rFonts w:ascii="Arial" w:hAnsi="Arial" w:cs="Arial"/>
          <w:b/>
          <w:bCs/>
          <w:kern w:val="36"/>
          <w:lang w:val="de-DE"/>
        </w:rPr>
      </w:pPr>
    </w:p>
    <w:p w14:paraId="618108CB" w14:textId="26E04C7A" w:rsidR="00C741FD" w:rsidRDefault="00C741FD" w:rsidP="00301F67">
      <w:pPr>
        <w:rPr>
          <w:rFonts w:ascii="Arial" w:hAnsi="Arial" w:cs="Arial"/>
          <w:b/>
          <w:bCs/>
          <w:kern w:val="36"/>
          <w:lang w:val="de-DE"/>
        </w:rPr>
      </w:pPr>
    </w:p>
    <w:p w14:paraId="05E2B2D9" w14:textId="0EE3402B" w:rsidR="00C741FD" w:rsidRDefault="00C741FD" w:rsidP="00301F67">
      <w:pPr>
        <w:rPr>
          <w:rFonts w:ascii="Arial" w:hAnsi="Arial" w:cs="Arial"/>
          <w:b/>
          <w:bCs/>
          <w:kern w:val="36"/>
          <w:lang w:val="de-DE"/>
        </w:rPr>
      </w:pPr>
    </w:p>
    <w:p w14:paraId="3F21603A" w14:textId="527E8425" w:rsidR="00C741FD" w:rsidRDefault="00C741FD" w:rsidP="00301F67">
      <w:pPr>
        <w:rPr>
          <w:rFonts w:ascii="Arial" w:hAnsi="Arial" w:cs="Arial"/>
          <w:b/>
          <w:bCs/>
          <w:kern w:val="36"/>
          <w:lang w:val="de-DE"/>
        </w:rPr>
      </w:pPr>
    </w:p>
    <w:p w14:paraId="5AA070CE" w14:textId="1496CFBE" w:rsidR="00C741FD" w:rsidRDefault="00C741FD" w:rsidP="00301F67">
      <w:pPr>
        <w:rPr>
          <w:rFonts w:ascii="Arial" w:hAnsi="Arial" w:cs="Arial"/>
          <w:b/>
          <w:bCs/>
          <w:kern w:val="36"/>
          <w:lang w:val="de-DE"/>
        </w:rPr>
      </w:pPr>
    </w:p>
    <w:p w14:paraId="78AC5C0D" w14:textId="12B1FA04" w:rsidR="00C741FD" w:rsidRDefault="00C741FD" w:rsidP="00301F67">
      <w:pPr>
        <w:rPr>
          <w:rFonts w:ascii="Arial" w:hAnsi="Arial" w:cs="Arial"/>
          <w:b/>
          <w:bCs/>
          <w:kern w:val="36"/>
          <w:lang w:val="de-DE"/>
        </w:rPr>
      </w:pPr>
    </w:p>
    <w:p w14:paraId="50D1236D" w14:textId="5E58DB47" w:rsidR="00C741FD" w:rsidRDefault="00C741FD" w:rsidP="00301F67">
      <w:pPr>
        <w:rPr>
          <w:rFonts w:ascii="Arial" w:hAnsi="Arial" w:cs="Arial"/>
          <w:b/>
          <w:bCs/>
          <w:kern w:val="36"/>
          <w:lang w:val="de-DE"/>
        </w:rPr>
      </w:pPr>
    </w:p>
    <w:p w14:paraId="11E1298F" w14:textId="6BA4BED8" w:rsidR="00C741FD" w:rsidRDefault="00C741FD" w:rsidP="00301F67">
      <w:pPr>
        <w:rPr>
          <w:rFonts w:ascii="Arial" w:hAnsi="Arial" w:cs="Arial"/>
          <w:b/>
          <w:bCs/>
          <w:kern w:val="36"/>
          <w:lang w:val="de-DE"/>
        </w:rPr>
      </w:pPr>
    </w:p>
    <w:p w14:paraId="2A3A64F9" w14:textId="21889724" w:rsidR="00C741FD" w:rsidRDefault="00C741FD" w:rsidP="00301F67">
      <w:pPr>
        <w:rPr>
          <w:rFonts w:ascii="Arial" w:hAnsi="Arial" w:cs="Arial"/>
          <w:b/>
          <w:bCs/>
          <w:kern w:val="36"/>
          <w:lang w:val="de-DE"/>
        </w:rPr>
      </w:pPr>
    </w:p>
    <w:p w14:paraId="101B0A09" w14:textId="78A4987E" w:rsidR="00C741FD" w:rsidRDefault="00C741FD" w:rsidP="00301F67">
      <w:pPr>
        <w:rPr>
          <w:rFonts w:ascii="Arial" w:hAnsi="Arial" w:cs="Arial"/>
          <w:b/>
          <w:bCs/>
          <w:kern w:val="36"/>
          <w:lang w:val="de-DE"/>
        </w:rPr>
      </w:pPr>
    </w:p>
    <w:p w14:paraId="5D7B0080" w14:textId="03D9F270" w:rsidR="007D4BDC" w:rsidRDefault="007D4BDC" w:rsidP="00301F67">
      <w:pPr>
        <w:rPr>
          <w:rFonts w:ascii="Arial" w:hAnsi="Arial" w:cs="Arial"/>
          <w:b/>
          <w:bCs/>
          <w:kern w:val="36"/>
          <w:lang w:val="de-DE"/>
        </w:rPr>
      </w:pPr>
    </w:p>
    <w:p w14:paraId="5B36609E" w14:textId="5A9A5BAE" w:rsidR="007D4BDC" w:rsidRDefault="007D4BDC" w:rsidP="00301F67">
      <w:pPr>
        <w:rPr>
          <w:rFonts w:ascii="Arial" w:hAnsi="Arial" w:cs="Arial"/>
          <w:b/>
          <w:bCs/>
          <w:kern w:val="36"/>
          <w:lang w:val="de-DE"/>
        </w:rPr>
      </w:pPr>
    </w:p>
    <w:p w14:paraId="6EBC0ACF" w14:textId="4651A5D0" w:rsidR="007D4BDC" w:rsidRDefault="007D4BDC" w:rsidP="00301F67">
      <w:pPr>
        <w:rPr>
          <w:rFonts w:ascii="Arial" w:hAnsi="Arial" w:cs="Arial"/>
          <w:b/>
          <w:bCs/>
          <w:kern w:val="36"/>
          <w:lang w:val="de-DE"/>
        </w:rPr>
      </w:pPr>
    </w:p>
    <w:p w14:paraId="4552EB50" w14:textId="77777777" w:rsidR="007D4BDC" w:rsidRDefault="007D4BDC" w:rsidP="00301F67">
      <w:pPr>
        <w:rPr>
          <w:rFonts w:ascii="Arial" w:hAnsi="Arial" w:cs="Arial"/>
          <w:b/>
          <w:bCs/>
          <w:kern w:val="36"/>
          <w:lang w:val="de-DE"/>
        </w:rPr>
      </w:pPr>
    </w:p>
    <w:p w14:paraId="529A9DF6" w14:textId="1BB7AE5C" w:rsidR="00C741FD" w:rsidRDefault="00C741FD" w:rsidP="00301F67">
      <w:pPr>
        <w:rPr>
          <w:rFonts w:ascii="Arial" w:hAnsi="Arial" w:cs="Arial"/>
          <w:b/>
          <w:bCs/>
          <w:kern w:val="36"/>
          <w:lang w:val="de-DE"/>
        </w:rPr>
      </w:pPr>
    </w:p>
    <w:p w14:paraId="70A8B631" w14:textId="6C0E8DB0" w:rsidR="00C741FD" w:rsidRDefault="00C741FD" w:rsidP="00301F67">
      <w:pPr>
        <w:rPr>
          <w:rFonts w:ascii="Arial" w:hAnsi="Arial" w:cs="Arial"/>
          <w:b/>
          <w:bCs/>
          <w:kern w:val="36"/>
          <w:lang w:val="de-DE"/>
        </w:rPr>
      </w:pPr>
    </w:p>
    <w:p w14:paraId="055E79F9" w14:textId="1BB7ED38" w:rsidR="00C741FD" w:rsidRDefault="00C741FD" w:rsidP="00301F67">
      <w:pPr>
        <w:rPr>
          <w:rFonts w:ascii="Arial" w:hAnsi="Arial" w:cs="Arial"/>
          <w:b/>
          <w:bCs/>
          <w:kern w:val="36"/>
          <w:lang w:val="de-DE"/>
        </w:rPr>
      </w:pPr>
    </w:p>
    <w:p w14:paraId="2B8B84FA" w14:textId="2E8CD965" w:rsidR="003F4CB1" w:rsidRDefault="003F4CB1" w:rsidP="00301F67">
      <w:pPr>
        <w:rPr>
          <w:rFonts w:ascii="Arial" w:hAnsi="Arial" w:cs="Arial"/>
          <w:b/>
          <w:bCs/>
          <w:kern w:val="36"/>
          <w:lang w:val="de-DE"/>
        </w:rPr>
      </w:pPr>
      <w:r w:rsidRPr="003F4CB1">
        <w:rPr>
          <w:rFonts w:ascii="Arial" w:hAnsi="Arial" w:cs="Arial"/>
          <w:b/>
          <w:bCs/>
          <w:noProof/>
          <w:kern w:val="36"/>
          <w:lang w:val="de-DE"/>
        </w:rPr>
        <mc:AlternateContent>
          <mc:Choice Requires="wps">
            <w:drawing>
              <wp:anchor distT="45720" distB="45720" distL="114300" distR="114300" simplePos="0" relativeHeight="251694080" behindDoc="0" locked="0" layoutInCell="1" allowOverlap="1" wp14:anchorId="55F397C1" wp14:editId="493FB71F">
                <wp:simplePos x="0" y="0"/>
                <wp:positionH relativeFrom="margin">
                  <wp:align>left</wp:align>
                </wp:positionH>
                <wp:positionV relativeFrom="paragraph">
                  <wp:posOffset>3810</wp:posOffset>
                </wp:positionV>
                <wp:extent cx="923925" cy="1404620"/>
                <wp:effectExtent l="0" t="0" r="28575" b="1016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67F7AA1E" w14:textId="08B698FA" w:rsidR="003F4CB1" w:rsidRDefault="003F4CB1">
                            <w:r>
                              <w:t>TEXTE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397C1" id="_x0000_s1030" type="#_x0000_t202" style="position:absolute;margin-left:0;margin-top:.3pt;width:72.75pt;height:110.6pt;z-index:251694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">
                <v:textbox style="mso-fit-shape-to-text:t">
                  <w:txbxContent>
                    <w:p w14:paraId="67F7AA1E" w14:textId="08B698FA" w:rsidR="003F4CB1" w:rsidRDefault="003F4CB1">
                      <w:r>
                        <w:t>TEXTE 2</w:t>
                      </w:r>
                    </w:p>
                  </w:txbxContent>
                </v:textbox>
                <w10:wrap type="square" anchorx="margin"/>
              </v:shape>
            </w:pict>
          </mc:Fallback>
        </mc:AlternateContent>
      </w:r>
    </w:p>
    <w:p w14:paraId="6D708F4E" w14:textId="1F482A56" w:rsidR="00C741FD" w:rsidRDefault="003F4CB1" w:rsidP="00301F67">
      <w:pPr>
        <w:rPr>
          <w:rFonts w:ascii="Arial" w:hAnsi="Arial" w:cs="Arial"/>
          <w:b/>
          <w:bCs/>
          <w:kern w:val="36"/>
          <w:lang w:val="de-DE"/>
        </w:rPr>
      </w:pPr>
      <w:r w:rsidRPr="00BB44BC">
        <w:rPr>
          <w:rFonts w:eastAsia="Times New Roman"/>
          <w:noProof/>
          <w:color w:val="0000FF"/>
          <w:lang w:eastAsia="fr-CA"/>
        </w:rPr>
        <w:drawing>
          <wp:anchor distT="0" distB="0" distL="114300" distR="114300" simplePos="0" relativeHeight="251692032" behindDoc="0" locked="0" layoutInCell="1" allowOverlap="1" wp14:anchorId="28B2B930" wp14:editId="2AAA7603">
            <wp:simplePos x="0" y="0"/>
            <wp:positionH relativeFrom="column">
              <wp:posOffset>4471035</wp:posOffset>
            </wp:positionH>
            <wp:positionV relativeFrom="paragraph">
              <wp:posOffset>3810</wp:posOffset>
            </wp:positionV>
            <wp:extent cx="1810385" cy="1810385"/>
            <wp:effectExtent l="0" t="0" r="0" b="0"/>
            <wp:wrapNone/>
            <wp:docPr id="16" name="Image 16" descr="Safia Noli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ia Noli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14A4B" w14:textId="2EAD3384" w:rsidR="003F4CB1" w:rsidRPr="003F4CB1" w:rsidRDefault="003F4CB1" w:rsidP="003F4CB1">
      <w:pPr>
        <w:spacing w:before="100" w:beforeAutospacing="1" w:after="100" w:afterAutospacing="1"/>
        <w:outlineLvl w:val="0"/>
        <w:rPr>
          <w:rFonts w:ascii="Arial" w:eastAsia="Times New Roman" w:hAnsi="Arial" w:cs="Arial"/>
          <w:b/>
          <w:bCs/>
          <w:kern w:val="36"/>
          <w:sz w:val="48"/>
          <w:szCs w:val="48"/>
          <w:lang w:eastAsia="fr-CA"/>
        </w:rPr>
      </w:pPr>
      <w:r w:rsidRPr="003F4CB1">
        <w:rPr>
          <w:rFonts w:ascii="Arial" w:eastAsia="Times New Roman" w:hAnsi="Arial" w:cs="Arial"/>
          <w:b/>
          <w:bCs/>
          <w:kern w:val="36"/>
          <w:sz w:val="48"/>
          <w:szCs w:val="48"/>
          <w:lang w:eastAsia="fr-CA"/>
        </w:rPr>
        <w:t xml:space="preserve">Salut les gens </w:t>
      </w:r>
    </w:p>
    <w:p w14:paraId="6F69C080" w14:textId="77777777" w:rsidR="003F4CB1" w:rsidRDefault="003F4CB1" w:rsidP="003F4CB1">
      <w:pPr>
        <w:rPr>
          <w:rFonts w:ascii="Arial" w:eastAsia="Times New Roman" w:hAnsi="Arial" w:cs="Arial"/>
          <w:lang w:eastAsia="fr-CA"/>
        </w:rPr>
      </w:pPr>
      <w:r w:rsidRPr="003F4CB1">
        <w:rPr>
          <w:rFonts w:ascii="Arial" w:eastAsia="Times New Roman" w:hAnsi="Arial" w:cs="Arial"/>
          <w:lang w:eastAsia="fr-CA"/>
        </w:rPr>
        <w:t xml:space="preserve">Cher toi (internautes, Lise Ravary, Sophie Durocher, </w:t>
      </w:r>
    </w:p>
    <w:p w14:paraId="4643ED2D" w14:textId="6DF8733C" w:rsidR="003F4CB1" w:rsidRDefault="003F4CB1" w:rsidP="003F4CB1">
      <w:pPr>
        <w:rPr>
          <w:rFonts w:ascii="Arial" w:eastAsia="Times New Roman" w:hAnsi="Arial" w:cs="Arial"/>
          <w:lang w:eastAsia="fr-CA"/>
        </w:rPr>
      </w:pPr>
      <w:r w:rsidRPr="003F4CB1">
        <w:rPr>
          <w:rFonts w:ascii="Arial" w:eastAsia="Times New Roman" w:hAnsi="Arial" w:cs="Arial"/>
          <w:lang w:eastAsia="fr-CA"/>
        </w:rPr>
        <w:t xml:space="preserve">Denise Bombardier) qui m’intimides (oui, tu m’intimides) </w:t>
      </w:r>
    </w:p>
    <w:p w14:paraId="617BFE54" w14:textId="130CFEEA" w:rsidR="003F4CB1" w:rsidRDefault="003F4CB1" w:rsidP="003F4CB1">
      <w:pPr>
        <w:rPr>
          <w:rFonts w:ascii="Arial" w:eastAsia="Times New Roman" w:hAnsi="Arial" w:cs="Arial"/>
          <w:lang w:eastAsia="fr-CA"/>
        </w:rPr>
      </w:pPr>
      <w:r w:rsidRPr="003F4CB1">
        <w:rPr>
          <w:rFonts w:ascii="Arial" w:eastAsia="Times New Roman" w:hAnsi="Arial" w:cs="Arial"/>
          <w:lang w:eastAsia="fr-CA"/>
        </w:rPr>
        <w:t>depuis deux jours.</w:t>
      </w:r>
    </w:p>
    <w:p w14:paraId="749C1618" w14:textId="77777777" w:rsidR="003F4CB1" w:rsidRPr="003F4CB1" w:rsidRDefault="003F4CB1" w:rsidP="003F4CB1">
      <w:pPr>
        <w:rPr>
          <w:rFonts w:ascii="Arial" w:eastAsia="Times New Roman" w:hAnsi="Arial" w:cs="Arial"/>
          <w:lang w:eastAsia="fr-CA"/>
        </w:rPr>
      </w:pPr>
    </w:p>
    <w:p w14:paraId="6CD8C99C" w14:textId="77777777" w:rsidR="003F4CB1" w:rsidRPr="003F4CB1" w:rsidRDefault="003F4CB1" w:rsidP="003F4CB1">
      <w:pPr>
        <w:spacing w:after="100" w:afterAutospacing="1"/>
        <w:rPr>
          <w:rFonts w:ascii="Arial" w:eastAsia="Times New Roman" w:hAnsi="Arial" w:cs="Arial"/>
          <w:lang w:eastAsia="fr-CA"/>
        </w:rPr>
      </w:pPr>
      <w:r w:rsidRPr="003F4CB1">
        <w:rPr>
          <w:rFonts w:ascii="Arial" w:eastAsia="Times New Roman" w:hAnsi="Arial" w:cs="Arial"/>
          <w:lang w:eastAsia="fr-CA"/>
        </w:rPr>
        <w:t xml:space="preserve">Ça va? Moi, ça va, pas pire chill. </w:t>
      </w:r>
    </w:p>
    <w:p w14:paraId="53BB517E"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Pourquoi, t’insurges-tu de ma tenue? Pourquoi ressens-tu le besoin si puissant de m’envoyer chier, de me traiter de grosse, de me dire que j’ai pas de classe, pas de talent, de me parler de manque de RESPECT (envers l’industrie, envers mes “fans”, envers le mot GALA [je savais pas que le mot gala avait des sentiments]), de remettre en question la décision de l’ADISQ, la relève musicale au Québec et l’avenir de la jeunesse? Pourquoi tu me hais autant?</w:t>
      </w:r>
    </w:p>
    <w:p w14:paraId="5432374C"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Parce que j’ai PAS porté une robe, parce que j’ai mis un t-shirt (magnifique, ok?), parce que j’ai mis des jeans, parce que j’ai dit fuck (trois fois), parce que j’ai fait une joke à ma soeur pis je l’ai traitée de GROSSE CONNE devant tout le Québec.</w:t>
      </w:r>
    </w:p>
    <w:p w14:paraId="2580475C"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 xml:space="preserve">J’ai 24 ans pis j’ai décidé de dire non, y’a absolument rien qui va changer qui je suis. Je me suis dit non, je ne costumerai pas la personne que je suis parce que je suis fière d’elle. Je me suis dit oui, je suis une femme et je peux faire ce que je veux. Et je souhaite à TOUS LES HOMMES ET FEMMES ET AUTRES DE CE MONDE DE SE SENTIR COMME ÇA. </w:t>
      </w:r>
    </w:p>
    <w:p w14:paraId="453E6BB7"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 xml:space="preserve">Je veux faire ce que je veux et je vais faire ce que je veux parce que j’ai le droit. </w:t>
      </w:r>
    </w:p>
    <w:p w14:paraId="06B7166A"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 xml:space="preserve">J’ai reçu des messages qui me parlent de comment je suis l’exemple d’une mauvaise femme, une idiote, une reine de la stupidité, une honte pour les femmes et pour le Québec en général. Des messages qui parlent de mon hygiène corporelle, de mon poids, de mes cheveux. De la mauvaise influence que j’exerce potentiellement sur les jeunes, de ma laideur, de non-talent, de non-mérite, de non-légitimité. </w:t>
      </w:r>
    </w:p>
    <w:p w14:paraId="38E38633"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Ça me rend tellement triste que ce soit majoritairement des femmes qui m’envoient ça. Mesdames, sortez-vous la tête du sable de votre cul et faites ce que vous avez envie de faire à la place d’être enragées contre celles qui se sentent libres de le faire.</w:t>
      </w:r>
    </w:p>
    <w:p w14:paraId="0BA01405" w14:textId="0C233B99" w:rsid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Il y a pas de différence entre ce que vous faites et L’INTIMIDATION. C’est du bullying pur et simple et ça, c’est non. C’est non dans les écoles, les milieux de travail, la rue ET SUR INTERNET. Il y a pas de différence entre Safia l’artiste et Safia la personne. Il n’y a pas de différence entre recevoir ces commentaires en tant qu’artiste et recevoir ces commentaires en tant que personne. </w:t>
      </w:r>
    </w:p>
    <w:p w14:paraId="3EB20C03" w14:textId="210FBDCB" w:rsidR="003F4CB1" w:rsidRDefault="003F4CB1" w:rsidP="003F4CB1">
      <w:pPr>
        <w:spacing w:before="100" w:beforeAutospacing="1" w:after="100" w:afterAutospacing="1"/>
        <w:jc w:val="both"/>
        <w:rPr>
          <w:rFonts w:ascii="Arial" w:eastAsia="Times New Roman" w:hAnsi="Arial" w:cs="Arial"/>
          <w:lang w:eastAsia="fr-CA"/>
        </w:rPr>
      </w:pPr>
    </w:p>
    <w:p w14:paraId="73F0CCCA" w14:textId="2894C69D" w:rsidR="003F4CB1" w:rsidRDefault="003F4CB1" w:rsidP="003F4CB1">
      <w:pPr>
        <w:spacing w:before="100" w:beforeAutospacing="1" w:after="100" w:afterAutospacing="1"/>
        <w:jc w:val="both"/>
        <w:rPr>
          <w:rFonts w:ascii="Arial" w:eastAsia="Times New Roman" w:hAnsi="Arial" w:cs="Arial"/>
          <w:lang w:eastAsia="fr-CA"/>
        </w:rPr>
      </w:pPr>
    </w:p>
    <w:p w14:paraId="6E9431F3" w14:textId="464D2AF7" w:rsidR="007D4BDC" w:rsidRDefault="007D4BDC" w:rsidP="003F4CB1">
      <w:pPr>
        <w:spacing w:before="100" w:beforeAutospacing="1" w:after="100" w:afterAutospacing="1"/>
        <w:jc w:val="both"/>
        <w:rPr>
          <w:rFonts w:ascii="Arial" w:eastAsia="Times New Roman" w:hAnsi="Arial" w:cs="Arial"/>
          <w:lang w:eastAsia="fr-CA"/>
        </w:rPr>
      </w:pPr>
    </w:p>
    <w:p w14:paraId="197630F5" w14:textId="6640D7B5" w:rsidR="007D4BDC" w:rsidRDefault="007D4BDC" w:rsidP="003F4CB1">
      <w:pPr>
        <w:spacing w:before="100" w:beforeAutospacing="1" w:after="100" w:afterAutospacing="1"/>
        <w:jc w:val="both"/>
        <w:rPr>
          <w:rFonts w:ascii="Arial" w:eastAsia="Times New Roman" w:hAnsi="Arial" w:cs="Arial"/>
          <w:lang w:eastAsia="fr-CA"/>
        </w:rPr>
      </w:pPr>
    </w:p>
    <w:p w14:paraId="60A01724" w14:textId="77777777" w:rsidR="007D4BDC" w:rsidRPr="003F4CB1" w:rsidRDefault="007D4BDC" w:rsidP="003F4CB1">
      <w:pPr>
        <w:spacing w:before="100" w:beforeAutospacing="1" w:after="100" w:afterAutospacing="1"/>
        <w:jc w:val="both"/>
        <w:rPr>
          <w:rFonts w:ascii="Arial" w:eastAsia="Times New Roman" w:hAnsi="Arial" w:cs="Arial"/>
          <w:lang w:eastAsia="fr-CA"/>
        </w:rPr>
      </w:pPr>
    </w:p>
    <w:p w14:paraId="172CADDB"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 xml:space="preserve">Le Québec, assouplis-toi. </w:t>
      </w:r>
    </w:p>
    <w:p w14:paraId="28165A37"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Sois moins dur envers ton voisin, tes artistes et ta culture, mais surtout, tes femmes.</w:t>
      </w:r>
    </w:p>
    <w:p w14:paraId="7C8FB789"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 xml:space="preserve">Si t’es pas capable de m’avaler de même, je souhaite vraiment qu’un jour tu prennes une énorme gorgée d’ouverture d’esprit pour que ça passe. Je sais que tu l’as encore dans gorge pis je sais que c’est difficile, mais ça va venir, j’espère, un jour. </w:t>
      </w:r>
    </w:p>
    <w:p w14:paraId="3080EE85"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 xml:space="preserve">Les filles, </w:t>
      </w:r>
    </w:p>
    <w:p w14:paraId="5D4B1F95"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Brisez les criss de murs et barrières de ce monde.</w:t>
      </w:r>
    </w:p>
    <w:p w14:paraId="26078AF8"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Avec amour, respect et un t-shirt de Gerry Boulet,</w:t>
      </w:r>
    </w:p>
    <w:p w14:paraId="0A6B1EE5"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Safia Nolin.</w:t>
      </w:r>
    </w:p>
    <w:p w14:paraId="4A8CDFA7"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P.S.:</w:t>
      </w:r>
    </w:p>
    <w:p w14:paraId="196CE6CE" w14:textId="77777777" w:rsidR="003F4CB1" w:rsidRPr="003F4CB1" w:rsidRDefault="003F4CB1" w:rsidP="003F4CB1">
      <w:pPr>
        <w:spacing w:before="100" w:beforeAutospacing="1" w:after="100" w:afterAutospacing="1"/>
        <w:jc w:val="both"/>
        <w:rPr>
          <w:rFonts w:ascii="Arial" w:eastAsia="Times New Roman" w:hAnsi="Arial" w:cs="Arial"/>
          <w:lang w:eastAsia="fr-CA"/>
        </w:rPr>
      </w:pPr>
      <w:r w:rsidRPr="003F4CB1">
        <w:rPr>
          <w:rFonts w:ascii="Arial" w:eastAsia="Times New Roman" w:hAnsi="Arial" w:cs="Arial"/>
          <w:lang w:eastAsia="fr-CA"/>
        </w:rPr>
        <w:t>Cher toi qui m’appuies depuis 2 jours, 2 semaines, 2 mois, 2 ans: MERCI, JE T’AIME TELLEMENT.</w:t>
      </w:r>
    </w:p>
    <w:p w14:paraId="01DF3E36" w14:textId="77777777" w:rsidR="003F4CB1" w:rsidRPr="003F4CB1" w:rsidRDefault="003F4CB1" w:rsidP="003F4CB1">
      <w:pPr>
        <w:spacing w:before="100" w:beforeAutospacing="1" w:after="100" w:afterAutospacing="1"/>
        <w:rPr>
          <w:rFonts w:ascii="Arial" w:eastAsia="Times New Roman" w:hAnsi="Arial" w:cs="Arial"/>
          <w:lang w:eastAsia="fr-CA"/>
        </w:rPr>
      </w:pPr>
    </w:p>
    <w:p w14:paraId="6C625B22" w14:textId="77777777" w:rsidR="003F4CB1" w:rsidRPr="003F4CB1" w:rsidRDefault="003F4CB1" w:rsidP="003F4CB1">
      <w:pPr>
        <w:spacing w:before="100" w:beforeAutospacing="1" w:after="100" w:afterAutospacing="1"/>
        <w:rPr>
          <w:rFonts w:ascii="Arial" w:eastAsia="Times New Roman" w:hAnsi="Arial" w:cs="Arial"/>
          <w:lang w:eastAsia="fr-CA"/>
        </w:rPr>
      </w:pPr>
    </w:p>
    <w:p w14:paraId="144F0611" w14:textId="77777777" w:rsidR="003F4CB1" w:rsidRPr="003F4CB1" w:rsidRDefault="003F4CB1" w:rsidP="003F4CB1">
      <w:pPr>
        <w:rPr>
          <w:rFonts w:ascii="Arial" w:eastAsia="Times New Roman" w:hAnsi="Arial" w:cs="Arial"/>
          <w:bCs/>
          <w:sz w:val="20"/>
          <w:szCs w:val="20"/>
          <w:lang w:eastAsia="fr-CA"/>
        </w:rPr>
      </w:pPr>
      <w:r w:rsidRPr="003F4CB1">
        <w:rPr>
          <w:rFonts w:ascii="Arial" w:eastAsia="Times New Roman" w:hAnsi="Arial" w:cs="Arial"/>
          <w:b/>
          <w:bCs/>
          <w:sz w:val="20"/>
          <w:szCs w:val="20"/>
          <w:lang w:eastAsia="fr-CA"/>
        </w:rPr>
        <w:t>Texte adapté et tiré</w:t>
      </w:r>
      <w:r w:rsidRPr="003F4CB1">
        <w:rPr>
          <w:rFonts w:ascii="Arial" w:eastAsia="Times New Roman" w:hAnsi="Arial" w:cs="Arial"/>
          <w:bCs/>
          <w:sz w:val="20"/>
          <w:szCs w:val="20"/>
          <w:lang w:eastAsia="fr-CA"/>
        </w:rPr>
        <w:t xml:space="preserve">  du site http://urbania.ca/236261/salut-les-gens/</w:t>
      </w:r>
    </w:p>
    <w:p w14:paraId="36A87525" w14:textId="77777777" w:rsidR="003F4CB1" w:rsidRPr="003F4CB1" w:rsidRDefault="003F4CB1" w:rsidP="003F4CB1">
      <w:pPr>
        <w:rPr>
          <w:rFonts w:ascii="Arial" w:eastAsia="Times New Roman" w:hAnsi="Arial" w:cs="Arial"/>
          <w:bCs/>
          <w:sz w:val="20"/>
          <w:szCs w:val="20"/>
          <w:lang w:eastAsia="fr-CA"/>
        </w:rPr>
      </w:pPr>
      <w:r w:rsidRPr="003F4CB1">
        <w:rPr>
          <w:rFonts w:ascii="Arial" w:eastAsia="Times New Roman" w:hAnsi="Arial" w:cs="Arial"/>
          <w:bCs/>
          <w:sz w:val="20"/>
          <w:szCs w:val="20"/>
          <w:lang w:eastAsia="fr-CA"/>
        </w:rPr>
        <w:t xml:space="preserve"> 2 novembre 2016</w:t>
      </w:r>
    </w:p>
    <w:p w14:paraId="77A2E467" w14:textId="77777777" w:rsidR="003F4CB1" w:rsidRPr="003F4CB1" w:rsidRDefault="003F4CB1" w:rsidP="003F4CB1">
      <w:pPr>
        <w:rPr>
          <w:rFonts w:ascii="Arial" w:eastAsia="Times New Roman" w:hAnsi="Arial" w:cs="Arial"/>
          <w:bCs/>
          <w:sz w:val="20"/>
          <w:szCs w:val="20"/>
          <w:lang w:eastAsia="fr-CA"/>
        </w:rPr>
      </w:pPr>
      <w:r w:rsidRPr="003F4CB1">
        <w:rPr>
          <w:rFonts w:ascii="Arial" w:eastAsia="Times New Roman" w:hAnsi="Arial" w:cs="Arial"/>
          <w:bCs/>
          <w:sz w:val="20"/>
          <w:szCs w:val="20"/>
          <w:lang w:eastAsia="fr-CA"/>
        </w:rPr>
        <w:t>Classé sous OPINION (</w:t>
      </w:r>
      <w:hyperlink r:id="rId20" w:history="1">
        <w:r w:rsidRPr="003F4CB1">
          <w:rPr>
            <w:rStyle w:val="Lienhypertexte"/>
            <w:rFonts w:ascii="Arial" w:eastAsia="Times New Roman" w:hAnsi="Arial" w:cs="Arial"/>
            <w:bCs/>
            <w:sz w:val="20"/>
            <w:szCs w:val="20"/>
            <w:lang w:eastAsia="fr-CA"/>
          </w:rPr>
          <w:t>http://URBANIA.CA/SUJETS/OPINION/</w:t>
        </w:r>
      </w:hyperlink>
      <w:r w:rsidRPr="003F4CB1">
        <w:rPr>
          <w:rFonts w:ascii="Arial" w:eastAsia="Times New Roman" w:hAnsi="Arial" w:cs="Arial"/>
          <w:bCs/>
          <w:sz w:val="20"/>
          <w:szCs w:val="20"/>
          <w:lang w:eastAsia="fr-CA"/>
        </w:rPr>
        <w:t>)</w:t>
      </w:r>
    </w:p>
    <w:p w14:paraId="3F214D10" w14:textId="77777777" w:rsidR="003F4CB1" w:rsidRPr="003F4CB1" w:rsidRDefault="003F4CB1" w:rsidP="003F4CB1">
      <w:pPr>
        <w:rPr>
          <w:rFonts w:ascii="Arial" w:eastAsia="Times New Roman" w:hAnsi="Arial" w:cs="Arial"/>
          <w:bCs/>
          <w:sz w:val="20"/>
          <w:szCs w:val="20"/>
          <w:lang w:eastAsia="fr-CA"/>
        </w:rPr>
      </w:pPr>
      <w:r w:rsidRPr="003F4CB1">
        <w:rPr>
          <w:rFonts w:ascii="Arial" w:eastAsia="Times New Roman" w:hAnsi="Arial" w:cs="Arial"/>
          <w:bCs/>
          <w:sz w:val="20"/>
          <w:szCs w:val="20"/>
          <w:lang w:eastAsia="fr-CA"/>
        </w:rPr>
        <w:t>Par Safia Nolin (http://URBANIA.CA/AUTEURS/SAFIANOLIN/)</w:t>
      </w:r>
    </w:p>
    <w:p w14:paraId="28962B54" w14:textId="462913A2" w:rsidR="00C741FD" w:rsidRPr="003F4CB1" w:rsidRDefault="00C741FD" w:rsidP="00301F67">
      <w:pPr>
        <w:rPr>
          <w:rFonts w:ascii="Arial" w:hAnsi="Arial" w:cs="Arial"/>
          <w:b/>
          <w:bCs/>
          <w:kern w:val="36"/>
          <w:lang w:val="de-DE"/>
        </w:rPr>
      </w:pPr>
    </w:p>
    <w:p w14:paraId="30E3109C" w14:textId="251971B5" w:rsidR="00C741FD" w:rsidRDefault="00C741FD" w:rsidP="00301F67">
      <w:pPr>
        <w:rPr>
          <w:rFonts w:ascii="Arial" w:hAnsi="Arial" w:cs="Arial"/>
          <w:b/>
          <w:bCs/>
          <w:kern w:val="36"/>
          <w:lang w:val="de-DE"/>
        </w:rPr>
      </w:pPr>
    </w:p>
    <w:p w14:paraId="5C2BEC5E" w14:textId="6557706F" w:rsidR="00C741FD" w:rsidRDefault="00C741FD" w:rsidP="00301F67">
      <w:pPr>
        <w:rPr>
          <w:rFonts w:ascii="Arial" w:hAnsi="Arial" w:cs="Arial"/>
          <w:b/>
          <w:bCs/>
          <w:kern w:val="36"/>
          <w:lang w:val="de-DE"/>
        </w:rPr>
      </w:pPr>
    </w:p>
    <w:p w14:paraId="66815260" w14:textId="40C67AFD" w:rsidR="00C741FD" w:rsidRDefault="00C741FD" w:rsidP="00301F67">
      <w:pPr>
        <w:rPr>
          <w:rFonts w:ascii="Arial" w:hAnsi="Arial" w:cs="Arial"/>
          <w:b/>
          <w:bCs/>
          <w:kern w:val="36"/>
          <w:lang w:val="de-DE"/>
        </w:rPr>
      </w:pPr>
    </w:p>
    <w:p w14:paraId="196911C8" w14:textId="19BA18ED" w:rsidR="00C741FD" w:rsidRDefault="00C741FD" w:rsidP="00301F67">
      <w:pPr>
        <w:rPr>
          <w:rFonts w:ascii="Arial" w:hAnsi="Arial" w:cs="Arial"/>
          <w:b/>
          <w:bCs/>
          <w:kern w:val="36"/>
          <w:lang w:val="de-DE"/>
        </w:rPr>
      </w:pPr>
    </w:p>
    <w:p w14:paraId="135B066E" w14:textId="58A7D879" w:rsidR="00C741FD" w:rsidRDefault="00C741FD" w:rsidP="00301F67">
      <w:pPr>
        <w:rPr>
          <w:rFonts w:ascii="Arial" w:hAnsi="Arial" w:cs="Arial"/>
          <w:b/>
          <w:bCs/>
          <w:kern w:val="36"/>
          <w:lang w:val="de-DE"/>
        </w:rPr>
      </w:pPr>
    </w:p>
    <w:p w14:paraId="3A287632" w14:textId="620A4CBF" w:rsidR="00C741FD" w:rsidRDefault="00C741FD" w:rsidP="00301F67">
      <w:pPr>
        <w:rPr>
          <w:rFonts w:ascii="Arial" w:hAnsi="Arial" w:cs="Arial"/>
          <w:b/>
          <w:bCs/>
          <w:kern w:val="36"/>
          <w:lang w:val="de-DE"/>
        </w:rPr>
      </w:pPr>
    </w:p>
    <w:p w14:paraId="402F3705" w14:textId="694C2EDD" w:rsidR="00C741FD" w:rsidRDefault="00C741FD" w:rsidP="00301F67">
      <w:pPr>
        <w:rPr>
          <w:rFonts w:ascii="Arial" w:hAnsi="Arial" w:cs="Arial"/>
          <w:b/>
          <w:bCs/>
          <w:kern w:val="36"/>
          <w:lang w:val="de-DE"/>
        </w:rPr>
      </w:pPr>
    </w:p>
    <w:p w14:paraId="2AAED430" w14:textId="77FD42E6" w:rsidR="00C741FD" w:rsidRDefault="00C741FD" w:rsidP="00301F67">
      <w:pPr>
        <w:rPr>
          <w:rFonts w:ascii="Arial" w:hAnsi="Arial" w:cs="Arial"/>
          <w:b/>
          <w:bCs/>
          <w:kern w:val="36"/>
          <w:lang w:val="de-DE"/>
        </w:rPr>
      </w:pPr>
    </w:p>
    <w:p w14:paraId="49FC6206" w14:textId="1C543962" w:rsidR="00C741FD" w:rsidRDefault="00C741FD" w:rsidP="00301F67">
      <w:pPr>
        <w:rPr>
          <w:rFonts w:ascii="Arial" w:hAnsi="Arial" w:cs="Arial"/>
          <w:b/>
          <w:bCs/>
          <w:kern w:val="36"/>
          <w:lang w:val="de-DE"/>
        </w:rPr>
      </w:pPr>
    </w:p>
    <w:p w14:paraId="662A1E5F" w14:textId="2EF1A495" w:rsidR="00C741FD" w:rsidRDefault="00C741FD" w:rsidP="00301F67">
      <w:pPr>
        <w:rPr>
          <w:rFonts w:ascii="Arial" w:hAnsi="Arial" w:cs="Arial"/>
          <w:b/>
          <w:bCs/>
          <w:kern w:val="36"/>
          <w:lang w:val="de-DE"/>
        </w:rPr>
      </w:pPr>
    </w:p>
    <w:p w14:paraId="0743BD53" w14:textId="3337EB50" w:rsidR="00C741FD" w:rsidRDefault="00C741FD" w:rsidP="00301F67">
      <w:pPr>
        <w:rPr>
          <w:rFonts w:ascii="Arial" w:hAnsi="Arial" w:cs="Arial"/>
          <w:b/>
          <w:bCs/>
          <w:kern w:val="36"/>
          <w:lang w:val="de-DE"/>
        </w:rPr>
      </w:pPr>
    </w:p>
    <w:p w14:paraId="034B324F" w14:textId="2C16998A" w:rsidR="00C741FD" w:rsidRDefault="00C741FD" w:rsidP="00301F67">
      <w:pPr>
        <w:rPr>
          <w:rFonts w:ascii="Arial" w:hAnsi="Arial" w:cs="Arial"/>
          <w:b/>
          <w:bCs/>
          <w:kern w:val="36"/>
          <w:lang w:val="de-DE"/>
        </w:rPr>
      </w:pPr>
    </w:p>
    <w:p w14:paraId="7A0D19BF" w14:textId="1D646D82" w:rsidR="00C741FD" w:rsidRDefault="00C741FD" w:rsidP="00301F67">
      <w:pPr>
        <w:rPr>
          <w:rFonts w:ascii="Arial" w:hAnsi="Arial" w:cs="Arial"/>
          <w:b/>
          <w:bCs/>
          <w:kern w:val="36"/>
          <w:lang w:val="de-DE"/>
        </w:rPr>
      </w:pPr>
    </w:p>
    <w:p w14:paraId="30C9E513" w14:textId="783B27AD" w:rsidR="00C741FD" w:rsidRDefault="00C741FD" w:rsidP="00301F67">
      <w:pPr>
        <w:rPr>
          <w:rFonts w:ascii="Arial" w:hAnsi="Arial" w:cs="Arial"/>
          <w:b/>
          <w:bCs/>
          <w:kern w:val="36"/>
          <w:lang w:val="de-DE"/>
        </w:rPr>
      </w:pPr>
    </w:p>
    <w:p w14:paraId="7D3E5DA5" w14:textId="43A5A7E1" w:rsidR="00C741FD" w:rsidRDefault="00C741FD" w:rsidP="00301F67">
      <w:pPr>
        <w:rPr>
          <w:rFonts w:ascii="Arial" w:hAnsi="Arial" w:cs="Arial"/>
          <w:b/>
          <w:bCs/>
          <w:kern w:val="36"/>
          <w:lang w:val="de-DE"/>
        </w:rPr>
      </w:pPr>
    </w:p>
    <w:p w14:paraId="5C88C4EB" w14:textId="1E1DD052" w:rsidR="00C741FD" w:rsidRDefault="00C741FD" w:rsidP="00301F67">
      <w:pPr>
        <w:rPr>
          <w:rFonts w:ascii="Arial" w:hAnsi="Arial" w:cs="Arial"/>
          <w:b/>
          <w:bCs/>
          <w:kern w:val="36"/>
          <w:lang w:val="de-DE"/>
        </w:rPr>
      </w:pPr>
    </w:p>
    <w:p w14:paraId="2E251DBA" w14:textId="77777777" w:rsidR="0064418A" w:rsidRDefault="0064418A" w:rsidP="00301F67">
      <w:pPr>
        <w:rPr>
          <w:rFonts w:ascii="Arial" w:hAnsi="Arial" w:cs="Arial"/>
          <w:b/>
          <w:bCs/>
          <w:kern w:val="36"/>
          <w:lang w:val="de-DE"/>
        </w:rPr>
      </w:pPr>
    </w:p>
    <w:p w14:paraId="60F22902" w14:textId="77777777" w:rsidR="0064418A" w:rsidRPr="0064418A" w:rsidRDefault="0064418A" w:rsidP="0064418A">
      <w:pPr>
        <w:pStyle w:val="Paragraphedeliste"/>
        <w:numPr>
          <w:ilvl w:val="0"/>
          <w:numId w:val="4"/>
        </w:numPr>
        <w:rPr>
          <w:rFonts w:ascii="Arial" w:hAnsi="Arial" w:cs="Arial"/>
          <w:b/>
          <w:bCs/>
          <w:color w:val="000000"/>
          <w:kern w:val="36"/>
          <w:u w:color="000000"/>
          <w:lang w:val="de-DE" w:eastAsia="fr-CA"/>
        </w:rPr>
      </w:pPr>
      <w:r>
        <w:rPr>
          <w:rFonts w:ascii="Arial" w:hAnsi="Arial" w:cs="Arial"/>
          <w:b/>
          <w:bCs/>
          <w:kern w:val="36"/>
          <w:lang w:val="de-DE"/>
        </w:rPr>
        <w:t>Comprendre les textes: Dégager les points de vue</w:t>
      </w:r>
    </w:p>
    <w:p w14:paraId="451C13A8" w14:textId="77777777" w:rsidR="0064418A" w:rsidRDefault="0064418A" w:rsidP="0064418A">
      <w:pPr>
        <w:pStyle w:val="Paragraphedeliste"/>
        <w:jc w:val="both"/>
        <w:rPr>
          <w:rFonts w:ascii="Arial" w:hAnsi="Arial" w:cs="Arial"/>
        </w:rPr>
      </w:pPr>
      <w:r>
        <w:rPr>
          <w:rFonts w:ascii="Arial" w:hAnsi="Arial" w:cs="Arial"/>
        </w:rPr>
        <w:t xml:space="preserve">Les deux textes, soit la chronique et la lettre, présentent le même point de vue. </w:t>
      </w:r>
    </w:p>
    <w:p w14:paraId="612AFD61" w14:textId="77777777" w:rsidR="0064418A" w:rsidRDefault="0064418A" w:rsidP="0064418A">
      <w:pPr>
        <w:pStyle w:val="Paragraphedeliste"/>
        <w:rPr>
          <w:rFonts w:ascii="Arial" w:hAnsi="Arial" w:cs="Arial"/>
        </w:rPr>
      </w:pPr>
      <w:r w:rsidRPr="0064418A">
        <w:rPr>
          <w:rFonts w:ascii="Arial" w:hAnsi="Arial" w:cs="Arial"/>
        </w:rPr>
        <w:t>Quel est-il ? Expliquez votre réponse en vous appuyant sur des éléments des deux</w:t>
      </w:r>
      <w:r>
        <w:rPr>
          <w:rFonts w:ascii="Arial" w:hAnsi="Arial" w:cs="Arial"/>
        </w:rPr>
        <w:t xml:space="preserve"> textes.</w:t>
      </w:r>
    </w:p>
    <w:p w14:paraId="49475AEA" w14:textId="77777777" w:rsidR="0064418A" w:rsidRDefault="0064418A" w:rsidP="0064418A">
      <w:pPr>
        <w:pStyle w:val="Paragraphedeliste"/>
        <w:rPr>
          <w:rFonts w:ascii="Arial" w:hAnsi="Arial" w:cs="Arial"/>
        </w:rPr>
      </w:pPr>
    </w:p>
    <w:tbl>
      <w:tblPr>
        <w:tblStyle w:val="Grilledutableau"/>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64418A" w14:paraId="735BF2ED" w14:textId="77777777" w:rsidTr="0064418A">
        <w:tc>
          <w:tcPr>
            <w:tcW w:w="9206" w:type="dxa"/>
          </w:tcPr>
          <w:p w14:paraId="51779355" w14:textId="77777777" w:rsidR="0064418A" w:rsidRDefault="0064418A" w:rsidP="0064418A">
            <w:pPr>
              <w:pStyle w:val="Paragraphedeliste"/>
              <w:ind w:left="0"/>
              <w:rPr>
                <w:rFonts w:ascii="Arial" w:hAnsi="Arial" w:cs="Arial"/>
                <w:b/>
                <w:bCs/>
                <w:kern w:val="36"/>
                <w:lang w:val="de-DE"/>
              </w:rPr>
            </w:pPr>
          </w:p>
        </w:tc>
      </w:tr>
      <w:tr w:rsidR="0064418A" w14:paraId="300C0A3D" w14:textId="77777777" w:rsidTr="0064418A">
        <w:tc>
          <w:tcPr>
            <w:tcW w:w="9206" w:type="dxa"/>
          </w:tcPr>
          <w:p w14:paraId="29836024" w14:textId="77777777" w:rsidR="0064418A" w:rsidRDefault="0064418A" w:rsidP="0064418A">
            <w:pPr>
              <w:pStyle w:val="Paragraphedeliste"/>
              <w:ind w:left="0"/>
              <w:rPr>
                <w:rFonts w:ascii="Arial" w:hAnsi="Arial" w:cs="Arial"/>
                <w:b/>
                <w:bCs/>
                <w:kern w:val="36"/>
                <w:lang w:val="de-DE"/>
              </w:rPr>
            </w:pPr>
          </w:p>
        </w:tc>
      </w:tr>
      <w:tr w:rsidR="0064418A" w14:paraId="46972890" w14:textId="77777777" w:rsidTr="0064418A">
        <w:tc>
          <w:tcPr>
            <w:tcW w:w="9206" w:type="dxa"/>
          </w:tcPr>
          <w:p w14:paraId="58F192BC" w14:textId="77777777" w:rsidR="0064418A" w:rsidRDefault="0064418A" w:rsidP="0064418A">
            <w:pPr>
              <w:pStyle w:val="Paragraphedeliste"/>
              <w:ind w:left="0"/>
              <w:rPr>
                <w:rFonts w:ascii="Arial" w:hAnsi="Arial" w:cs="Arial"/>
                <w:b/>
                <w:bCs/>
                <w:kern w:val="36"/>
                <w:lang w:val="de-DE"/>
              </w:rPr>
            </w:pPr>
          </w:p>
        </w:tc>
      </w:tr>
      <w:tr w:rsidR="0064418A" w14:paraId="7021E7B5" w14:textId="77777777" w:rsidTr="0064418A">
        <w:tc>
          <w:tcPr>
            <w:tcW w:w="9206" w:type="dxa"/>
          </w:tcPr>
          <w:p w14:paraId="2FFBF63A" w14:textId="77777777" w:rsidR="0064418A" w:rsidRDefault="0064418A" w:rsidP="0064418A">
            <w:pPr>
              <w:pStyle w:val="Paragraphedeliste"/>
              <w:ind w:left="0"/>
              <w:rPr>
                <w:rFonts w:ascii="Arial" w:hAnsi="Arial" w:cs="Arial"/>
                <w:b/>
                <w:bCs/>
                <w:kern w:val="36"/>
                <w:lang w:val="de-DE"/>
              </w:rPr>
            </w:pPr>
          </w:p>
        </w:tc>
      </w:tr>
      <w:tr w:rsidR="0064418A" w14:paraId="57D8D2B7" w14:textId="77777777" w:rsidTr="0064418A">
        <w:tc>
          <w:tcPr>
            <w:tcW w:w="9206" w:type="dxa"/>
          </w:tcPr>
          <w:p w14:paraId="5FC30662" w14:textId="77777777" w:rsidR="0064418A" w:rsidRDefault="0064418A" w:rsidP="0064418A">
            <w:pPr>
              <w:pStyle w:val="Paragraphedeliste"/>
              <w:ind w:left="0"/>
              <w:rPr>
                <w:rFonts w:ascii="Arial" w:hAnsi="Arial" w:cs="Arial"/>
                <w:b/>
                <w:bCs/>
                <w:kern w:val="36"/>
                <w:lang w:val="de-DE"/>
              </w:rPr>
            </w:pPr>
          </w:p>
        </w:tc>
      </w:tr>
      <w:tr w:rsidR="0064418A" w14:paraId="2CD891CD" w14:textId="77777777" w:rsidTr="0064418A">
        <w:tc>
          <w:tcPr>
            <w:tcW w:w="9206" w:type="dxa"/>
          </w:tcPr>
          <w:p w14:paraId="34188CA6" w14:textId="77777777" w:rsidR="0064418A" w:rsidRDefault="0064418A" w:rsidP="0064418A">
            <w:pPr>
              <w:pStyle w:val="Paragraphedeliste"/>
              <w:ind w:left="0"/>
              <w:rPr>
                <w:rFonts w:ascii="Arial" w:hAnsi="Arial" w:cs="Arial"/>
                <w:b/>
                <w:bCs/>
                <w:kern w:val="36"/>
                <w:lang w:val="de-DE"/>
              </w:rPr>
            </w:pPr>
          </w:p>
        </w:tc>
      </w:tr>
      <w:tr w:rsidR="0064418A" w14:paraId="3562C344" w14:textId="77777777" w:rsidTr="0064418A">
        <w:tc>
          <w:tcPr>
            <w:tcW w:w="9206" w:type="dxa"/>
          </w:tcPr>
          <w:p w14:paraId="0B5E229E" w14:textId="77777777" w:rsidR="0064418A" w:rsidRDefault="0064418A" w:rsidP="0064418A">
            <w:pPr>
              <w:pStyle w:val="Paragraphedeliste"/>
              <w:ind w:left="0"/>
              <w:rPr>
                <w:rFonts w:ascii="Arial" w:hAnsi="Arial" w:cs="Arial"/>
                <w:b/>
                <w:bCs/>
                <w:kern w:val="36"/>
                <w:lang w:val="de-DE"/>
              </w:rPr>
            </w:pPr>
          </w:p>
        </w:tc>
      </w:tr>
      <w:tr w:rsidR="0064418A" w14:paraId="303EFA81" w14:textId="77777777" w:rsidTr="0064418A">
        <w:tc>
          <w:tcPr>
            <w:tcW w:w="9206" w:type="dxa"/>
          </w:tcPr>
          <w:p w14:paraId="28E9E690" w14:textId="77777777" w:rsidR="0064418A" w:rsidRDefault="0064418A" w:rsidP="0064418A">
            <w:pPr>
              <w:pStyle w:val="Paragraphedeliste"/>
              <w:ind w:left="0"/>
              <w:rPr>
                <w:rFonts w:ascii="Arial" w:hAnsi="Arial" w:cs="Arial"/>
                <w:b/>
                <w:bCs/>
                <w:kern w:val="36"/>
                <w:lang w:val="de-DE"/>
              </w:rPr>
            </w:pPr>
          </w:p>
        </w:tc>
      </w:tr>
      <w:tr w:rsidR="0064418A" w14:paraId="217D38E7" w14:textId="77777777" w:rsidTr="0064418A">
        <w:tc>
          <w:tcPr>
            <w:tcW w:w="9206" w:type="dxa"/>
          </w:tcPr>
          <w:p w14:paraId="7B1CF8AF" w14:textId="77777777" w:rsidR="0064418A" w:rsidRDefault="0064418A" w:rsidP="0064418A">
            <w:pPr>
              <w:pStyle w:val="Paragraphedeliste"/>
              <w:ind w:left="0"/>
              <w:rPr>
                <w:rFonts w:ascii="Arial" w:hAnsi="Arial" w:cs="Arial"/>
                <w:b/>
                <w:bCs/>
                <w:kern w:val="36"/>
                <w:lang w:val="de-DE"/>
              </w:rPr>
            </w:pPr>
          </w:p>
        </w:tc>
      </w:tr>
      <w:tr w:rsidR="0064418A" w14:paraId="09C4394B" w14:textId="77777777" w:rsidTr="0064418A">
        <w:tc>
          <w:tcPr>
            <w:tcW w:w="9206" w:type="dxa"/>
          </w:tcPr>
          <w:p w14:paraId="5BFCBBF9" w14:textId="77777777" w:rsidR="0064418A" w:rsidRDefault="0064418A" w:rsidP="0064418A">
            <w:pPr>
              <w:pStyle w:val="Paragraphedeliste"/>
              <w:ind w:left="0"/>
              <w:rPr>
                <w:rFonts w:ascii="Arial" w:hAnsi="Arial" w:cs="Arial"/>
                <w:b/>
                <w:bCs/>
                <w:kern w:val="36"/>
                <w:lang w:val="de-DE"/>
              </w:rPr>
            </w:pPr>
          </w:p>
        </w:tc>
      </w:tr>
      <w:tr w:rsidR="0064418A" w14:paraId="12A024DD" w14:textId="77777777" w:rsidTr="0064418A">
        <w:tc>
          <w:tcPr>
            <w:tcW w:w="9206" w:type="dxa"/>
          </w:tcPr>
          <w:p w14:paraId="47D6B30F" w14:textId="77777777" w:rsidR="0064418A" w:rsidRDefault="0064418A" w:rsidP="0064418A">
            <w:pPr>
              <w:pStyle w:val="Paragraphedeliste"/>
              <w:ind w:left="0"/>
              <w:rPr>
                <w:rFonts w:ascii="Arial" w:hAnsi="Arial" w:cs="Arial"/>
                <w:b/>
                <w:bCs/>
                <w:kern w:val="36"/>
                <w:lang w:val="de-DE"/>
              </w:rPr>
            </w:pPr>
          </w:p>
        </w:tc>
      </w:tr>
      <w:tr w:rsidR="0064418A" w14:paraId="7D61C44D" w14:textId="77777777" w:rsidTr="0064418A">
        <w:tc>
          <w:tcPr>
            <w:tcW w:w="9206" w:type="dxa"/>
          </w:tcPr>
          <w:p w14:paraId="24B2E0AB" w14:textId="77777777" w:rsidR="0064418A" w:rsidRDefault="0064418A" w:rsidP="0064418A">
            <w:pPr>
              <w:pStyle w:val="Paragraphedeliste"/>
              <w:ind w:left="0"/>
              <w:rPr>
                <w:rFonts w:ascii="Arial" w:hAnsi="Arial" w:cs="Arial"/>
                <w:b/>
                <w:bCs/>
                <w:kern w:val="36"/>
                <w:lang w:val="de-DE"/>
              </w:rPr>
            </w:pPr>
          </w:p>
        </w:tc>
      </w:tr>
      <w:tr w:rsidR="0064418A" w14:paraId="749FC2B1" w14:textId="77777777" w:rsidTr="0064418A">
        <w:tc>
          <w:tcPr>
            <w:tcW w:w="9206" w:type="dxa"/>
          </w:tcPr>
          <w:p w14:paraId="2AB4C96A" w14:textId="77777777" w:rsidR="0064418A" w:rsidRDefault="0064418A" w:rsidP="0064418A">
            <w:pPr>
              <w:pStyle w:val="Paragraphedeliste"/>
              <w:ind w:left="0"/>
              <w:rPr>
                <w:rFonts w:ascii="Arial" w:hAnsi="Arial" w:cs="Arial"/>
                <w:b/>
                <w:bCs/>
                <w:kern w:val="36"/>
                <w:lang w:val="de-DE"/>
              </w:rPr>
            </w:pPr>
          </w:p>
        </w:tc>
      </w:tr>
      <w:tr w:rsidR="0064418A" w14:paraId="185C82CA" w14:textId="77777777" w:rsidTr="0064418A">
        <w:tc>
          <w:tcPr>
            <w:tcW w:w="9206" w:type="dxa"/>
          </w:tcPr>
          <w:p w14:paraId="2FFD02AD" w14:textId="77777777" w:rsidR="0064418A" w:rsidRDefault="0064418A" w:rsidP="0064418A">
            <w:pPr>
              <w:pStyle w:val="Paragraphedeliste"/>
              <w:ind w:left="0"/>
              <w:rPr>
                <w:rFonts w:ascii="Arial" w:hAnsi="Arial" w:cs="Arial"/>
                <w:b/>
                <w:bCs/>
                <w:kern w:val="36"/>
                <w:lang w:val="de-DE"/>
              </w:rPr>
            </w:pPr>
          </w:p>
        </w:tc>
      </w:tr>
      <w:tr w:rsidR="0064418A" w14:paraId="447B1C00" w14:textId="77777777" w:rsidTr="0064418A">
        <w:tc>
          <w:tcPr>
            <w:tcW w:w="9206" w:type="dxa"/>
          </w:tcPr>
          <w:p w14:paraId="30122DFD" w14:textId="77777777" w:rsidR="0064418A" w:rsidRDefault="0064418A" w:rsidP="0064418A">
            <w:pPr>
              <w:pStyle w:val="Paragraphedeliste"/>
              <w:ind w:left="0"/>
              <w:rPr>
                <w:rFonts w:ascii="Arial" w:hAnsi="Arial" w:cs="Arial"/>
                <w:b/>
                <w:bCs/>
                <w:kern w:val="36"/>
                <w:lang w:val="de-DE"/>
              </w:rPr>
            </w:pPr>
          </w:p>
        </w:tc>
      </w:tr>
      <w:tr w:rsidR="0064418A" w14:paraId="6337BCB7" w14:textId="77777777" w:rsidTr="0064418A">
        <w:tc>
          <w:tcPr>
            <w:tcW w:w="9206" w:type="dxa"/>
          </w:tcPr>
          <w:p w14:paraId="41EE04B7" w14:textId="77777777" w:rsidR="0064418A" w:rsidRDefault="0064418A" w:rsidP="0064418A">
            <w:pPr>
              <w:pStyle w:val="Paragraphedeliste"/>
              <w:ind w:left="0"/>
              <w:rPr>
                <w:rFonts w:ascii="Arial" w:hAnsi="Arial" w:cs="Arial"/>
                <w:b/>
                <w:bCs/>
                <w:kern w:val="36"/>
                <w:lang w:val="de-DE"/>
              </w:rPr>
            </w:pPr>
          </w:p>
        </w:tc>
      </w:tr>
      <w:tr w:rsidR="0064418A" w14:paraId="471F9DC2" w14:textId="77777777" w:rsidTr="0064418A">
        <w:tc>
          <w:tcPr>
            <w:tcW w:w="9206" w:type="dxa"/>
          </w:tcPr>
          <w:p w14:paraId="6C4FA952" w14:textId="77777777" w:rsidR="0064418A" w:rsidRDefault="0064418A" w:rsidP="0064418A">
            <w:pPr>
              <w:pStyle w:val="Paragraphedeliste"/>
              <w:ind w:left="0"/>
              <w:rPr>
                <w:rFonts w:ascii="Arial" w:hAnsi="Arial" w:cs="Arial"/>
                <w:b/>
                <w:bCs/>
                <w:kern w:val="36"/>
                <w:lang w:val="de-DE"/>
              </w:rPr>
            </w:pPr>
          </w:p>
        </w:tc>
      </w:tr>
      <w:tr w:rsidR="0064418A" w14:paraId="04283553" w14:textId="77777777" w:rsidTr="0064418A">
        <w:tc>
          <w:tcPr>
            <w:tcW w:w="9206" w:type="dxa"/>
          </w:tcPr>
          <w:p w14:paraId="22F3F5C4" w14:textId="77777777" w:rsidR="0064418A" w:rsidRDefault="0064418A" w:rsidP="0064418A">
            <w:pPr>
              <w:pStyle w:val="Paragraphedeliste"/>
              <w:ind w:left="0"/>
              <w:rPr>
                <w:rFonts w:ascii="Arial" w:hAnsi="Arial" w:cs="Arial"/>
                <w:b/>
                <w:bCs/>
                <w:kern w:val="36"/>
                <w:lang w:val="de-DE"/>
              </w:rPr>
            </w:pPr>
          </w:p>
        </w:tc>
      </w:tr>
      <w:tr w:rsidR="0064418A" w14:paraId="2E252F66" w14:textId="77777777" w:rsidTr="0064418A">
        <w:tc>
          <w:tcPr>
            <w:tcW w:w="9206" w:type="dxa"/>
          </w:tcPr>
          <w:p w14:paraId="159271D2" w14:textId="77777777" w:rsidR="0064418A" w:rsidRDefault="0064418A" w:rsidP="0064418A">
            <w:pPr>
              <w:pStyle w:val="Paragraphedeliste"/>
              <w:ind w:left="0"/>
              <w:rPr>
                <w:rFonts w:ascii="Arial" w:hAnsi="Arial" w:cs="Arial"/>
                <w:b/>
                <w:bCs/>
                <w:kern w:val="36"/>
                <w:lang w:val="de-DE"/>
              </w:rPr>
            </w:pPr>
          </w:p>
        </w:tc>
      </w:tr>
      <w:tr w:rsidR="0064418A" w14:paraId="61D11E6E" w14:textId="77777777" w:rsidTr="0064418A">
        <w:tc>
          <w:tcPr>
            <w:tcW w:w="9206" w:type="dxa"/>
          </w:tcPr>
          <w:p w14:paraId="6398390A" w14:textId="77777777" w:rsidR="0064418A" w:rsidRDefault="0064418A" w:rsidP="0064418A">
            <w:pPr>
              <w:pStyle w:val="Paragraphedeliste"/>
              <w:ind w:left="0"/>
              <w:rPr>
                <w:rFonts w:ascii="Arial" w:hAnsi="Arial" w:cs="Arial"/>
                <w:b/>
                <w:bCs/>
                <w:kern w:val="36"/>
                <w:lang w:val="de-DE"/>
              </w:rPr>
            </w:pPr>
          </w:p>
        </w:tc>
      </w:tr>
    </w:tbl>
    <w:tbl>
      <w:tblPr>
        <w:tblW w:w="9520" w:type="dxa"/>
        <w:tblCellMar>
          <w:left w:w="70" w:type="dxa"/>
          <w:right w:w="70" w:type="dxa"/>
        </w:tblCellMar>
        <w:tblLook w:val="04A0" w:firstRow="1" w:lastRow="0" w:firstColumn="1" w:lastColumn="0" w:noHBand="0" w:noVBand="1"/>
      </w:tblPr>
      <w:tblGrid>
        <w:gridCol w:w="700"/>
        <w:gridCol w:w="8820"/>
      </w:tblGrid>
      <w:tr w:rsidR="00F97732" w:rsidRPr="00121380" w14:paraId="4ECAFFB8" w14:textId="77777777" w:rsidTr="007D4BDC">
        <w:trPr>
          <w:cantSplit/>
          <w:trHeight w:val="2013"/>
        </w:trPr>
        <w:tc>
          <w:tcPr>
            <w:tcW w:w="700" w:type="dxa"/>
          </w:tcPr>
          <w:p w14:paraId="7518A356" w14:textId="56A824E0" w:rsidR="00F97732" w:rsidRPr="00CF2EA8" w:rsidRDefault="00F97732" w:rsidP="007D4BDC">
            <w:pPr>
              <w:pStyle w:val="En-tte"/>
              <w:tabs>
                <w:tab w:val="left" w:pos="708"/>
              </w:tabs>
              <w:rPr>
                <w:rFonts w:ascii="Arial" w:hAnsi="Arial" w:cs="Arial"/>
                <w:b/>
                <w:sz w:val="22"/>
                <w:szCs w:val="22"/>
              </w:rPr>
            </w:pPr>
          </w:p>
        </w:tc>
        <w:tc>
          <w:tcPr>
            <w:tcW w:w="8820" w:type="dxa"/>
          </w:tcPr>
          <w:p w14:paraId="21BF9BDC" w14:textId="027FB1EC" w:rsidR="00F97732" w:rsidRPr="00F97732" w:rsidRDefault="00F97732" w:rsidP="00CB3C81">
            <w:pPr>
              <w:tabs>
                <w:tab w:val="right" w:pos="8570"/>
              </w:tabs>
              <w:spacing w:before="120" w:line="480" w:lineRule="auto"/>
              <w:ind w:right="86"/>
              <w:jc w:val="both"/>
              <w:rPr>
                <w:rFonts w:cs="Arial"/>
                <w:u w:val="single"/>
                <w:lang w:val="fr-CA"/>
              </w:rPr>
            </w:pPr>
          </w:p>
        </w:tc>
      </w:tr>
    </w:tbl>
    <w:p w14:paraId="41BEC42A" w14:textId="5A2620D3" w:rsidR="007D4BDC" w:rsidRDefault="007D4BDC" w:rsidP="00F97732">
      <w:pPr>
        <w:rPr>
          <w:rFonts w:cs="Arial"/>
          <w:b/>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8876"/>
      </w:tblGrid>
      <w:tr w:rsidR="00F97732" w:rsidRPr="00314534" w14:paraId="31744C5A" w14:textId="77777777" w:rsidTr="007D4BDC">
        <w:trPr>
          <w:trHeight w:val="12375"/>
        </w:trPr>
        <w:tc>
          <w:tcPr>
            <w:tcW w:w="484" w:type="dxa"/>
            <w:tcBorders>
              <w:top w:val="nil"/>
              <w:left w:val="nil"/>
              <w:bottom w:val="nil"/>
              <w:right w:val="nil"/>
            </w:tcBorders>
            <w:hideMark/>
          </w:tcPr>
          <w:p w14:paraId="73B1D332" w14:textId="03C63318" w:rsidR="00F97732" w:rsidRPr="00CF2EA8" w:rsidRDefault="00F97732" w:rsidP="00741316">
            <w:pPr>
              <w:tabs>
                <w:tab w:val="center" w:pos="242"/>
              </w:tabs>
              <w:jc w:val="center"/>
              <w:rPr>
                <w:rFonts w:ascii="Arial" w:hAnsi="Arial" w:cs="Arial"/>
                <w:b/>
                <w:noProof/>
                <w:sz w:val="22"/>
                <w:szCs w:val="22"/>
                <w:lang w:eastAsia="fr-FR"/>
              </w:rPr>
            </w:pPr>
            <w:r w:rsidRPr="00CF2EA8">
              <w:rPr>
                <w:rFonts w:ascii="Arial" w:hAnsi="Arial" w:cs="Arial"/>
                <w:b/>
                <w:sz w:val="22"/>
                <w:szCs w:val="22"/>
              </w:rPr>
              <w:t>2.</w:t>
            </w:r>
          </w:p>
        </w:tc>
        <w:tc>
          <w:tcPr>
            <w:tcW w:w="8876" w:type="dxa"/>
            <w:tcBorders>
              <w:top w:val="nil"/>
              <w:left w:val="nil"/>
              <w:bottom w:val="nil"/>
              <w:right w:val="nil"/>
            </w:tcBorders>
            <w:hideMark/>
          </w:tcPr>
          <w:p w14:paraId="08000DFE" w14:textId="77777777" w:rsidR="00F97732" w:rsidRPr="00924E44" w:rsidRDefault="00F97732" w:rsidP="00741316">
            <w:pPr>
              <w:pStyle w:val="Paragraphedeliste"/>
              <w:ind w:left="0"/>
              <w:rPr>
                <w:rFonts w:ascii="Arial" w:hAnsi="Arial" w:cs="Arial"/>
                <w:b/>
              </w:rPr>
            </w:pPr>
            <w:r w:rsidRPr="00924E44">
              <w:rPr>
                <w:rFonts w:ascii="Arial" w:hAnsi="Arial" w:cs="Arial"/>
                <w:b/>
              </w:rPr>
              <w:t>Comprendre</w:t>
            </w:r>
            <w:r w:rsidR="00314534">
              <w:rPr>
                <w:rFonts w:ascii="Arial" w:hAnsi="Arial" w:cs="Arial"/>
                <w:b/>
              </w:rPr>
              <w:t xml:space="preserve"> les textes</w:t>
            </w:r>
            <w:r w:rsidRPr="00924E44">
              <w:rPr>
                <w:rFonts w:ascii="Arial" w:hAnsi="Arial" w:cs="Arial"/>
                <w:b/>
              </w:rPr>
              <w:t xml:space="preserve"> : </w:t>
            </w:r>
            <w:r w:rsidR="00E95577">
              <w:rPr>
                <w:rFonts w:ascii="Arial" w:hAnsi="Arial" w:cs="Arial"/>
                <w:b/>
              </w:rPr>
              <w:t>cerner le contenu</w:t>
            </w:r>
          </w:p>
          <w:p w14:paraId="05258140" w14:textId="0FDE5C97" w:rsidR="00E95577" w:rsidRDefault="00E95577" w:rsidP="00E95577">
            <w:pPr>
              <w:tabs>
                <w:tab w:val="right" w:pos="8570"/>
              </w:tabs>
              <w:ind w:right="86"/>
              <w:jc w:val="both"/>
              <w:rPr>
                <w:rFonts w:ascii="Arial" w:hAnsi="Arial" w:cs="Arial"/>
                <w:sz w:val="22"/>
                <w:szCs w:val="22"/>
                <w:lang w:val="fr-CA"/>
              </w:rPr>
            </w:pPr>
            <w:r>
              <w:rPr>
                <w:rFonts w:ascii="Arial" w:hAnsi="Arial" w:cs="Arial"/>
                <w:sz w:val="22"/>
                <w:szCs w:val="22"/>
                <w:lang w:val="fr-CA"/>
              </w:rPr>
              <w:t xml:space="preserve">Les 2 textes démontrent des traits de la personnalité de Safia Nolin. Relevez-en-un </w:t>
            </w:r>
            <w:r w:rsidR="00067C0C">
              <w:rPr>
                <w:rFonts w:ascii="Arial" w:hAnsi="Arial" w:cs="Arial"/>
                <w:sz w:val="22"/>
                <w:szCs w:val="22"/>
                <w:lang w:val="fr-CA"/>
              </w:rPr>
              <w:t>et expliquez le en vous appuyant sur des éléments des deux textes.</w:t>
            </w:r>
            <w:bookmarkStart w:id="0" w:name="_GoBack"/>
            <w:bookmarkEnd w:id="0"/>
          </w:p>
          <w:p w14:paraId="0ADC1BAA" w14:textId="77777777" w:rsidR="007C418F" w:rsidRPr="00924E44" w:rsidRDefault="007C418F" w:rsidP="00741316">
            <w:pPr>
              <w:pStyle w:val="Paragraphedeliste"/>
              <w:ind w:left="0"/>
              <w:rPr>
                <w:rFonts w:ascii="Arial" w:hAnsi="Arial" w:cs="Arial"/>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7940"/>
            </w:tblGrid>
            <w:tr w:rsidR="007D4BDC" w14:paraId="16A924D8" w14:textId="77777777" w:rsidTr="007D4BDC">
              <w:tc>
                <w:tcPr>
                  <w:tcW w:w="7940" w:type="dxa"/>
                </w:tcPr>
                <w:p w14:paraId="48D7B78B" w14:textId="77777777" w:rsidR="007D4BDC" w:rsidRDefault="007D4BDC" w:rsidP="007D4BDC">
                  <w:pPr>
                    <w:pStyle w:val="Paragraphedeliste"/>
                    <w:ind w:left="0"/>
                    <w:rPr>
                      <w:rFonts w:ascii="Arial" w:hAnsi="Arial" w:cs="Arial"/>
                      <w:b/>
                      <w:bCs/>
                      <w:kern w:val="36"/>
                      <w:lang w:val="de-DE"/>
                    </w:rPr>
                  </w:pPr>
                </w:p>
              </w:tc>
            </w:tr>
            <w:tr w:rsidR="007D4BDC" w14:paraId="30D3ADF5" w14:textId="77777777" w:rsidTr="007D4BDC">
              <w:tc>
                <w:tcPr>
                  <w:tcW w:w="7940" w:type="dxa"/>
                </w:tcPr>
                <w:p w14:paraId="71F721AC" w14:textId="77777777" w:rsidR="007D4BDC" w:rsidRDefault="007D4BDC" w:rsidP="007D4BDC">
                  <w:pPr>
                    <w:pStyle w:val="Paragraphedeliste"/>
                    <w:ind w:left="0"/>
                    <w:rPr>
                      <w:rFonts w:ascii="Arial" w:hAnsi="Arial" w:cs="Arial"/>
                      <w:b/>
                      <w:bCs/>
                      <w:kern w:val="36"/>
                      <w:lang w:val="de-DE"/>
                    </w:rPr>
                  </w:pPr>
                </w:p>
              </w:tc>
            </w:tr>
            <w:tr w:rsidR="007D4BDC" w14:paraId="08210DA5" w14:textId="77777777" w:rsidTr="007D4BDC">
              <w:tc>
                <w:tcPr>
                  <w:tcW w:w="7940" w:type="dxa"/>
                </w:tcPr>
                <w:p w14:paraId="43C56E30" w14:textId="77777777" w:rsidR="007D4BDC" w:rsidRDefault="007D4BDC" w:rsidP="007D4BDC">
                  <w:pPr>
                    <w:pStyle w:val="Paragraphedeliste"/>
                    <w:ind w:left="0"/>
                    <w:rPr>
                      <w:rFonts w:ascii="Arial" w:hAnsi="Arial" w:cs="Arial"/>
                      <w:b/>
                      <w:bCs/>
                      <w:kern w:val="36"/>
                      <w:lang w:val="de-DE"/>
                    </w:rPr>
                  </w:pPr>
                </w:p>
              </w:tc>
            </w:tr>
            <w:tr w:rsidR="007D4BDC" w14:paraId="000B3895" w14:textId="77777777" w:rsidTr="007D4BDC">
              <w:tc>
                <w:tcPr>
                  <w:tcW w:w="7940" w:type="dxa"/>
                </w:tcPr>
                <w:p w14:paraId="77151D1F" w14:textId="77777777" w:rsidR="007D4BDC" w:rsidRDefault="007D4BDC" w:rsidP="007D4BDC">
                  <w:pPr>
                    <w:pStyle w:val="Paragraphedeliste"/>
                    <w:ind w:left="0"/>
                    <w:rPr>
                      <w:rFonts w:ascii="Arial" w:hAnsi="Arial" w:cs="Arial"/>
                      <w:b/>
                      <w:bCs/>
                      <w:kern w:val="36"/>
                      <w:lang w:val="de-DE"/>
                    </w:rPr>
                  </w:pPr>
                </w:p>
              </w:tc>
            </w:tr>
            <w:tr w:rsidR="007D4BDC" w14:paraId="44DA7A4A" w14:textId="77777777" w:rsidTr="007D4BDC">
              <w:tc>
                <w:tcPr>
                  <w:tcW w:w="7940" w:type="dxa"/>
                </w:tcPr>
                <w:p w14:paraId="49866B98" w14:textId="77777777" w:rsidR="007D4BDC" w:rsidRDefault="007D4BDC" w:rsidP="007D4BDC">
                  <w:pPr>
                    <w:pStyle w:val="Paragraphedeliste"/>
                    <w:ind w:left="0"/>
                    <w:rPr>
                      <w:rFonts w:ascii="Arial" w:hAnsi="Arial" w:cs="Arial"/>
                      <w:b/>
                      <w:bCs/>
                      <w:kern w:val="36"/>
                      <w:lang w:val="de-DE"/>
                    </w:rPr>
                  </w:pPr>
                </w:p>
              </w:tc>
            </w:tr>
            <w:tr w:rsidR="007D4BDC" w14:paraId="62FC7A88" w14:textId="77777777" w:rsidTr="007D4BDC">
              <w:tc>
                <w:tcPr>
                  <w:tcW w:w="7940" w:type="dxa"/>
                </w:tcPr>
                <w:p w14:paraId="0C9248B8" w14:textId="77777777" w:rsidR="007D4BDC" w:rsidRDefault="007D4BDC" w:rsidP="007D4BDC">
                  <w:pPr>
                    <w:pStyle w:val="Paragraphedeliste"/>
                    <w:ind w:left="0"/>
                    <w:rPr>
                      <w:rFonts w:ascii="Arial" w:hAnsi="Arial" w:cs="Arial"/>
                      <w:b/>
                      <w:bCs/>
                      <w:kern w:val="36"/>
                      <w:lang w:val="de-DE"/>
                    </w:rPr>
                  </w:pPr>
                </w:p>
              </w:tc>
            </w:tr>
            <w:tr w:rsidR="007D4BDC" w14:paraId="0B7D2170" w14:textId="77777777" w:rsidTr="007D4BDC">
              <w:tc>
                <w:tcPr>
                  <w:tcW w:w="7940" w:type="dxa"/>
                </w:tcPr>
                <w:p w14:paraId="0AF59C62" w14:textId="77777777" w:rsidR="007D4BDC" w:rsidRDefault="007D4BDC" w:rsidP="007D4BDC">
                  <w:pPr>
                    <w:pStyle w:val="Paragraphedeliste"/>
                    <w:ind w:left="0"/>
                    <w:rPr>
                      <w:rFonts w:ascii="Arial" w:hAnsi="Arial" w:cs="Arial"/>
                      <w:b/>
                      <w:bCs/>
                      <w:kern w:val="36"/>
                      <w:lang w:val="de-DE"/>
                    </w:rPr>
                  </w:pPr>
                </w:p>
              </w:tc>
            </w:tr>
            <w:tr w:rsidR="007D4BDC" w14:paraId="5C767ECA" w14:textId="77777777" w:rsidTr="007D4BDC">
              <w:tc>
                <w:tcPr>
                  <w:tcW w:w="7940" w:type="dxa"/>
                </w:tcPr>
                <w:p w14:paraId="5A788440" w14:textId="77777777" w:rsidR="007D4BDC" w:rsidRDefault="007D4BDC" w:rsidP="007D4BDC">
                  <w:pPr>
                    <w:pStyle w:val="Paragraphedeliste"/>
                    <w:ind w:left="0"/>
                    <w:rPr>
                      <w:rFonts w:ascii="Arial" w:hAnsi="Arial" w:cs="Arial"/>
                      <w:b/>
                      <w:bCs/>
                      <w:kern w:val="36"/>
                      <w:lang w:val="de-DE"/>
                    </w:rPr>
                  </w:pPr>
                </w:p>
              </w:tc>
            </w:tr>
            <w:tr w:rsidR="007D4BDC" w14:paraId="76ECC76D" w14:textId="77777777" w:rsidTr="007D4BDC">
              <w:tc>
                <w:tcPr>
                  <w:tcW w:w="7940" w:type="dxa"/>
                </w:tcPr>
                <w:p w14:paraId="48EAE8AB" w14:textId="77777777" w:rsidR="007D4BDC" w:rsidRDefault="007D4BDC" w:rsidP="007D4BDC">
                  <w:pPr>
                    <w:pStyle w:val="Paragraphedeliste"/>
                    <w:ind w:left="0"/>
                    <w:rPr>
                      <w:rFonts w:ascii="Arial" w:hAnsi="Arial" w:cs="Arial"/>
                      <w:b/>
                      <w:bCs/>
                      <w:kern w:val="36"/>
                      <w:lang w:val="de-DE"/>
                    </w:rPr>
                  </w:pPr>
                </w:p>
              </w:tc>
            </w:tr>
            <w:tr w:rsidR="007D4BDC" w14:paraId="7789A71D" w14:textId="77777777" w:rsidTr="007D4BDC">
              <w:tc>
                <w:tcPr>
                  <w:tcW w:w="7940" w:type="dxa"/>
                </w:tcPr>
                <w:p w14:paraId="74ABA298" w14:textId="77777777" w:rsidR="007D4BDC" w:rsidRDefault="007D4BDC" w:rsidP="007D4BDC">
                  <w:pPr>
                    <w:pStyle w:val="Paragraphedeliste"/>
                    <w:ind w:left="0"/>
                    <w:rPr>
                      <w:rFonts w:ascii="Arial" w:hAnsi="Arial" w:cs="Arial"/>
                      <w:b/>
                      <w:bCs/>
                      <w:kern w:val="36"/>
                      <w:lang w:val="de-DE"/>
                    </w:rPr>
                  </w:pPr>
                </w:p>
              </w:tc>
            </w:tr>
            <w:tr w:rsidR="007D4BDC" w14:paraId="158F564F" w14:textId="77777777" w:rsidTr="007D4BDC">
              <w:tc>
                <w:tcPr>
                  <w:tcW w:w="7940" w:type="dxa"/>
                </w:tcPr>
                <w:p w14:paraId="76DCF426" w14:textId="77777777" w:rsidR="007D4BDC" w:rsidRDefault="007D4BDC" w:rsidP="007D4BDC">
                  <w:pPr>
                    <w:pStyle w:val="Paragraphedeliste"/>
                    <w:ind w:left="0"/>
                    <w:rPr>
                      <w:rFonts w:ascii="Arial" w:hAnsi="Arial" w:cs="Arial"/>
                      <w:b/>
                      <w:bCs/>
                      <w:kern w:val="36"/>
                      <w:lang w:val="de-DE"/>
                    </w:rPr>
                  </w:pPr>
                </w:p>
              </w:tc>
            </w:tr>
            <w:tr w:rsidR="007D4BDC" w14:paraId="047915E2" w14:textId="77777777" w:rsidTr="007D4BDC">
              <w:tc>
                <w:tcPr>
                  <w:tcW w:w="7940" w:type="dxa"/>
                </w:tcPr>
                <w:p w14:paraId="36EEDBF5" w14:textId="77777777" w:rsidR="007D4BDC" w:rsidRDefault="007D4BDC" w:rsidP="007D4BDC">
                  <w:pPr>
                    <w:pStyle w:val="Paragraphedeliste"/>
                    <w:ind w:left="0"/>
                    <w:rPr>
                      <w:rFonts w:ascii="Arial" w:hAnsi="Arial" w:cs="Arial"/>
                      <w:b/>
                      <w:bCs/>
                      <w:kern w:val="36"/>
                      <w:lang w:val="de-DE"/>
                    </w:rPr>
                  </w:pPr>
                </w:p>
              </w:tc>
            </w:tr>
            <w:tr w:rsidR="007D4BDC" w14:paraId="75040202" w14:textId="77777777" w:rsidTr="007D4BDC">
              <w:tc>
                <w:tcPr>
                  <w:tcW w:w="7940" w:type="dxa"/>
                </w:tcPr>
                <w:p w14:paraId="34492458" w14:textId="77777777" w:rsidR="007D4BDC" w:rsidRDefault="007D4BDC" w:rsidP="007D4BDC">
                  <w:pPr>
                    <w:pStyle w:val="Paragraphedeliste"/>
                    <w:ind w:left="0"/>
                    <w:rPr>
                      <w:rFonts w:ascii="Arial" w:hAnsi="Arial" w:cs="Arial"/>
                      <w:b/>
                      <w:bCs/>
                      <w:kern w:val="36"/>
                      <w:lang w:val="de-DE"/>
                    </w:rPr>
                  </w:pPr>
                </w:p>
              </w:tc>
            </w:tr>
            <w:tr w:rsidR="007D4BDC" w14:paraId="3877520A" w14:textId="77777777" w:rsidTr="007D4BDC">
              <w:tc>
                <w:tcPr>
                  <w:tcW w:w="7940" w:type="dxa"/>
                </w:tcPr>
                <w:p w14:paraId="35CDEFDA" w14:textId="77777777" w:rsidR="007D4BDC" w:rsidRDefault="007D4BDC" w:rsidP="007D4BDC">
                  <w:pPr>
                    <w:pStyle w:val="Paragraphedeliste"/>
                    <w:ind w:left="0"/>
                    <w:rPr>
                      <w:rFonts w:ascii="Arial" w:hAnsi="Arial" w:cs="Arial"/>
                      <w:b/>
                      <w:bCs/>
                      <w:kern w:val="36"/>
                      <w:lang w:val="de-DE"/>
                    </w:rPr>
                  </w:pPr>
                </w:p>
              </w:tc>
            </w:tr>
            <w:tr w:rsidR="007D4BDC" w14:paraId="2D3D39B0" w14:textId="77777777" w:rsidTr="007D4BDC">
              <w:tc>
                <w:tcPr>
                  <w:tcW w:w="7940" w:type="dxa"/>
                </w:tcPr>
                <w:p w14:paraId="54932D49" w14:textId="77777777" w:rsidR="007D4BDC" w:rsidRDefault="007D4BDC" w:rsidP="007D4BDC">
                  <w:pPr>
                    <w:pStyle w:val="Paragraphedeliste"/>
                    <w:ind w:left="0"/>
                    <w:rPr>
                      <w:rFonts w:ascii="Arial" w:hAnsi="Arial" w:cs="Arial"/>
                      <w:b/>
                      <w:bCs/>
                      <w:kern w:val="36"/>
                      <w:lang w:val="de-DE"/>
                    </w:rPr>
                  </w:pPr>
                </w:p>
              </w:tc>
            </w:tr>
            <w:tr w:rsidR="007D4BDC" w14:paraId="098B7F88" w14:textId="77777777" w:rsidTr="007D4BDC">
              <w:tc>
                <w:tcPr>
                  <w:tcW w:w="7940" w:type="dxa"/>
                </w:tcPr>
                <w:p w14:paraId="20DAEB8F" w14:textId="77777777" w:rsidR="007D4BDC" w:rsidRDefault="007D4BDC" w:rsidP="007D4BDC">
                  <w:pPr>
                    <w:pStyle w:val="Paragraphedeliste"/>
                    <w:ind w:left="0"/>
                    <w:rPr>
                      <w:rFonts w:ascii="Arial" w:hAnsi="Arial" w:cs="Arial"/>
                      <w:b/>
                      <w:bCs/>
                      <w:kern w:val="36"/>
                      <w:lang w:val="de-DE"/>
                    </w:rPr>
                  </w:pPr>
                </w:p>
              </w:tc>
            </w:tr>
            <w:tr w:rsidR="007D4BDC" w14:paraId="1932E4C5" w14:textId="77777777" w:rsidTr="007D4BDC">
              <w:tc>
                <w:tcPr>
                  <w:tcW w:w="7940" w:type="dxa"/>
                </w:tcPr>
                <w:p w14:paraId="47A828D2" w14:textId="77777777" w:rsidR="007D4BDC" w:rsidRDefault="007D4BDC" w:rsidP="007D4BDC">
                  <w:pPr>
                    <w:pStyle w:val="Paragraphedeliste"/>
                    <w:ind w:left="0"/>
                    <w:rPr>
                      <w:rFonts w:ascii="Arial" w:hAnsi="Arial" w:cs="Arial"/>
                      <w:b/>
                      <w:bCs/>
                      <w:kern w:val="36"/>
                      <w:lang w:val="de-DE"/>
                    </w:rPr>
                  </w:pPr>
                </w:p>
              </w:tc>
            </w:tr>
            <w:tr w:rsidR="007D4BDC" w14:paraId="3879EA42" w14:textId="77777777" w:rsidTr="007D4BDC">
              <w:tc>
                <w:tcPr>
                  <w:tcW w:w="7940" w:type="dxa"/>
                </w:tcPr>
                <w:p w14:paraId="507F234C" w14:textId="77777777" w:rsidR="007D4BDC" w:rsidRDefault="007D4BDC" w:rsidP="007D4BDC">
                  <w:pPr>
                    <w:pStyle w:val="Paragraphedeliste"/>
                    <w:ind w:left="0"/>
                    <w:rPr>
                      <w:rFonts w:ascii="Arial" w:hAnsi="Arial" w:cs="Arial"/>
                      <w:b/>
                      <w:bCs/>
                      <w:kern w:val="36"/>
                      <w:lang w:val="de-DE"/>
                    </w:rPr>
                  </w:pPr>
                </w:p>
              </w:tc>
            </w:tr>
            <w:tr w:rsidR="007D4BDC" w14:paraId="42732109" w14:textId="77777777" w:rsidTr="007D4BDC">
              <w:tc>
                <w:tcPr>
                  <w:tcW w:w="7940" w:type="dxa"/>
                </w:tcPr>
                <w:p w14:paraId="381CC30A" w14:textId="77777777" w:rsidR="007D4BDC" w:rsidRDefault="007D4BDC" w:rsidP="007D4BDC">
                  <w:pPr>
                    <w:pStyle w:val="Paragraphedeliste"/>
                    <w:ind w:left="0"/>
                    <w:rPr>
                      <w:rFonts w:ascii="Arial" w:hAnsi="Arial" w:cs="Arial"/>
                      <w:b/>
                      <w:bCs/>
                      <w:kern w:val="36"/>
                      <w:lang w:val="de-DE"/>
                    </w:rPr>
                  </w:pPr>
                </w:p>
              </w:tc>
            </w:tr>
            <w:tr w:rsidR="007D4BDC" w14:paraId="57ACBB66" w14:textId="77777777" w:rsidTr="007D4BDC">
              <w:tc>
                <w:tcPr>
                  <w:tcW w:w="7940" w:type="dxa"/>
                </w:tcPr>
                <w:p w14:paraId="55C73E45" w14:textId="77777777" w:rsidR="007D4BDC" w:rsidRDefault="007D4BDC" w:rsidP="007D4BDC">
                  <w:pPr>
                    <w:pStyle w:val="Paragraphedeliste"/>
                    <w:ind w:left="0"/>
                    <w:rPr>
                      <w:rFonts w:ascii="Arial" w:hAnsi="Arial" w:cs="Arial"/>
                      <w:b/>
                      <w:bCs/>
                      <w:kern w:val="36"/>
                      <w:lang w:val="de-DE"/>
                    </w:rPr>
                  </w:pPr>
                </w:p>
              </w:tc>
            </w:tr>
          </w:tbl>
          <w:p w14:paraId="0F34F049" w14:textId="3766F534" w:rsidR="00136E03" w:rsidRPr="00CF2EA8" w:rsidRDefault="00136E03" w:rsidP="00136E03">
            <w:pPr>
              <w:tabs>
                <w:tab w:val="right" w:pos="8570"/>
              </w:tabs>
              <w:spacing w:line="480" w:lineRule="auto"/>
              <w:ind w:right="86"/>
              <w:jc w:val="both"/>
              <w:rPr>
                <w:rFonts w:ascii="Arial" w:hAnsi="Arial" w:cs="Arial"/>
                <w:sz w:val="22"/>
                <w:szCs w:val="22"/>
                <w:u w:val="single"/>
                <w:lang w:val="fr-CA"/>
              </w:rPr>
            </w:pPr>
          </w:p>
          <w:p w14:paraId="6F29CB97" w14:textId="6F6A26D3" w:rsidR="00F97732" w:rsidRPr="00CF2EA8" w:rsidRDefault="00F97732" w:rsidP="008F3598">
            <w:pPr>
              <w:tabs>
                <w:tab w:val="right" w:pos="8570"/>
              </w:tabs>
              <w:spacing w:line="480" w:lineRule="auto"/>
              <w:ind w:right="90"/>
              <w:jc w:val="both"/>
              <w:rPr>
                <w:rFonts w:cs="Arial"/>
                <w:u w:val="single"/>
                <w:lang w:val="fr-CA"/>
              </w:rPr>
            </w:pPr>
          </w:p>
        </w:tc>
      </w:tr>
    </w:tbl>
    <w:p w14:paraId="55A1F322" w14:textId="77777777" w:rsidR="00F97732" w:rsidRPr="00F97732" w:rsidRDefault="00F97732" w:rsidP="00F97732">
      <w:pPr>
        <w:rPr>
          <w:rFonts w:cs="Arial"/>
          <w:b/>
          <w:lang w:val="fr-CA"/>
        </w:rPr>
        <w:sectPr w:rsidR="00F97732" w:rsidRPr="00F97732" w:rsidSect="00741316">
          <w:footerReference w:type="default" r:id="rId21"/>
          <w:pgSz w:w="12240" w:h="15840"/>
          <w:pgMar w:top="720" w:right="1440" w:bottom="576" w:left="1440" w:header="720" w:footer="576"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671"/>
      </w:tblGrid>
      <w:tr w:rsidR="0093511E" w:rsidRPr="00121380" w14:paraId="05A234CC" w14:textId="77777777" w:rsidTr="00741316">
        <w:trPr>
          <w:trHeight w:val="5318"/>
        </w:trPr>
        <w:tc>
          <w:tcPr>
            <w:tcW w:w="700" w:type="dxa"/>
            <w:tcBorders>
              <w:top w:val="nil"/>
              <w:left w:val="nil"/>
              <w:bottom w:val="nil"/>
              <w:right w:val="nil"/>
            </w:tcBorders>
            <w:hideMark/>
          </w:tcPr>
          <w:p w14:paraId="40F94268" w14:textId="77777777" w:rsidR="00F97732" w:rsidRPr="00CF2EA8" w:rsidRDefault="0093511E" w:rsidP="00741316">
            <w:pPr>
              <w:tabs>
                <w:tab w:val="center" w:pos="242"/>
              </w:tabs>
              <w:jc w:val="center"/>
              <w:rPr>
                <w:rFonts w:ascii="Arial" w:hAnsi="Arial" w:cs="Arial"/>
                <w:b/>
                <w:noProof/>
                <w:sz w:val="22"/>
                <w:szCs w:val="22"/>
                <w:lang w:eastAsia="fr-FR"/>
              </w:rPr>
            </w:pPr>
            <w:r>
              <w:rPr>
                <w:rFonts w:ascii="Arial" w:hAnsi="Arial" w:cs="Arial"/>
                <w:b/>
                <w:sz w:val="22"/>
                <w:szCs w:val="22"/>
              </w:rPr>
              <w:lastRenderedPageBreak/>
              <w:t>3</w:t>
            </w:r>
            <w:r w:rsidR="00F97732" w:rsidRPr="00CF2EA8">
              <w:rPr>
                <w:rFonts w:ascii="Arial" w:hAnsi="Arial" w:cs="Arial"/>
                <w:b/>
                <w:sz w:val="22"/>
                <w:szCs w:val="22"/>
              </w:rPr>
              <w:t xml:space="preserve"> </w:t>
            </w:r>
          </w:p>
        </w:tc>
        <w:tc>
          <w:tcPr>
            <w:tcW w:w="8876" w:type="dxa"/>
            <w:tcBorders>
              <w:top w:val="nil"/>
              <w:left w:val="nil"/>
              <w:bottom w:val="nil"/>
              <w:right w:val="nil"/>
            </w:tcBorders>
          </w:tcPr>
          <w:p w14:paraId="35756E91" w14:textId="77777777" w:rsidR="00F97732" w:rsidRPr="00CF2EA8" w:rsidRDefault="00F97732" w:rsidP="00741316">
            <w:pPr>
              <w:jc w:val="both"/>
              <w:rPr>
                <w:rFonts w:ascii="Arial" w:eastAsia="Times New Roman" w:hAnsi="Arial" w:cs="Arial"/>
                <w:b/>
                <w:color w:val="000000"/>
                <w:sz w:val="22"/>
                <w:szCs w:val="22"/>
                <w:lang w:val="fr-CA"/>
              </w:rPr>
            </w:pPr>
            <w:r w:rsidRPr="00CF2EA8">
              <w:rPr>
                <w:rFonts w:ascii="Arial" w:eastAsia="Times New Roman" w:hAnsi="Arial" w:cs="Arial"/>
                <w:b/>
                <w:color w:val="000000"/>
                <w:sz w:val="22"/>
                <w:szCs w:val="22"/>
                <w:lang w:val="fr-CA"/>
              </w:rPr>
              <w:t>Comprendre </w:t>
            </w:r>
            <w:r w:rsidR="00314534">
              <w:rPr>
                <w:rFonts w:ascii="Arial" w:eastAsia="Times New Roman" w:hAnsi="Arial" w:cs="Arial"/>
                <w:b/>
                <w:color w:val="000000"/>
                <w:sz w:val="22"/>
                <w:szCs w:val="22"/>
                <w:lang w:val="fr-CA"/>
              </w:rPr>
              <w:t xml:space="preserve">les textes : </w:t>
            </w:r>
            <w:r w:rsidR="0031277C" w:rsidRPr="00C84F11">
              <w:rPr>
                <w:rFonts w:ascii="Arial" w:hAnsi="Arial" w:cs="Arial"/>
                <w:b/>
                <w:lang w:val="fr-CA"/>
              </w:rPr>
              <w:t>cerner le contenu</w:t>
            </w:r>
          </w:p>
          <w:p w14:paraId="751F81E5" w14:textId="77777777" w:rsidR="00F97732" w:rsidRPr="00F97732" w:rsidRDefault="00F97732" w:rsidP="00741316">
            <w:pPr>
              <w:rPr>
                <w:rFonts w:eastAsia="Times New Roman" w:cs="Arial"/>
                <w:b/>
                <w:color w:val="000000"/>
                <w:lang w:val="fr-CA"/>
              </w:rPr>
            </w:pPr>
          </w:p>
          <w:p w14:paraId="54C72A7F" w14:textId="77777777" w:rsidR="00F97732" w:rsidRPr="00BA5BB8" w:rsidRDefault="00BA5BB8" w:rsidP="00741316">
            <w:pPr>
              <w:rPr>
                <w:rFonts w:ascii="Arial" w:hAnsi="Arial" w:cs="Arial"/>
                <w:sz w:val="22"/>
                <w:szCs w:val="22"/>
                <w:lang w:val="fr-CA" w:eastAsia="fr-CA"/>
              </w:rPr>
            </w:pPr>
            <w:r w:rsidRPr="00BA5BB8">
              <w:rPr>
                <w:rFonts w:ascii="Arial" w:hAnsi="Arial" w:cs="Arial"/>
                <w:sz w:val="22"/>
                <w:szCs w:val="22"/>
                <w:lang w:val="fr-CA" w:eastAsia="fr-CA"/>
              </w:rPr>
              <w:t xml:space="preserve">Dans </w:t>
            </w:r>
            <w:r w:rsidR="00E01B30">
              <w:rPr>
                <w:rFonts w:ascii="Arial" w:hAnsi="Arial" w:cs="Arial"/>
                <w:sz w:val="22"/>
                <w:szCs w:val="22"/>
                <w:lang w:val="fr-CA" w:eastAsia="fr-CA"/>
              </w:rPr>
              <w:t>le texte</w:t>
            </w:r>
            <w:r w:rsidRPr="00BA5BB8">
              <w:rPr>
                <w:rFonts w:ascii="Arial" w:hAnsi="Arial" w:cs="Arial"/>
                <w:sz w:val="22"/>
                <w:szCs w:val="22"/>
                <w:lang w:val="fr-CA" w:eastAsia="fr-CA"/>
              </w:rPr>
              <w:t xml:space="preserve"> </w:t>
            </w:r>
            <w:r>
              <w:rPr>
                <w:rFonts w:ascii="Arial" w:hAnsi="Arial" w:cs="Arial"/>
                <w:sz w:val="22"/>
                <w:szCs w:val="22"/>
                <w:lang w:val="fr-CA" w:eastAsia="fr-CA"/>
              </w:rPr>
              <w:t xml:space="preserve">1 et </w:t>
            </w:r>
            <w:r w:rsidR="00E01B30">
              <w:rPr>
                <w:rFonts w:ascii="Arial" w:hAnsi="Arial" w:cs="Arial"/>
                <w:sz w:val="22"/>
                <w:szCs w:val="22"/>
                <w:lang w:val="fr-CA" w:eastAsia="fr-CA"/>
              </w:rPr>
              <w:t xml:space="preserve">surtout dans le texte </w:t>
            </w:r>
            <w:r w:rsidRPr="00BA5BB8">
              <w:rPr>
                <w:rFonts w:ascii="Arial" w:hAnsi="Arial" w:cs="Arial"/>
                <w:sz w:val="22"/>
                <w:szCs w:val="22"/>
                <w:lang w:val="fr-CA" w:eastAsia="fr-CA"/>
              </w:rPr>
              <w:t xml:space="preserve">2, </w:t>
            </w:r>
            <w:r w:rsidR="00BF2966">
              <w:rPr>
                <w:rFonts w:ascii="Arial" w:hAnsi="Arial" w:cs="Arial"/>
                <w:sz w:val="22"/>
                <w:szCs w:val="22"/>
                <w:lang w:val="fr-CA" w:eastAsia="fr-CA"/>
              </w:rPr>
              <w:t>quelle</w:t>
            </w:r>
            <w:r w:rsidR="002F26C3">
              <w:rPr>
                <w:rFonts w:ascii="Arial" w:hAnsi="Arial" w:cs="Arial"/>
                <w:sz w:val="22"/>
                <w:szCs w:val="22"/>
                <w:lang w:val="fr-CA" w:eastAsia="fr-CA"/>
              </w:rPr>
              <w:t>s sont les idées que défend</w:t>
            </w:r>
            <w:r w:rsidR="00BF2966">
              <w:rPr>
                <w:rFonts w:ascii="Arial" w:hAnsi="Arial" w:cs="Arial"/>
                <w:sz w:val="22"/>
                <w:szCs w:val="22"/>
                <w:lang w:val="fr-CA" w:eastAsia="fr-CA"/>
              </w:rPr>
              <w:t xml:space="preserve"> </w:t>
            </w:r>
            <w:r>
              <w:rPr>
                <w:rFonts w:ascii="Arial" w:hAnsi="Arial" w:cs="Arial"/>
                <w:sz w:val="22"/>
                <w:szCs w:val="22"/>
                <w:lang w:val="fr-CA" w:eastAsia="fr-CA"/>
              </w:rPr>
              <w:t>Safia</w:t>
            </w:r>
            <w:r w:rsidRPr="00BA5BB8">
              <w:rPr>
                <w:rFonts w:ascii="Arial" w:hAnsi="Arial" w:cs="Arial"/>
                <w:sz w:val="22"/>
                <w:szCs w:val="22"/>
                <w:lang w:val="fr-CA" w:eastAsia="fr-CA"/>
              </w:rPr>
              <w:t xml:space="preserve"> </w:t>
            </w:r>
            <w:r>
              <w:rPr>
                <w:rFonts w:ascii="Arial" w:hAnsi="Arial" w:cs="Arial"/>
                <w:sz w:val="22"/>
                <w:szCs w:val="22"/>
                <w:lang w:val="fr-CA" w:eastAsia="fr-CA"/>
              </w:rPr>
              <w:t xml:space="preserve">pour </w:t>
            </w:r>
            <w:r w:rsidR="002F26C3">
              <w:rPr>
                <w:rFonts w:ascii="Arial" w:hAnsi="Arial" w:cs="Arial"/>
                <w:sz w:val="22"/>
                <w:szCs w:val="22"/>
                <w:lang w:val="fr-CA" w:eastAsia="fr-CA"/>
              </w:rPr>
              <w:t>se justifier</w:t>
            </w:r>
            <w:r>
              <w:rPr>
                <w:rFonts w:ascii="Arial" w:hAnsi="Arial" w:cs="Arial"/>
                <w:sz w:val="22"/>
                <w:szCs w:val="22"/>
                <w:lang w:val="fr-CA" w:eastAsia="fr-CA"/>
              </w:rPr>
              <w:t xml:space="preserve"> </w:t>
            </w:r>
            <w:r w:rsidR="002F26C3">
              <w:rPr>
                <w:rFonts w:ascii="Arial" w:hAnsi="Arial" w:cs="Arial"/>
                <w:sz w:val="22"/>
                <w:szCs w:val="22"/>
                <w:lang w:val="fr-CA" w:eastAsia="fr-CA"/>
              </w:rPr>
              <w:t>face au «scandale» qu’elle a créé</w:t>
            </w:r>
            <w:r>
              <w:rPr>
                <w:rFonts w:ascii="Arial" w:hAnsi="Arial" w:cs="Arial"/>
                <w:sz w:val="22"/>
                <w:szCs w:val="22"/>
                <w:lang w:val="fr-CA" w:eastAsia="fr-CA"/>
              </w:rPr>
              <w:t xml:space="preserve"> lorsqu’elle </w:t>
            </w:r>
            <w:r w:rsidR="002F26C3">
              <w:rPr>
                <w:rFonts w:ascii="Arial" w:hAnsi="Arial" w:cs="Arial"/>
                <w:sz w:val="22"/>
                <w:szCs w:val="22"/>
                <w:lang w:val="fr-CA" w:eastAsia="fr-CA"/>
              </w:rPr>
              <w:t>était sur la scène</w:t>
            </w:r>
            <w:r>
              <w:rPr>
                <w:rFonts w:ascii="Arial" w:hAnsi="Arial" w:cs="Arial"/>
                <w:sz w:val="22"/>
                <w:szCs w:val="22"/>
                <w:lang w:val="fr-CA" w:eastAsia="fr-CA"/>
              </w:rPr>
              <w:t xml:space="preserve"> du Gala de l’ADISQ</w:t>
            </w:r>
            <w:r w:rsidR="00E01B30">
              <w:rPr>
                <w:rFonts w:ascii="Arial" w:hAnsi="Arial" w:cs="Arial"/>
                <w:sz w:val="22"/>
                <w:szCs w:val="22"/>
                <w:lang w:val="fr-CA" w:eastAsia="fr-CA"/>
              </w:rPr>
              <w:t>?</w:t>
            </w:r>
            <w:r>
              <w:rPr>
                <w:rFonts w:ascii="Arial" w:hAnsi="Arial" w:cs="Arial"/>
                <w:sz w:val="22"/>
                <w:szCs w:val="22"/>
                <w:lang w:val="fr-CA" w:eastAsia="fr-CA"/>
              </w:rPr>
              <w:t xml:space="preserve">  Expliquez votre réponse en vous appuyant sur des éléments des 2 textes.</w:t>
            </w:r>
          </w:p>
          <w:p w14:paraId="77B63129" w14:textId="77777777" w:rsidR="00BA5BB8" w:rsidRPr="00924E44" w:rsidRDefault="00BA5BB8" w:rsidP="00BA5BB8">
            <w:pPr>
              <w:pStyle w:val="Paragraphedeliste"/>
              <w:ind w:left="0"/>
              <w:rPr>
                <w:rFonts w:ascii="Arial" w:hAnsi="Arial" w:cs="Arial"/>
              </w:rPr>
            </w:pPr>
          </w:p>
          <w:tbl>
            <w:tblPr>
              <w:tblStyle w:val="Grilledutableau"/>
              <w:tblW w:w="0" w:type="auto"/>
              <w:tblInd w:w="56" w:type="dxa"/>
              <w:tblBorders>
                <w:left w:val="none" w:sz="0" w:space="0" w:color="auto"/>
                <w:right w:val="none" w:sz="0" w:space="0" w:color="auto"/>
              </w:tblBorders>
              <w:tblLook w:val="04A0" w:firstRow="1" w:lastRow="0" w:firstColumn="1" w:lastColumn="0" w:noHBand="0" w:noVBand="1"/>
            </w:tblPr>
            <w:tblGrid>
              <w:gridCol w:w="7735"/>
            </w:tblGrid>
            <w:tr w:rsidR="007D4BDC" w14:paraId="29EDE16C" w14:textId="77777777" w:rsidTr="007D4BDC">
              <w:tc>
                <w:tcPr>
                  <w:tcW w:w="7735" w:type="dxa"/>
                </w:tcPr>
                <w:p w14:paraId="77844F94" w14:textId="77777777" w:rsidR="007D4BDC" w:rsidRDefault="007D4BDC" w:rsidP="007D4BDC">
                  <w:pPr>
                    <w:pStyle w:val="Paragraphedeliste"/>
                    <w:ind w:left="0"/>
                    <w:rPr>
                      <w:rFonts w:ascii="Arial" w:hAnsi="Arial" w:cs="Arial"/>
                      <w:b/>
                      <w:bCs/>
                      <w:kern w:val="36"/>
                      <w:lang w:val="de-DE"/>
                    </w:rPr>
                  </w:pPr>
                </w:p>
              </w:tc>
            </w:tr>
            <w:tr w:rsidR="007D4BDC" w14:paraId="291D4EE5" w14:textId="77777777" w:rsidTr="007D4BDC">
              <w:tc>
                <w:tcPr>
                  <w:tcW w:w="7735" w:type="dxa"/>
                </w:tcPr>
                <w:p w14:paraId="25EDA69B" w14:textId="77777777" w:rsidR="007D4BDC" w:rsidRDefault="007D4BDC" w:rsidP="007D4BDC">
                  <w:pPr>
                    <w:pStyle w:val="Paragraphedeliste"/>
                    <w:ind w:left="0"/>
                    <w:rPr>
                      <w:rFonts w:ascii="Arial" w:hAnsi="Arial" w:cs="Arial"/>
                      <w:b/>
                      <w:bCs/>
                      <w:kern w:val="36"/>
                      <w:lang w:val="de-DE"/>
                    </w:rPr>
                  </w:pPr>
                </w:p>
              </w:tc>
            </w:tr>
            <w:tr w:rsidR="007D4BDC" w14:paraId="13065CD0" w14:textId="77777777" w:rsidTr="007D4BDC">
              <w:tc>
                <w:tcPr>
                  <w:tcW w:w="7735" w:type="dxa"/>
                </w:tcPr>
                <w:p w14:paraId="64685EB6" w14:textId="77777777" w:rsidR="007D4BDC" w:rsidRDefault="007D4BDC" w:rsidP="007D4BDC">
                  <w:pPr>
                    <w:pStyle w:val="Paragraphedeliste"/>
                    <w:ind w:left="0"/>
                    <w:rPr>
                      <w:rFonts w:ascii="Arial" w:hAnsi="Arial" w:cs="Arial"/>
                      <w:b/>
                      <w:bCs/>
                      <w:kern w:val="36"/>
                      <w:lang w:val="de-DE"/>
                    </w:rPr>
                  </w:pPr>
                </w:p>
              </w:tc>
            </w:tr>
            <w:tr w:rsidR="007D4BDC" w14:paraId="441683E4" w14:textId="77777777" w:rsidTr="007D4BDC">
              <w:tc>
                <w:tcPr>
                  <w:tcW w:w="7735" w:type="dxa"/>
                </w:tcPr>
                <w:p w14:paraId="7623523A" w14:textId="77777777" w:rsidR="007D4BDC" w:rsidRDefault="007D4BDC" w:rsidP="007D4BDC">
                  <w:pPr>
                    <w:pStyle w:val="Paragraphedeliste"/>
                    <w:ind w:left="0"/>
                    <w:rPr>
                      <w:rFonts w:ascii="Arial" w:hAnsi="Arial" w:cs="Arial"/>
                      <w:b/>
                      <w:bCs/>
                      <w:kern w:val="36"/>
                      <w:lang w:val="de-DE"/>
                    </w:rPr>
                  </w:pPr>
                </w:p>
              </w:tc>
            </w:tr>
            <w:tr w:rsidR="007D4BDC" w14:paraId="455F5601" w14:textId="77777777" w:rsidTr="007D4BDC">
              <w:tc>
                <w:tcPr>
                  <w:tcW w:w="7735" w:type="dxa"/>
                </w:tcPr>
                <w:p w14:paraId="2ECE8F61" w14:textId="77777777" w:rsidR="007D4BDC" w:rsidRDefault="007D4BDC" w:rsidP="007D4BDC">
                  <w:pPr>
                    <w:pStyle w:val="Paragraphedeliste"/>
                    <w:ind w:left="0"/>
                    <w:rPr>
                      <w:rFonts w:ascii="Arial" w:hAnsi="Arial" w:cs="Arial"/>
                      <w:b/>
                      <w:bCs/>
                      <w:kern w:val="36"/>
                      <w:lang w:val="de-DE"/>
                    </w:rPr>
                  </w:pPr>
                </w:p>
              </w:tc>
            </w:tr>
            <w:tr w:rsidR="007D4BDC" w14:paraId="5EE17CAF" w14:textId="77777777" w:rsidTr="007D4BDC">
              <w:tc>
                <w:tcPr>
                  <w:tcW w:w="7735" w:type="dxa"/>
                </w:tcPr>
                <w:p w14:paraId="75732F10" w14:textId="77777777" w:rsidR="007D4BDC" w:rsidRDefault="007D4BDC" w:rsidP="007D4BDC">
                  <w:pPr>
                    <w:pStyle w:val="Paragraphedeliste"/>
                    <w:ind w:left="0"/>
                    <w:rPr>
                      <w:rFonts w:ascii="Arial" w:hAnsi="Arial" w:cs="Arial"/>
                      <w:b/>
                      <w:bCs/>
                      <w:kern w:val="36"/>
                      <w:lang w:val="de-DE"/>
                    </w:rPr>
                  </w:pPr>
                </w:p>
              </w:tc>
            </w:tr>
            <w:tr w:rsidR="007D4BDC" w14:paraId="44AAC9A8" w14:textId="77777777" w:rsidTr="007D4BDC">
              <w:tc>
                <w:tcPr>
                  <w:tcW w:w="7735" w:type="dxa"/>
                </w:tcPr>
                <w:p w14:paraId="0B7939CB" w14:textId="77777777" w:rsidR="007D4BDC" w:rsidRDefault="007D4BDC" w:rsidP="007D4BDC">
                  <w:pPr>
                    <w:pStyle w:val="Paragraphedeliste"/>
                    <w:ind w:left="0"/>
                    <w:rPr>
                      <w:rFonts w:ascii="Arial" w:hAnsi="Arial" w:cs="Arial"/>
                      <w:b/>
                      <w:bCs/>
                      <w:kern w:val="36"/>
                      <w:lang w:val="de-DE"/>
                    </w:rPr>
                  </w:pPr>
                </w:p>
              </w:tc>
            </w:tr>
            <w:tr w:rsidR="007D4BDC" w14:paraId="1561F00C" w14:textId="77777777" w:rsidTr="007D4BDC">
              <w:tc>
                <w:tcPr>
                  <w:tcW w:w="7735" w:type="dxa"/>
                </w:tcPr>
                <w:p w14:paraId="6707129D" w14:textId="77777777" w:rsidR="007D4BDC" w:rsidRDefault="007D4BDC" w:rsidP="007D4BDC">
                  <w:pPr>
                    <w:pStyle w:val="Paragraphedeliste"/>
                    <w:ind w:left="0"/>
                    <w:rPr>
                      <w:rFonts w:ascii="Arial" w:hAnsi="Arial" w:cs="Arial"/>
                      <w:b/>
                      <w:bCs/>
                      <w:kern w:val="36"/>
                      <w:lang w:val="de-DE"/>
                    </w:rPr>
                  </w:pPr>
                </w:p>
              </w:tc>
            </w:tr>
            <w:tr w:rsidR="007D4BDC" w14:paraId="4037E134" w14:textId="77777777" w:rsidTr="007D4BDC">
              <w:tc>
                <w:tcPr>
                  <w:tcW w:w="7735" w:type="dxa"/>
                </w:tcPr>
                <w:p w14:paraId="6942BC1F" w14:textId="77777777" w:rsidR="007D4BDC" w:rsidRDefault="007D4BDC" w:rsidP="007D4BDC">
                  <w:pPr>
                    <w:pStyle w:val="Paragraphedeliste"/>
                    <w:ind w:left="0"/>
                    <w:rPr>
                      <w:rFonts w:ascii="Arial" w:hAnsi="Arial" w:cs="Arial"/>
                      <w:b/>
                      <w:bCs/>
                      <w:kern w:val="36"/>
                      <w:lang w:val="de-DE"/>
                    </w:rPr>
                  </w:pPr>
                </w:p>
              </w:tc>
            </w:tr>
            <w:tr w:rsidR="007D4BDC" w14:paraId="101F3C09" w14:textId="77777777" w:rsidTr="007D4BDC">
              <w:tc>
                <w:tcPr>
                  <w:tcW w:w="7735" w:type="dxa"/>
                </w:tcPr>
                <w:p w14:paraId="3AC76FF7" w14:textId="77777777" w:rsidR="007D4BDC" w:rsidRDefault="007D4BDC" w:rsidP="007D4BDC">
                  <w:pPr>
                    <w:pStyle w:val="Paragraphedeliste"/>
                    <w:ind w:left="0"/>
                    <w:rPr>
                      <w:rFonts w:ascii="Arial" w:hAnsi="Arial" w:cs="Arial"/>
                      <w:b/>
                      <w:bCs/>
                      <w:kern w:val="36"/>
                      <w:lang w:val="de-DE"/>
                    </w:rPr>
                  </w:pPr>
                </w:p>
              </w:tc>
            </w:tr>
            <w:tr w:rsidR="007D4BDC" w14:paraId="0430C2C8" w14:textId="77777777" w:rsidTr="007D4BDC">
              <w:tc>
                <w:tcPr>
                  <w:tcW w:w="7735" w:type="dxa"/>
                </w:tcPr>
                <w:p w14:paraId="194EEEED" w14:textId="77777777" w:rsidR="007D4BDC" w:rsidRDefault="007D4BDC" w:rsidP="007D4BDC">
                  <w:pPr>
                    <w:pStyle w:val="Paragraphedeliste"/>
                    <w:ind w:left="0"/>
                    <w:rPr>
                      <w:rFonts w:ascii="Arial" w:hAnsi="Arial" w:cs="Arial"/>
                      <w:b/>
                      <w:bCs/>
                      <w:kern w:val="36"/>
                      <w:lang w:val="de-DE"/>
                    </w:rPr>
                  </w:pPr>
                </w:p>
              </w:tc>
            </w:tr>
            <w:tr w:rsidR="007D4BDC" w14:paraId="57B66B59" w14:textId="77777777" w:rsidTr="007D4BDC">
              <w:tc>
                <w:tcPr>
                  <w:tcW w:w="7735" w:type="dxa"/>
                </w:tcPr>
                <w:p w14:paraId="5DAD2D79" w14:textId="77777777" w:rsidR="007D4BDC" w:rsidRDefault="007D4BDC" w:rsidP="007D4BDC">
                  <w:pPr>
                    <w:pStyle w:val="Paragraphedeliste"/>
                    <w:ind w:left="0"/>
                    <w:rPr>
                      <w:rFonts w:ascii="Arial" w:hAnsi="Arial" w:cs="Arial"/>
                      <w:b/>
                      <w:bCs/>
                      <w:kern w:val="36"/>
                      <w:lang w:val="de-DE"/>
                    </w:rPr>
                  </w:pPr>
                </w:p>
              </w:tc>
            </w:tr>
            <w:tr w:rsidR="007D4BDC" w14:paraId="39963E23" w14:textId="77777777" w:rsidTr="007D4BDC">
              <w:tc>
                <w:tcPr>
                  <w:tcW w:w="7735" w:type="dxa"/>
                </w:tcPr>
                <w:p w14:paraId="0C4120DC" w14:textId="77777777" w:rsidR="007D4BDC" w:rsidRDefault="007D4BDC" w:rsidP="007D4BDC">
                  <w:pPr>
                    <w:pStyle w:val="Paragraphedeliste"/>
                    <w:ind w:left="0"/>
                    <w:rPr>
                      <w:rFonts w:ascii="Arial" w:hAnsi="Arial" w:cs="Arial"/>
                      <w:b/>
                      <w:bCs/>
                      <w:kern w:val="36"/>
                      <w:lang w:val="de-DE"/>
                    </w:rPr>
                  </w:pPr>
                </w:p>
              </w:tc>
            </w:tr>
            <w:tr w:rsidR="007D4BDC" w14:paraId="02EAD751" w14:textId="77777777" w:rsidTr="007D4BDC">
              <w:tc>
                <w:tcPr>
                  <w:tcW w:w="7735" w:type="dxa"/>
                </w:tcPr>
                <w:p w14:paraId="53DA909E" w14:textId="77777777" w:rsidR="007D4BDC" w:rsidRDefault="007D4BDC" w:rsidP="007D4BDC">
                  <w:pPr>
                    <w:pStyle w:val="Paragraphedeliste"/>
                    <w:ind w:left="0"/>
                    <w:rPr>
                      <w:rFonts w:ascii="Arial" w:hAnsi="Arial" w:cs="Arial"/>
                      <w:b/>
                      <w:bCs/>
                      <w:kern w:val="36"/>
                      <w:lang w:val="de-DE"/>
                    </w:rPr>
                  </w:pPr>
                </w:p>
              </w:tc>
            </w:tr>
            <w:tr w:rsidR="007D4BDC" w14:paraId="36E8FEAA" w14:textId="77777777" w:rsidTr="007D4BDC">
              <w:tc>
                <w:tcPr>
                  <w:tcW w:w="7735" w:type="dxa"/>
                </w:tcPr>
                <w:p w14:paraId="0652F0B5" w14:textId="77777777" w:rsidR="007D4BDC" w:rsidRDefault="007D4BDC" w:rsidP="007D4BDC">
                  <w:pPr>
                    <w:pStyle w:val="Paragraphedeliste"/>
                    <w:ind w:left="0"/>
                    <w:rPr>
                      <w:rFonts w:ascii="Arial" w:hAnsi="Arial" w:cs="Arial"/>
                      <w:b/>
                      <w:bCs/>
                      <w:kern w:val="36"/>
                      <w:lang w:val="de-DE"/>
                    </w:rPr>
                  </w:pPr>
                </w:p>
              </w:tc>
            </w:tr>
            <w:tr w:rsidR="007D4BDC" w14:paraId="46DA8627" w14:textId="77777777" w:rsidTr="007D4BDC">
              <w:tc>
                <w:tcPr>
                  <w:tcW w:w="7735" w:type="dxa"/>
                </w:tcPr>
                <w:p w14:paraId="237E7EFD" w14:textId="77777777" w:rsidR="007D4BDC" w:rsidRDefault="007D4BDC" w:rsidP="007D4BDC">
                  <w:pPr>
                    <w:pStyle w:val="Paragraphedeliste"/>
                    <w:ind w:left="0"/>
                    <w:rPr>
                      <w:rFonts w:ascii="Arial" w:hAnsi="Arial" w:cs="Arial"/>
                      <w:b/>
                      <w:bCs/>
                      <w:kern w:val="36"/>
                      <w:lang w:val="de-DE"/>
                    </w:rPr>
                  </w:pPr>
                </w:p>
              </w:tc>
            </w:tr>
            <w:tr w:rsidR="007D4BDC" w14:paraId="282999E0" w14:textId="77777777" w:rsidTr="007D4BDC">
              <w:tc>
                <w:tcPr>
                  <w:tcW w:w="7735" w:type="dxa"/>
                </w:tcPr>
                <w:p w14:paraId="485962A1" w14:textId="77777777" w:rsidR="007D4BDC" w:rsidRDefault="007D4BDC" w:rsidP="007D4BDC">
                  <w:pPr>
                    <w:pStyle w:val="Paragraphedeliste"/>
                    <w:ind w:left="0"/>
                    <w:rPr>
                      <w:rFonts w:ascii="Arial" w:hAnsi="Arial" w:cs="Arial"/>
                      <w:b/>
                      <w:bCs/>
                      <w:kern w:val="36"/>
                      <w:lang w:val="de-DE"/>
                    </w:rPr>
                  </w:pPr>
                </w:p>
              </w:tc>
            </w:tr>
            <w:tr w:rsidR="007D4BDC" w14:paraId="4002A2BD" w14:textId="77777777" w:rsidTr="007D4BDC">
              <w:tc>
                <w:tcPr>
                  <w:tcW w:w="7735" w:type="dxa"/>
                </w:tcPr>
                <w:p w14:paraId="5F00E29E" w14:textId="77777777" w:rsidR="007D4BDC" w:rsidRDefault="007D4BDC" w:rsidP="007D4BDC">
                  <w:pPr>
                    <w:pStyle w:val="Paragraphedeliste"/>
                    <w:ind w:left="0"/>
                    <w:rPr>
                      <w:rFonts w:ascii="Arial" w:hAnsi="Arial" w:cs="Arial"/>
                      <w:b/>
                      <w:bCs/>
                      <w:kern w:val="36"/>
                      <w:lang w:val="de-DE"/>
                    </w:rPr>
                  </w:pPr>
                </w:p>
              </w:tc>
            </w:tr>
            <w:tr w:rsidR="007D4BDC" w14:paraId="23F27495" w14:textId="77777777" w:rsidTr="007D4BDC">
              <w:tc>
                <w:tcPr>
                  <w:tcW w:w="7735" w:type="dxa"/>
                </w:tcPr>
                <w:p w14:paraId="4029F03F" w14:textId="77777777" w:rsidR="007D4BDC" w:rsidRDefault="007D4BDC" w:rsidP="007D4BDC">
                  <w:pPr>
                    <w:pStyle w:val="Paragraphedeliste"/>
                    <w:ind w:left="0"/>
                    <w:rPr>
                      <w:rFonts w:ascii="Arial" w:hAnsi="Arial" w:cs="Arial"/>
                      <w:b/>
                      <w:bCs/>
                      <w:kern w:val="36"/>
                      <w:lang w:val="de-DE"/>
                    </w:rPr>
                  </w:pPr>
                </w:p>
              </w:tc>
            </w:tr>
            <w:tr w:rsidR="007D4BDC" w14:paraId="740A4FE0" w14:textId="77777777" w:rsidTr="007D4BDC">
              <w:tc>
                <w:tcPr>
                  <w:tcW w:w="7735" w:type="dxa"/>
                </w:tcPr>
                <w:p w14:paraId="276F4DD9" w14:textId="77777777" w:rsidR="007D4BDC" w:rsidRDefault="007D4BDC" w:rsidP="007D4BDC">
                  <w:pPr>
                    <w:pStyle w:val="Paragraphedeliste"/>
                    <w:ind w:left="0"/>
                    <w:rPr>
                      <w:rFonts w:ascii="Arial" w:hAnsi="Arial" w:cs="Arial"/>
                      <w:b/>
                      <w:bCs/>
                      <w:kern w:val="36"/>
                      <w:lang w:val="de-DE"/>
                    </w:rPr>
                  </w:pPr>
                </w:p>
              </w:tc>
            </w:tr>
          </w:tbl>
          <w:p w14:paraId="59D619A2" w14:textId="6143C4FB" w:rsidR="00F97732" w:rsidRPr="00F97732" w:rsidRDefault="00F97732" w:rsidP="00FC0FB6">
            <w:pPr>
              <w:tabs>
                <w:tab w:val="right" w:pos="8570"/>
              </w:tabs>
              <w:spacing w:line="480" w:lineRule="auto"/>
              <w:ind w:right="90"/>
              <w:jc w:val="both"/>
              <w:rPr>
                <w:rFonts w:cs="Arial"/>
                <w:u w:val="single"/>
                <w:lang w:val="fr-CA"/>
              </w:rPr>
            </w:pPr>
          </w:p>
        </w:tc>
      </w:tr>
    </w:tbl>
    <w:p w14:paraId="3AD01A86" w14:textId="21214122" w:rsidR="00F97732" w:rsidRDefault="00F97732" w:rsidP="00F97732">
      <w:pPr>
        <w:rPr>
          <w:rFonts w:cs="Arial"/>
          <w:lang w:val="fr-CA"/>
        </w:rPr>
      </w:pPr>
    </w:p>
    <w:p w14:paraId="13CC8288" w14:textId="7EE6F9ED" w:rsidR="007D4BDC" w:rsidRDefault="007D4BDC" w:rsidP="00F97732">
      <w:pPr>
        <w:rPr>
          <w:rFonts w:cs="Arial"/>
          <w:lang w:val="fr-CA"/>
        </w:rPr>
      </w:pPr>
    </w:p>
    <w:p w14:paraId="7E0EE36B" w14:textId="04EC242F" w:rsidR="007D4BDC" w:rsidRDefault="007D4BDC" w:rsidP="00F97732">
      <w:pPr>
        <w:rPr>
          <w:rFonts w:cs="Arial"/>
          <w:lang w:val="fr-CA"/>
        </w:rPr>
      </w:pPr>
    </w:p>
    <w:p w14:paraId="7234DDF0" w14:textId="2234FE2D" w:rsidR="007D4BDC" w:rsidRDefault="007D4BDC" w:rsidP="00F97732">
      <w:pPr>
        <w:rPr>
          <w:rFonts w:cs="Arial"/>
          <w:lang w:val="fr-CA"/>
        </w:rPr>
      </w:pPr>
    </w:p>
    <w:p w14:paraId="6607D33F" w14:textId="043C0442" w:rsidR="007D4BDC" w:rsidRDefault="007D4BDC" w:rsidP="00F97732">
      <w:pPr>
        <w:rPr>
          <w:rFonts w:cs="Arial"/>
          <w:lang w:val="fr-CA"/>
        </w:rPr>
      </w:pPr>
    </w:p>
    <w:p w14:paraId="0D7C0277" w14:textId="77C85430" w:rsidR="007D4BDC" w:rsidRDefault="007D4BDC" w:rsidP="00F97732">
      <w:pPr>
        <w:rPr>
          <w:rFonts w:cs="Arial"/>
          <w:lang w:val="fr-CA"/>
        </w:rPr>
      </w:pPr>
    </w:p>
    <w:p w14:paraId="0D479795" w14:textId="65AEC5F0" w:rsidR="007D4BDC" w:rsidRPr="00F97732" w:rsidRDefault="007D4BDC" w:rsidP="00F97732">
      <w:pPr>
        <w:rPr>
          <w:rFonts w:cs="Arial"/>
          <w:lang w:val="fr-CA"/>
        </w:rPr>
        <w:sectPr w:rsidR="007D4BDC" w:rsidRPr="00F97732" w:rsidSect="00741316">
          <w:pgSz w:w="12240" w:h="15840"/>
          <w:pgMar w:top="720" w:right="1440" w:bottom="576" w:left="1440" w:header="720" w:footer="576" w:gutter="0"/>
          <w:cols w:space="720"/>
          <w:docGrid w:linePitch="299"/>
        </w:sectPr>
      </w:pPr>
    </w:p>
    <w:tbl>
      <w:tblPr>
        <w:tblW w:w="0" w:type="auto"/>
        <w:tblLook w:val="04A0" w:firstRow="1" w:lastRow="0" w:firstColumn="1" w:lastColumn="0" w:noHBand="0" w:noVBand="1"/>
      </w:tblPr>
      <w:tblGrid>
        <w:gridCol w:w="691"/>
        <w:gridCol w:w="8669"/>
      </w:tblGrid>
      <w:tr w:rsidR="00F97732" w:rsidRPr="00121380" w14:paraId="4D3AE735" w14:textId="77777777" w:rsidTr="00F75975">
        <w:trPr>
          <w:trHeight w:val="5318"/>
        </w:trPr>
        <w:tc>
          <w:tcPr>
            <w:tcW w:w="691" w:type="dxa"/>
            <w:hideMark/>
          </w:tcPr>
          <w:p w14:paraId="5C966B28" w14:textId="5359F546" w:rsidR="00F97732" w:rsidRPr="00CF2EA8" w:rsidRDefault="00F75975" w:rsidP="00741316">
            <w:pPr>
              <w:jc w:val="center"/>
              <w:rPr>
                <w:rFonts w:ascii="Arial" w:hAnsi="Arial" w:cs="Arial"/>
                <w:b/>
                <w:noProof/>
                <w:sz w:val="22"/>
                <w:szCs w:val="22"/>
                <w:lang w:eastAsia="fr-FR"/>
              </w:rPr>
            </w:pPr>
            <w:r>
              <w:rPr>
                <w:rFonts w:ascii="Arial" w:hAnsi="Arial" w:cs="Arial"/>
                <w:b/>
                <w:sz w:val="22"/>
                <w:szCs w:val="22"/>
              </w:rPr>
              <w:lastRenderedPageBreak/>
              <w:t>4</w:t>
            </w:r>
            <w:r w:rsidR="00F97732" w:rsidRPr="00CF2EA8">
              <w:rPr>
                <w:rFonts w:ascii="Arial" w:hAnsi="Arial" w:cs="Arial"/>
                <w:b/>
                <w:sz w:val="22"/>
                <w:szCs w:val="22"/>
              </w:rPr>
              <w:t>.</w:t>
            </w:r>
          </w:p>
        </w:tc>
        <w:tc>
          <w:tcPr>
            <w:tcW w:w="8669" w:type="dxa"/>
          </w:tcPr>
          <w:p w14:paraId="1199CDA1" w14:textId="4DB1D36A" w:rsidR="00F97732" w:rsidRDefault="007D4BDC" w:rsidP="00741316">
            <w:pPr>
              <w:pStyle w:val="Paragraphedeliste"/>
              <w:spacing w:line="240" w:lineRule="auto"/>
              <w:ind w:left="0"/>
              <w:jc w:val="both"/>
              <w:rPr>
                <w:rFonts w:ascii="Arial" w:hAnsi="Arial" w:cs="Arial"/>
                <w:b/>
              </w:rPr>
            </w:pPr>
            <w:r>
              <w:rPr>
                <w:rFonts w:ascii="Arial" w:hAnsi="Arial" w:cs="Arial"/>
                <w:b/>
              </w:rPr>
              <w:t>Comprendre les texte : reconnaître l’organisation du texte</w:t>
            </w:r>
          </w:p>
          <w:p w14:paraId="547242C6" w14:textId="77777777" w:rsidR="00FC0FB6" w:rsidRPr="00CF2EA8" w:rsidRDefault="00FC0FB6" w:rsidP="00741316">
            <w:pPr>
              <w:pStyle w:val="Paragraphedeliste"/>
              <w:spacing w:line="240" w:lineRule="auto"/>
              <w:ind w:left="0"/>
              <w:jc w:val="both"/>
              <w:rPr>
                <w:rFonts w:ascii="Arial" w:hAnsi="Arial" w:cs="Arial"/>
                <w:b/>
              </w:rPr>
            </w:pPr>
          </w:p>
          <w:p w14:paraId="3E7882FE" w14:textId="28025F1A" w:rsidR="00FC0FB6" w:rsidRDefault="007D4BDC" w:rsidP="00FC0FB6">
            <w:pPr>
              <w:pStyle w:val="Paragraphedeliste"/>
              <w:spacing w:line="240" w:lineRule="auto"/>
              <w:ind w:left="0"/>
              <w:jc w:val="both"/>
              <w:rPr>
                <w:rFonts w:ascii="Arial" w:hAnsi="Arial" w:cs="Arial"/>
              </w:rPr>
            </w:pPr>
            <w:r>
              <w:rPr>
                <w:rFonts w:ascii="Arial" w:hAnsi="Arial" w:cs="Arial"/>
              </w:rPr>
              <w:t>Quel est l’apport du texte 2 après lu le texte 1? Expliquez votre réponse en vous appuyant sur des éléments des deux textes.</w:t>
            </w:r>
          </w:p>
          <w:p w14:paraId="15792133" w14:textId="40F6E718" w:rsidR="007D4BDC" w:rsidRDefault="007D4BDC" w:rsidP="00FC0FB6">
            <w:pPr>
              <w:pStyle w:val="Paragraphedeliste"/>
              <w:spacing w:line="240" w:lineRule="auto"/>
              <w:ind w:left="0"/>
              <w:jc w:val="both"/>
              <w:rPr>
                <w:rFonts w:ascii="Arial" w:hAnsi="Arial" w:cs="Arial"/>
              </w:rPr>
            </w:pPr>
          </w:p>
          <w:p w14:paraId="5B0C5ED5" w14:textId="411F86B8" w:rsidR="007D4BDC" w:rsidRDefault="007D4BDC" w:rsidP="00FC0FB6">
            <w:pPr>
              <w:pStyle w:val="Paragraphedeliste"/>
              <w:spacing w:line="240" w:lineRule="auto"/>
              <w:ind w:left="0"/>
              <w:jc w:val="both"/>
              <w:rPr>
                <w:rFonts w:ascii="Arial" w:hAnsi="Arial" w:cs="Arial"/>
              </w:rPr>
            </w:pPr>
          </w:p>
          <w:p w14:paraId="718007CC" w14:textId="586DF0FF" w:rsidR="007D4BDC" w:rsidRDefault="007D4BDC" w:rsidP="00FC0FB6">
            <w:pPr>
              <w:pStyle w:val="Paragraphedeliste"/>
              <w:spacing w:line="240" w:lineRule="auto"/>
              <w:ind w:left="0"/>
              <w:jc w:val="both"/>
              <w:rPr>
                <w:rFonts w:ascii="Arial" w:hAnsi="Arial" w:cs="Arial"/>
              </w:rPr>
            </w:pPr>
          </w:p>
          <w:tbl>
            <w:tblPr>
              <w:tblStyle w:val="Grilledutableau"/>
              <w:tblW w:w="0" w:type="auto"/>
              <w:tblInd w:w="56" w:type="dxa"/>
              <w:tblBorders>
                <w:left w:val="none" w:sz="0" w:space="0" w:color="auto"/>
                <w:right w:val="none" w:sz="0" w:space="0" w:color="auto"/>
              </w:tblBorders>
              <w:tblLook w:val="04A0" w:firstRow="1" w:lastRow="0" w:firstColumn="1" w:lastColumn="0" w:noHBand="0" w:noVBand="1"/>
            </w:tblPr>
            <w:tblGrid>
              <w:gridCol w:w="7735"/>
            </w:tblGrid>
            <w:tr w:rsidR="007D4BDC" w14:paraId="6F7E6C28" w14:textId="77777777" w:rsidTr="003652AF">
              <w:tc>
                <w:tcPr>
                  <w:tcW w:w="7735" w:type="dxa"/>
                </w:tcPr>
                <w:p w14:paraId="75A90053" w14:textId="77777777" w:rsidR="007D4BDC" w:rsidRDefault="007D4BDC" w:rsidP="007D4BDC">
                  <w:pPr>
                    <w:pStyle w:val="Paragraphedeliste"/>
                    <w:ind w:left="0"/>
                    <w:rPr>
                      <w:rFonts w:ascii="Arial" w:hAnsi="Arial" w:cs="Arial"/>
                      <w:b/>
                      <w:bCs/>
                      <w:kern w:val="36"/>
                      <w:lang w:val="de-DE"/>
                    </w:rPr>
                  </w:pPr>
                </w:p>
              </w:tc>
            </w:tr>
            <w:tr w:rsidR="007D4BDC" w14:paraId="348EA964" w14:textId="77777777" w:rsidTr="003652AF">
              <w:tc>
                <w:tcPr>
                  <w:tcW w:w="7735" w:type="dxa"/>
                </w:tcPr>
                <w:p w14:paraId="60082C0C" w14:textId="77777777" w:rsidR="007D4BDC" w:rsidRDefault="007D4BDC" w:rsidP="007D4BDC">
                  <w:pPr>
                    <w:pStyle w:val="Paragraphedeliste"/>
                    <w:ind w:left="0"/>
                    <w:rPr>
                      <w:rFonts w:ascii="Arial" w:hAnsi="Arial" w:cs="Arial"/>
                      <w:b/>
                      <w:bCs/>
                      <w:kern w:val="36"/>
                      <w:lang w:val="de-DE"/>
                    </w:rPr>
                  </w:pPr>
                </w:p>
              </w:tc>
            </w:tr>
            <w:tr w:rsidR="007D4BDC" w14:paraId="4506436C" w14:textId="77777777" w:rsidTr="003652AF">
              <w:tc>
                <w:tcPr>
                  <w:tcW w:w="7735" w:type="dxa"/>
                </w:tcPr>
                <w:p w14:paraId="600543C8" w14:textId="77777777" w:rsidR="007D4BDC" w:rsidRDefault="007D4BDC" w:rsidP="007D4BDC">
                  <w:pPr>
                    <w:pStyle w:val="Paragraphedeliste"/>
                    <w:ind w:left="0"/>
                    <w:rPr>
                      <w:rFonts w:ascii="Arial" w:hAnsi="Arial" w:cs="Arial"/>
                      <w:b/>
                      <w:bCs/>
                      <w:kern w:val="36"/>
                      <w:lang w:val="de-DE"/>
                    </w:rPr>
                  </w:pPr>
                </w:p>
              </w:tc>
            </w:tr>
            <w:tr w:rsidR="007D4BDC" w14:paraId="103A02C3" w14:textId="77777777" w:rsidTr="003652AF">
              <w:tc>
                <w:tcPr>
                  <w:tcW w:w="7735" w:type="dxa"/>
                </w:tcPr>
                <w:p w14:paraId="1C555210" w14:textId="77777777" w:rsidR="007D4BDC" w:rsidRDefault="007D4BDC" w:rsidP="007D4BDC">
                  <w:pPr>
                    <w:pStyle w:val="Paragraphedeliste"/>
                    <w:ind w:left="0"/>
                    <w:rPr>
                      <w:rFonts w:ascii="Arial" w:hAnsi="Arial" w:cs="Arial"/>
                      <w:b/>
                      <w:bCs/>
                      <w:kern w:val="36"/>
                      <w:lang w:val="de-DE"/>
                    </w:rPr>
                  </w:pPr>
                </w:p>
              </w:tc>
            </w:tr>
            <w:tr w:rsidR="007D4BDC" w14:paraId="41D15E0E" w14:textId="77777777" w:rsidTr="003652AF">
              <w:tc>
                <w:tcPr>
                  <w:tcW w:w="7735" w:type="dxa"/>
                </w:tcPr>
                <w:p w14:paraId="1C88A93E" w14:textId="77777777" w:rsidR="007D4BDC" w:rsidRDefault="007D4BDC" w:rsidP="007D4BDC">
                  <w:pPr>
                    <w:pStyle w:val="Paragraphedeliste"/>
                    <w:ind w:left="0"/>
                    <w:rPr>
                      <w:rFonts w:ascii="Arial" w:hAnsi="Arial" w:cs="Arial"/>
                      <w:b/>
                      <w:bCs/>
                      <w:kern w:val="36"/>
                      <w:lang w:val="de-DE"/>
                    </w:rPr>
                  </w:pPr>
                </w:p>
              </w:tc>
            </w:tr>
            <w:tr w:rsidR="007D4BDC" w14:paraId="082AFB18" w14:textId="77777777" w:rsidTr="003652AF">
              <w:tc>
                <w:tcPr>
                  <w:tcW w:w="7735" w:type="dxa"/>
                </w:tcPr>
                <w:p w14:paraId="18121136" w14:textId="77777777" w:rsidR="007D4BDC" w:rsidRDefault="007D4BDC" w:rsidP="007D4BDC">
                  <w:pPr>
                    <w:pStyle w:val="Paragraphedeliste"/>
                    <w:ind w:left="0"/>
                    <w:rPr>
                      <w:rFonts w:ascii="Arial" w:hAnsi="Arial" w:cs="Arial"/>
                      <w:b/>
                      <w:bCs/>
                      <w:kern w:val="36"/>
                      <w:lang w:val="de-DE"/>
                    </w:rPr>
                  </w:pPr>
                </w:p>
              </w:tc>
            </w:tr>
            <w:tr w:rsidR="007D4BDC" w14:paraId="45A39B58" w14:textId="77777777" w:rsidTr="003652AF">
              <w:tc>
                <w:tcPr>
                  <w:tcW w:w="7735" w:type="dxa"/>
                </w:tcPr>
                <w:p w14:paraId="73EF7D37" w14:textId="77777777" w:rsidR="007D4BDC" w:rsidRDefault="007D4BDC" w:rsidP="007D4BDC">
                  <w:pPr>
                    <w:pStyle w:val="Paragraphedeliste"/>
                    <w:ind w:left="0"/>
                    <w:rPr>
                      <w:rFonts w:ascii="Arial" w:hAnsi="Arial" w:cs="Arial"/>
                      <w:b/>
                      <w:bCs/>
                      <w:kern w:val="36"/>
                      <w:lang w:val="de-DE"/>
                    </w:rPr>
                  </w:pPr>
                </w:p>
              </w:tc>
            </w:tr>
            <w:tr w:rsidR="007D4BDC" w14:paraId="6D5F08EB" w14:textId="77777777" w:rsidTr="003652AF">
              <w:tc>
                <w:tcPr>
                  <w:tcW w:w="7735" w:type="dxa"/>
                </w:tcPr>
                <w:p w14:paraId="308B5C41" w14:textId="77777777" w:rsidR="007D4BDC" w:rsidRDefault="007D4BDC" w:rsidP="007D4BDC">
                  <w:pPr>
                    <w:pStyle w:val="Paragraphedeliste"/>
                    <w:ind w:left="0"/>
                    <w:rPr>
                      <w:rFonts w:ascii="Arial" w:hAnsi="Arial" w:cs="Arial"/>
                      <w:b/>
                      <w:bCs/>
                      <w:kern w:val="36"/>
                      <w:lang w:val="de-DE"/>
                    </w:rPr>
                  </w:pPr>
                </w:p>
              </w:tc>
            </w:tr>
            <w:tr w:rsidR="007D4BDC" w14:paraId="249B190C" w14:textId="77777777" w:rsidTr="003652AF">
              <w:tc>
                <w:tcPr>
                  <w:tcW w:w="7735" w:type="dxa"/>
                </w:tcPr>
                <w:p w14:paraId="71E6215E" w14:textId="77777777" w:rsidR="007D4BDC" w:rsidRDefault="007D4BDC" w:rsidP="007D4BDC">
                  <w:pPr>
                    <w:pStyle w:val="Paragraphedeliste"/>
                    <w:ind w:left="0"/>
                    <w:rPr>
                      <w:rFonts w:ascii="Arial" w:hAnsi="Arial" w:cs="Arial"/>
                      <w:b/>
                      <w:bCs/>
                      <w:kern w:val="36"/>
                      <w:lang w:val="de-DE"/>
                    </w:rPr>
                  </w:pPr>
                </w:p>
              </w:tc>
            </w:tr>
            <w:tr w:rsidR="007D4BDC" w14:paraId="7FF08018" w14:textId="77777777" w:rsidTr="003652AF">
              <w:tc>
                <w:tcPr>
                  <w:tcW w:w="7735" w:type="dxa"/>
                </w:tcPr>
                <w:p w14:paraId="6D1CAB9C" w14:textId="77777777" w:rsidR="007D4BDC" w:rsidRDefault="007D4BDC" w:rsidP="007D4BDC">
                  <w:pPr>
                    <w:pStyle w:val="Paragraphedeliste"/>
                    <w:ind w:left="0"/>
                    <w:rPr>
                      <w:rFonts w:ascii="Arial" w:hAnsi="Arial" w:cs="Arial"/>
                      <w:b/>
                      <w:bCs/>
                      <w:kern w:val="36"/>
                      <w:lang w:val="de-DE"/>
                    </w:rPr>
                  </w:pPr>
                </w:p>
              </w:tc>
            </w:tr>
            <w:tr w:rsidR="007D4BDC" w14:paraId="6B0A513C" w14:textId="77777777" w:rsidTr="003652AF">
              <w:tc>
                <w:tcPr>
                  <w:tcW w:w="7735" w:type="dxa"/>
                </w:tcPr>
                <w:p w14:paraId="486F25CF" w14:textId="77777777" w:rsidR="007D4BDC" w:rsidRDefault="007D4BDC" w:rsidP="007D4BDC">
                  <w:pPr>
                    <w:pStyle w:val="Paragraphedeliste"/>
                    <w:ind w:left="0"/>
                    <w:rPr>
                      <w:rFonts w:ascii="Arial" w:hAnsi="Arial" w:cs="Arial"/>
                      <w:b/>
                      <w:bCs/>
                      <w:kern w:val="36"/>
                      <w:lang w:val="de-DE"/>
                    </w:rPr>
                  </w:pPr>
                </w:p>
              </w:tc>
            </w:tr>
            <w:tr w:rsidR="007D4BDC" w14:paraId="4BE16520" w14:textId="77777777" w:rsidTr="003652AF">
              <w:tc>
                <w:tcPr>
                  <w:tcW w:w="7735" w:type="dxa"/>
                </w:tcPr>
                <w:p w14:paraId="05DB5F3D" w14:textId="77777777" w:rsidR="007D4BDC" w:rsidRDefault="007D4BDC" w:rsidP="007D4BDC">
                  <w:pPr>
                    <w:pStyle w:val="Paragraphedeliste"/>
                    <w:ind w:left="0"/>
                    <w:rPr>
                      <w:rFonts w:ascii="Arial" w:hAnsi="Arial" w:cs="Arial"/>
                      <w:b/>
                      <w:bCs/>
                      <w:kern w:val="36"/>
                      <w:lang w:val="de-DE"/>
                    </w:rPr>
                  </w:pPr>
                </w:p>
              </w:tc>
            </w:tr>
            <w:tr w:rsidR="007D4BDC" w14:paraId="66CDF68C" w14:textId="77777777" w:rsidTr="003652AF">
              <w:tc>
                <w:tcPr>
                  <w:tcW w:w="7735" w:type="dxa"/>
                </w:tcPr>
                <w:p w14:paraId="20F15EC9" w14:textId="77777777" w:rsidR="007D4BDC" w:rsidRDefault="007D4BDC" w:rsidP="007D4BDC">
                  <w:pPr>
                    <w:pStyle w:val="Paragraphedeliste"/>
                    <w:ind w:left="0"/>
                    <w:rPr>
                      <w:rFonts w:ascii="Arial" w:hAnsi="Arial" w:cs="Arial"/>
                      <w:b/>
                      <w:bCs/>
                      <w:kern w:val="36"/>
                      <w:lang w:val="de-DE"/>
                    </w:rPr>
                  </w:pPr>
                </w:p>
              </w:tc>
            </w:tr>
            <w:tr w:rsidR="007D4BDC" w14:paraId="4C9CAA6E" w14:textId="77777777" w:rsidTr="003652AF">
              <w:tc>
                <w:tcPr>
                  <w:tcW w:w="7735" w:type="dxa"/>
                </w:tcPr>
                <w:p w14:paraId="0678352D" w14:textId="77777777" w:rsidR="007D4BDC" w:rsidRDefault="007D4BDC" w:rsidP="007D4BDC">
                  <w:pPr>
                    <w:pStyle w:val="Paragraphedeliste"/>
                    <w:ind w:left="0"/>
                    <w:rPr>
                      <w:rFonts w:ascii="Arial" w:hAnsi="Arial" w:cs="Arial"/>
                      <w:b/>
                      <w:bCs/>
                      <w:kern w:val="36"/>
                      <w:lang w:val="de-DE"/>
                    </w:rPr>
                  </w:pPr>
                </w:p>
              </w:tc>
            </w:tr>
            <w:tr w:rsidR="007D4BDC" w14:paraId="788167C9" w14:textId="77777777" w:rsidTr="003652AF">
              <w:tc>
                <w:tcPr>
                  <w:tcW w:w="7735" w:type="dxa"/>
                </w:tcPr>
                <w:p w14:paraId="314328CF" w14:textId="77777777" w:rsidR="007D4BDC" w:rsidRDefault="007D4BDC" w:rsidP="007D4BDC">
                  <w:pPr>
                    <w:pStyle w:val="Paragraphedeliste"/>
                    <w:ind w:left="0"/>
                    <w:rPr>
                      <w:rFonts w:ascii="Arial" w:hAnsi="Arial" w:cs="Arial"/>
                      <w:b/>
                      <w:bCs/>
                      <w:kern w:val="36"/>
                      <w:lang w:val="de-DE"/>
                    </w:rPr>
                  </w:pPr>
                </w:p>
              </w:tc>
            </w:tr>
            <w:tr w:rsidR="007D4BDC" w14:paraId="5DB6F8A1" w14:textId="77777777" w:rsidTr="003652AF">
              <w:tc>
                <w:tcPr>
                  <w:tcW w:w="7735" w:type="dxa"/>
                </w:tcPr>
                <w:p w14:paraId="17777B04" w14:textId="77777777" w:rsidR="007D4BDC" w:rsidRDefault="007D4BDC" w:rsidP="007D4BDC">
                  <w:pPr>
                    <w:pStyle w:val="Paragraphedeliste"/>
                    <w:ind w:left="0"/>
                    <w:rPr>
                      <w:rFonts w:ascii="Arial" w:hAnsi="Arial" w:cs="Arial"/>
                      <w:b/>
                      <w:bCs/>
                      <w:kern w:val="36"/>
                      <w:lang w:val="de-DE"/>
                    </w:rPr>
                  </w:pPr>
                </w:p>
              </w:tc>
            </w:tr>
            <w:tr w:rsidR="007D4BDC" w14:paraId="2AF6DD8E" w14:textId="77777777" w:rsidTr="003652AF">
              <w:tc>
                <w:tcPr>
                  <w:tcW w:w="7735" w:type="dxa"/>
                </w:tcPr>
                <w:p w14:paraId="4F6D30D3" w14:textId="77777777" w:rsidR="007D4BDC" w:rsidRDefault="007D4BDC" w:rsidP="007D4BDC">
                  <w:pPr>
                    <w:pStyle w:val="Paragraphedeliste"/>
                    <w:ind w:left="0"/>
                    <w:rPr>
                      <w:rFonts w:ascii="Arial" w:hAnsi="Arial" w:cs="Arial"/>
                      <w:b/>
                      <w:bCs/>
                      <w:kern w:val="36"/>
                      <w:lang w:val="de-DE"/>
                    </w:rPr>
                  </w:pPr>
                </w:p>
              </w:tc>
            </w:tr>
            <w:tr w:rsidR="007D4BDC" w14:paraId="632FB9C4" w14:textId="77777777" w:rsidTr="003652AF">
              <w:tc>
                <w:tcPr>
                  <w:tcW w:w="7735" w:type="dxa"/>
                </w:tcPr>
                <w:p w14:paraId="5B9E4E53" w14:textId="77777777" w:rsidR="007D4BDC" w:rsidRDefault="007D4BDC" w:rsidP="007D4BDC">
                  <w:pPr>
                    <w:pStyle w:val="Paragraphedeliste"/>
                    <w:ind w:left="0"/>
                    <w:rPr>
                      <w:rFonts w:ascii="Arial" w:hAnsi="Arial" w:cs="Arial"/>
                      <w:b/>
                      <w:bCs/>
                      <w:kern w:val="36"/>
                      <w:lang w:val="de-DE"/>
                    </w:rPr>
                  </w:pPr>
                </w:p>
              </w:tc>
            </w:tr>
            <w:tr w:rsidR="007D4BDC" w14:paraId="6277FBB1" w14:textId="77777777" w:rsidTr="003652AF">
              <w:tc>
                <w:tcPr>
                  <w:tcW w:w="7735" w:type="dxa"/>
                </w:tcPr>
                <w:p w14:paraId="38F67875" w14:textId="77777777" w:rsidR="007D4BDC" w:rsidRDefault="007D4BDC" w:rsidP="007D4BDC">
                  <w:pPr>
                    <w:pStyle w:val="Paragraphedeliste"/>
                    <w:ind w:left="0"/>
                    <w:rPr>
                      <w:rFonts w:ascii="Arial" w:hAnsi="Arial" w:cs="Arial"/>
                      <w:b/>
                      <w:bCs/>
                      <w:kern w:val="36"/>
                      <w:lang w:val="de-DE"/>
                    </w:rPr>
                  </w:pPr>
                </w:p>
              </w:tc>
            </w:tr>
            <w:tr w:rsidR="007D4BDC" w14:paraId="7A7685FF" w14:textId="77777777" w:rsidTr="003652AF">
              <w:tc>
                <w:tcPr>
                  <w:tcW w:w="7735" w:type="dxa"/>
                </w:tcPr>
                <w:p w14:paraId="2FFF9150" w14:textId="77777777" w:rsidR="007D4BDC" w:rsidRDefault="007D4BDC" w:rsidP="007D4BDC">
                  <w:pPr>
                    <w:pStyle w:val="Paragraphedeliste"/>
                    <w:ind w:left="0"/>
                    <w:rPr>
                      <w:rFonts w:ascii="Arial" w:hAnsi="Arial" w:cs="Arial"/>
                      <w:b/>
                      <w:bCs/>
                      <w:kern w:val="36"/>
                      <w:lang w:val="de-DE"/>
                    </w:rPr>
                  </w:pPr>
                </w:p>
              </w:tc>
            </w:tr>
          </w:tbl>
          <w:p w14:paraId="0CC35B27" w14:textId="0C9948A5" w:rsidR="007D4BDC" w:rsidRDefault="007D4BDC" w:rsidP="00FC0FB6">
            <w:pPr>
              <w:pStyle w:val="Paragraphedeliste"/>
              <w:spacing w:line="240" w:lineRule="auto"/>
              <w:ind w:left="0"/>
              <w:jc w:val="both"/>
              <w:rPr>
                <w:rFonts w:ascii="Arial" w:hAnsi="Arial" w:cs="Arial"/>
              </w:rPr>
            </w:pPr>
          </w:p>
          <w:p w14:paraId="6F84AB25" w14:textId="3666A7EF" w:rsidR="007D4BDC" w:rsidRDefault="007D4BDC" w:rsidP="00FC0FB6">
            <w:pPr>
              <w:pStyle w:val="Paragraphedeliste"/>
              <w:spacing w:line="240" w:lineRule="auto"/>
              <w:ind w:left="0"/>
              <w:jc w:val="both"/>
              <w:rPr>
                <w:rFonts w:ascii="Arial" w:hAnsi="Arial" w:cs="Arial"/>
              </w:rPr>
            </w:pPr>
          </w:p>
          <w:p w14:paraId="1B454AE0" w14:textId="317B78DC" w:rsidR="007D4BDC" w:rsidRDefault="007D4BDC" w:rsidP="00FC0FB6">
            <w:pPr>
              <w:pStyle w:val="Paragraphedeliste"/>
              <w:spacing w:line="240" w:lineRule="auto"/>
              <w:ind w:left="0"/>
              <w:jc w:val="both"/>
              <w:rPr>
                <w:rFonts w:ascii="Arial" w:hAnsi="Arial" w:cs="Arial"/>
              </w:rPr>
            </w:pPr>
          </w:p>
          <w:p w14:paraId="68D86F9A" w14:textId="5013753C" w:rsidR="007D4BDC" w:rsidRDefault="007D4BDC" w:rsidP="00FC0FB6">
            <w:pPr>
              <w:pStyle w:val="Paragraphedeliste"/>
              <w:spacing w:line="240" w:lineRule="auto"/>
              <w:ind w:left="0"/>
              <w:jc w:val="both"/>
              <w:rPr>
                <w:rFonts w:ascii="Arial" w:hAnsi="Arial" w:cs="Arial"/>
              </w:rPr>
            </w:pPr>
          </w:p>
          <w:p w14:paraId="15855857" w14:textId="3717AC48" w:rsidR="007D4BDC" w:rsidRDefault="007D4BDC" w:rsidP="00FC0FB6">
            <w:pPr>
              <w:pStyle w:val="Paragraphedeliste"/>
              <w:spacing w:line="240" w:lineRule="auto"/>
              <w:ind w:left="0"/>
              <w:jc w:val="both"/>
              <w:rPr>
                <w:rFonts w:ascii="Arial" w:hAnsi="Arial" w:cs="Arial"/>
              </w:rPr>
            </w:pPr>
          </w:p>
          <w:p w14:paraId="22391FB3" w14:textId="5C76E374" w:rsidR="007D4BDC" w:rsidRDefault="007D4BDC" w:rsidP="00FC0FB6">
            <w:pPr>
              <w:pStyle w:val="Paragraphedeliste"/>
              <w:spacing w:line="240" w:lineRule="auto"/>
              <w:ind w:left="0"/>
              <w:jc w:val="both"/>
              <w:rPr>
                <w:rFonts w:ascii="Arial" w:hAnsi="Arial" w:cs="Arial"/>
              </w:rPr>
            </w:pPr>
          </w:p>
          <w:p w14:paraId="5800CFD3" w14:textId="1CD69A5C" w:rsidR="007D4BDC" w:rsidRDefault="007D4BDC" w:rsidP="00FC0FB6">
            <w:pPr>
              <w:pStyle w:val="Paragraphedeliste"/>
              <w:spacing w:line="240" w:lineRule="auto"/>
              <w:ind w:left="0"/>
              <w:jc w:val="both"/>
              <w:rPr>
                <w:rFonts w:ascii="Arial" w:hAnsi="Arial" w:cs="Arial"/>
              </w:rPr>
            </w:pPr>
          </w:p>
          <w:p w14:paraId="6FEC6E38" w14:textId="5AB77DFA" w:rsidR="007D4BDC" w:rsidRDefault="007D4BDC" w:rsidP="00FC0FB6">
            <w:pPr>
              <w:pStyle w:val="Paragraphedeliste"/>
              <w:spacing w:line="240" w:lineRule="auto"/>
              <w:ind w:left="0"/>
              <w:jc w:val="both"/>
              <w:rPr>
                <w:rFonts w:ascii="Arial" w:hAnsi="Arial" w:cs="Arial"/>
              </w:rPr>
            </w:pPr>
          </w:p>
          <w:p w14:paraId="6C708EA9" w14:textId="6A2492F9" w:rsidR="007D4BDC" w:rsidRDefault="007D4BDC" w:rsidP="00FC0FB6">
            <w:pPr>
              <w:pStyle w:val="Paragraphedeliste"/>
              <w:spacing w:line="240" w:lineRule="auto"/>
              <w:ind w:left="0"/>
              <w:jc w:val="both"/>
              <w:rPr>
                <w:rFonts w:ascii="Arial" w:hAnsi="Arial" w:cs="Arial"/>
              </w:rPr>
            </w:pPr>
          </w:p>
          <w:p w14:paraId="7AA7836F" w14:textId="204A8FE5" w:rsidR="007D4BDC" w:rsidRDefault="007D4BDC" w:rsidP="00FC0FB6">
            <w:pPr>
              <w:pStyle w:val="Paragraphedeliste"/>
              <w:spacing w:line="240" w:lineRule="auto"/>
              <w:ind w:left="0"/>
              <w:jc w:val="both"/>
              <w:rPr>
                <w:rFonts w:ascii="Arial" w:hAnsi="Arial" w:cs="Arial"/>
              </w:rPr>
            </w:pPr>
          </w:p>
          <w:p w14:paraId="677F1004" w14:textId="16D8A2C8" w:rsidR="007D4BDC" w:rsidRDefault="007D4BDC" w:rsidP="00FC0FB6">
            <w:pPr>
              <w:pStyle w:val="Paragraphedeliste"/>
              <w:spacing w:line="240" w:lineRule="auto"/>
              <w:ind w:left="0"/>
              <w:jc w:val="both"/>
              <w:rPr>
                <w:rFonts w:ascii="Arial" w:hAnsi="Arial" w:cs="Arial"/>
              </w:rPr>
            </w:pPr>
          </w:p>
          <w:p w14:paraId="0C0735AE" w14:textId="773134C9" w:rsidR="007D4BDC" w:rsidRDefault="00F75975" w:rsidP="00F75975">
            <w:pPr>
              <w:pStyle w:val="Paragraphedeliste"/>
              <w:spacing w:line="240" w:lineRule="auto"/>
              <w:ind w:left="0" w:hanging="86"/>
              <w:jc w:val="both"/>
              <w:rPr>
                <w:rFonts w:ascii="Arial" w:hAnsi="Arial" w:cs="Arial"/>
                <w:b/>
              </w:rPr>
            </w:pPr>
            <w:r>
              <w:rPr>
                <w:rFonts w:ascii="Arial" w:hAnsi="Arial" w:cs="Arial"/>
                <w:b/>
              </w:rPr>
              <w:t xml:space="preserve">5.    </w:t>
            </w:r>
            <w:r w:rsidR="007D4BDC">
              <w:rPr>
                <w:rFonts w:ascii="Arial" w:hAnsi="Arial" w:cs="Arial"/>
                <w:b/>
              </w:rPr>
              <w:t>Interpréter les</w:t>
            </w:r>
            <w:r w:rsidR="007D4BDC" w:rsidRPr="00CF2EA8">
              <w:rPr>
                <w:rFonts w:ascii="Arial" w:hAnsi="Arial" w:cs="Arial"/>
                <w:b/>
              </w:rPr>
              <w:t xml:space="preserve"> textes</w:t>
            </w:r>
          </w:p>
          <w:p w14:paraId="0BA30A17" w14:textId="77777777" w:rsidR="007D4BDC" w:rsidRPr="00CF2EA8" w:rsidRDefault="007D4BDC" w:rsidP="007D4BDC">
            <w:pPr>
              <w:pStyle w:val="Paragraphedeliste"/>
              <w:spacing w:line="240" w:lineRule="auto"/>
              <w:ind w:left="0"/>
              <w:jc w:val="both"/>
              <w:rPr>
                <w:rFonts w:ascii="Arial" w:hAnsi="Arial" w:cs="Arial"/>
                <w:b/>
              </w:rPr>
            </w:pPr>
          </w:p>
          <w:p w14:paraId="08C6B879" w14:textId="77777777" w:rsidR="007D4BDC" w:rsidRDefault="007D4BDC" w:rsidP="007D4BDC">
            <w:pPr>
              <w:pStyle w:val="Paragraphedeliste"/>
              <w:spacing w:line="240" w:lineRule="auto"/>
              <w:ind w:left="0"/>
              <w:jc w:val="both"/>
              <w:rPr>
                <w:rFonts w:ascii="Arial" w:hAnsi="Arial" w:cs="Arial"/>
              </w:rPr>
            </w:pPr>
            <w:r>
              <w:rPr>
                <w:rFonts w:ascii="Arial" w:hAnsi="Arial" w:cs="Arial"/>
              </w:rPr>
              <w:t xml:space="preserve">Malgré les commentaires désagréables que Safia Nolin a reçus sur les réseaux sociaux, peut-on admettre qu’elle est tout de même optimiste?  </w:t>
            </w:r>
            <w:r w:rsidRPr="00CF2EA8">
              <w:rPr>
                <w:rFonts w:ascii="Arial" w:hAnsi="Arial" w:cs="Arial"/>
              </w:rPr>
              <w:t xml:space="preserve">Justifiez votre réponse en vous appuyant sur des éléments implicites et explicites tirés </w:t>
            </w:r>
            <w:r>
              <w:rPr>
                <w:rFonts w:ascii="Arial" w:hAnsi="Arial" w:cs="Arial"/>
              </w:rPr>
              <w:t>des textes</w:t>
            </w:r>
            <w:r w:rsidRPr="00CF2EA8">
              <w:rPr>
                <w:rFonts w:ascii="Arial" w:hAnsi="Arial" w:cs="Arial"/>
              </w:rPr>
              <w:t>.</w:t>
            </w:r>
          </w:p>
          <w:p w14:paraId="4A9FC290" w14:textId="77777777" w:rsidR="007D4BDC" w:rsidRDefault="007D4BDC" w:rsidP="007D4BDC">
            <w:pPr>
              <w:pStyle w:val="Paragraphedeliste"/>
              <w:spacing w:line="240" w:lineRule="auto"/>
              <w:ind w:left="0"/>
              <w:jc w:val="both"/>
              <w:rPr>
                <w:rFonts w:ascii="Arial" w:hAnsi="Arial" w:cs="Arial"/>
              </w:rPr>
            </w:pPr>
          </w:p>
          <w:p w14:paraId="0FE9840A" w14:textId="78FAC919" w:rsidR="007D4BDC" w:rsidRDefault="007D4BDC" w:rsidP="00FC0FB6">
            <w:pPr>
              <w:pStyle w:val="Paragraphedeliste"/>
              <w:spacing w:line="240" w:lineRule="auto"/>
              <w:ind w:left="0"/>
              <w:jc w:val="both"/>
              <w:rPr>
                <w:rFonts w:ascii="Arial" w:hAnsi="Arial" w:cs="Arial"/>
              </w:rPr>
            </w:pPr>
          </w:p>
          <w:tbl>
            <w:tblPr>
              <w:tblStyle w:val="Grilledutableau"/>
              <w:tblW w:w="0" w:type="auto"/>
              <w:tblInd w:w="56" w:type="dxa"/>
              <w:tblBorders>
                <w:left w:val="none" w:sz="0" w:space="0" w:color="auto"/>
                <w:right w:val="none" w:sz="0" w:space="0" w:color="auto"/>
              </w:tblBorders>
              <w:tblLook w:val="04A0" w:firstRow="1" w:lastRow="0" w:firstColumn="1" w:lastColumn="0" w:noHBand="0" w:noVBand="1"/>
            </w:tblPr>
            <w:tblGrid>
              <w:gridCol w:w="7735"/>
            </w:tblGrid>
            <w:tr w:rsidR="00F75975" w14:paraId="42132270" w14:textId="77777777" w:rsidTr="003652AF">
              <w:tc>
                <w:tcPr>
                  <w:tcW w:w="7735" w:type="dxa"/>
                </w:tcPr>
                <w:p w14:paraId="6198E842" w14:textId="77777777" w:rsidR="00F75975" w:rsidRDefault="00F75975" w:rsidP="00F75975">
                  <w:pPr>
                    <w:pStyle w:val="Paragraphedeliste"/>
                    <w:ind w:left="0"/>
                    <w:rPr>
                      <w:rFonts w:ascii="Arial" w:hAnsi="Arial" w:cs="Arial"/>
                      <w:b/>
                      <w:bCs/>
                      <w:kern w:val="36"/>
                      <w:lang w:val="de-DE"/>
                    </w:rPr>
                  </w:pPr>
                </w:p>
              </w:tc>
            </w:tr>
            <w:tr w:rsidR="00F75975" w14:paraId="3B106D35" w14:textId="77777777" w:rsidTr="003652AF">
              <w:tc>
                <w:tcPr>
                  <w:tcW w:w="7735" w:type="dxa"/>
                </w:tcPr>
                <w:p w14:paraId="731D0331" w14:textId="77777777" w:rsidR="00F75975" w:rsidRDefault="00F75975" w:rsidP="00F75975">
                  <w:pPr>
                    <w:pStyle w:val="Paragraphedeliste"/>
                    <w:ind w:left="0"/>
                    <w:rPr>
                      <w:rFonts w:ascii="Arial" w:hAnsi="Arial" w:cs="Arial"/>
                      <w:b/>
                      <w:bCs/>
                      <w:kern w:val="36"/>
                      <w:lang w:val="de-DE"/>
                    </w:rPr>
                  </w:pPr>
                </w:p>
              </w:tc>
            </w:tr>
            <w:tr w:rsidR="00F75975" w14:paraId="57D76427" w14:textId="77777777" w:rsidTr="003652AF">
              <w:tc>
                <w:tcPr>
                  <w:tcW w:w="7735" w:type="dxa"/>
                </w:tcPr>
                <w:p w14:paraId="003A4E38" w14:textId="77777777" w:rsidR="00F75975" w:rsidRDefault="00F75975" w:rsidP="00F75975">
                  <w:pPr>
                    <w:pStyle w:val="Paragraphedeliste"/>
                    <w:ind w:left="0"/>
                    <w:rPr>
                      <w:rFonts w:ascii="Arial" w:hAnsi="Arial" w:cs="Arial"/>
                      <w:b/>
                      <w:bCs/>
                      <w:kern w:val="36"/>
                      <w:lang w:val="de-DE"/>
                    </w:rPr>
                  </w:pPr>
                </w:p>
              </w:tc>
            </w:tr>
            <w:tr w:rsidR="00F75975" w14:paraId="5240833F" w14:textId="77777777" w:rsidTr="003652AF">
              <w:tc>
                <w:tcPr>
                  <w:tcW w:w="7735" w:type="dxa"/>
                </w:tcPr>
                <w:p w14:paraId="7D2A13A4" w14:textId="77777777" w:rsidR="00F75975" w:rsidRDefault="00F75975" w:rsidP="00F75975">
                  <w:pPr>
                    <w:pStyle w:val="Paragraphedeliste"/>
                    <w:ind w:left="0"/>
                    <w:rPr>
                      <w:rFonts w:ascii="Arial" w:hAnsi="Arial" w:cs="Arial"/>
                      <w:b/>
                      <w:bCs/>
                      <w:kern w:val="36"/>
                      <w:lang w:val="de-DE"/>
                    </w:rPr>
                  </w:pPr>
                </w:p>
              </w:tc>
            </w:tr>
            <w:tr w:rsidR="00F75975" w14:paraId="3567598D" w14:textId="77777777" w:rsidTr="003652AF">
              <w:tc>
                <w:tcPr>
                  <w:tcW w:w="7735" w:type="dxa"/>
                </w:tcPr>
                <w:p w14:paraId="0FF7EDB8" w14:textId="77777777" w:rsidR="00F75975" w:rsidRDefault="00F75975" w:rsidP="00F75975">
                  <w:pPr>
                    <w:pStyle w:val="Paragraphedeliste"/>
                    <w:ind w:left="0"/>
                    <w:rPr>
                      <w:rFonts w:ascii="Arial" w:hAnsi="Arial" w:cs="Arial"/>
                      <w:b/>
                      <w:bCs/>
                      <w:kern w:val="36"/>
                      <w:lang w:val="de-DE"/>
                    </w:rPr>
                  </w:pPr>
                </w:p>
              </w:tc>
            </w:tr>
            <w:tr w:rsidR="00F75975" w14:paraId="225E14AD" w14:textId="77777777" w:rsidTr="003652AF">
              <w:tc>
                <w:tcPr>
                  <w:tcW w:w="7735" w:type="dxa"/>
                </w:tcPr>
                <w:p w14:paraId="58E3486B" w14:textId="77777777" w:rsidR="00F75975" w:rsidRDefault="00F75975" w:rsidP="00F75975">
                  <w:pPr>
                    <w:pStyle w:val="Paragraphedeliste"/>
                    <w:ind w:left="0"/>
                    <w:rPr>
                      <w:rFonts w:ascii="Arial" w:hAnsi="Arial" w:cs="Arial"/>
                      <w:b/>
                      <w:bCs/>
                      <w:kern w:val="36"/>
                      <w:lang w:val="de-DE"/>
                    </w:rPr>
                  </w:pPr>
                </w:p>
              </w:tc>
            </w:tr>
            <w:tr w:rsidR="00F75975" w14:paraId="15F2573C" w14:textId="77777777" w:rsidTr="003652AF">
              <w:tc>
                <w:tcPr>
                  <w:tcW w:w="7735" w:type="dxa"/>
                </w:tcPr>
                <w:p w14:paraId="0E4C0898" w14:textId="77777777" w:rsidR="00F75975" w:rsidRDefault="00F75975" w:rsidP="00F75975">
                  <w:pPr>
                    <w:pStyle w:val="Paragraphedeliste"/>
                    <w:ind w:left="0"/>
                    <w:rPr>
                      <w:rFonts w:ascii="Arial" w:hAnsi="Arial" w:cs="Arial"/>
                      <w:b/>
                      <w:bCs/>
                      <w:kern w:val="36"/>
                      <w:lang w:val="de-DE"/>
                    </w:rPr>
                  </w:pPr>
                </w:p>
              </w:tc>
            </w:tr>
            <w:tr w:rsidR="00F75975" w14:paraId="38BA2B5C" w14:textId="77777777" w:rsidTr="003652AF">
              <w:tc>
                <w:tcPr>
                  <w:tcW w:w="7735" w:type="dxa"/>
                </w:tcPr>
                <w:p w14:paraId="0D094C20" w14:textId="77777777" w:rsidR="00F75975" w:rsidRDefault="00F75975" w:rsidP="00F75975">
                  <w:pPr>
                    <w:pStyle w:val="Paragraphedeliste"/>
                    <w:ind w:left="0"/>
                    <w:rPr>
                      <w:rFonts w:ascii="Arial" w:hAnsi="Arial" w:cs="Arial"/>
                      <w:b/>
                      <w:bCs/>
                      <w:kern w:val="36"/>
                      <w:lang w:val="de-DE"/>
                    </w:rPr>
                  </w:pPr>
                </w:p>
              </w:tc>
            </w:tr>
            <w:tr w:rsidR="00F75975" w14:paraId="7A0BC88F" w14:textId="77777777" w:rsidTr="003652AF">
              <w:tc>
                <w:tcPr>
                  <w:tcW w:w="7735" w:type="dxa"/>
                </w:tcPr>
                <w:p w14:paraId="591E4A0D" w14:textId="77777777" w:rsidR="00F75975" w:rsidRDefault="00F75975" w:rsidP="00F75975">
                  <w:pPr>
                    <w:pStyle w:val="Paragraphedeliste"/>
                    <w:ind w:left="0"/>
                    <w:rPr>
                      <w:rFonts w:ascii="Arial" w:hAnsi="Arial" w:cs="Arial"/>
                      <w:b/>
                      <w:bCs/>
                      <w:kern w:val="36"/>
                      <w:lang w:val="de-DE"/>
                    </w:rPr>
                  </w:pPr>
                </w:p>
              </w:tc>
            </w:tr>
            <w:tr w:rsidR="00F75975" w14:paraId="4FC27412" w14:textId="77777777" w:rsidTr="003652AF">
              <w:tc>
                <w:tcPr>
                  <w:tcW w:w="7735" w:type="dxa"/>
                </w:tcPr>
                <w:p w14:paraId="311A0F1C" w14:textId="77777777" w:rsidR="00F75975" w:rsidRDefault="00F75975" w:rsidP="00F75975">
                  <w:pPr>
                    <w:pStyle w:val="Paragraphedeliste"/>
                    <w:ind w:left="0"/>
                    <w:rPr>
                      <w:rFonts w:ascii="Arial" w:hAnsi="Arial" w:cs="Arial"/>
                      <w:b/>
                      <w:bCs/>
                      <w:kern w:val="36"/>
                      <w:lang w:val="de-DE"/>
                    </w:rPr>
                  </w:pPr>
                </w:p>
              </w:tc>
            </w:tr>
            <w:tr w:rsidR="00F75975" w14:paraId="7B641930" w14:textId="77777777" w:rsidTr="003652AF">
              <w:tc>
                <w:tcPr>
                  <w:tcW w:w="7735" w:type="dxa"/>
                </w:tcPr>
                <w:p w14:paraId="71EBBAA4" w14:textId="77777777" w:rsidR="00F75975" w:rsidRDefault="00F75975" w:rsidP="00F75975">
                  <w:pPr>
                    <w:pStyle w:val="Paragraphedeliste"/>
                    <w:ind w:left="0"/>
                    <w:rPr>
                      <w:rFonts w:ascii="Arial" w:hAnsi="Arial" w:cs="Arial"/>
                      <w:b/>
                      <w:bCs/>
                      <w:kern w:val="36"/>
                      <w:lang w:val="de-DE"/>
                    </w:rPr>
                  </w:pPr>
                </w:p>
              </w:tc>
            </w:tr>
            <w:tr w:rsidR="00F75975" w14:paraId="61604138" w14:textId="77777777" w:rsidTr="003652AF">
              <w:tc>
                <w:tcPr>
                  <w:tcW w:w="7735" w:type="dxa"/>
                </w:tcPr>
                <w:p w14:paraId="4A275121" w14:textId="77777777" w:rsidR="00F75975" w:rsidRDefault="00F75975" w:rsidP="00F75975">
                  <w:pPr>
                    <w:pStyle w:val="Paragraphedeliste"/>
                    <w:ind w:left="0"/>
                    <w:rPr>
                      <w:rFonts w:ascii="Arial" w:hAnsi="Arial" w:cs="Arial"/>
                      <w:b/>
                      <w:bCs/>
                      <w:kern w:val="36"/>
                      <w:lang w:val="de-DE"/>
                    </w:rPr>
                  </w:pPr>
                </w:p>
              </w:tc>
            </w:tr>
            <w:tr w:rsidR="00F75975" w14:paraId="1D500315" w14:textId="77777777" w:rsidTr="003652AF">
              <w:tc>
                <w:tcPr>
                  <w:tcW w:w="7735" w:type="dxa"/>
                </w:tcPr>
                <w:p w14:paraId="44B2E034" w14:textId="77777777" w:rsidR="00F75975" w:rsidRDefault="00F75975" w:rsidP="00F75975">
                  <w:pPr>
                    <w:pStyle w:val="Paragraphedeliste"/>
                    <w:ind w:left="0"/>
                    <w:rPr>
                      <w:rFonts w:ascii="Arial" w:hAnsi="Arial" w:cs="Arial"/>
                      <w:b/>
                      <w:bCs/>
                      <w:kern w:val="36"/>
                      <w:lang w:val="de-DE"/>
                    </w:rPr>
                  </w:pPr>
                </w:p>
              </w:tc>
            </w:tr>
            <w:tr w:rsidR="00F75975" w14:paraId="219E391B" w14:textId="77777777" w:rsidTr="003652AF">
              <w:tc>
                <w:tcPr>
                  <w:tcW w:w="7735" w:type="dxa"/>
                </w:tcPr>
                <w:p w14:paraId="21930E74" w14:textId="77777777" w:rsidR="00F75975" w:rsidRDefault="00F75975" w:rsidP="00F75975">
                  <w:pPr>
                    <w:pStyle w:val="Paragraphedeliste"/>
                    <w:ind w:left="0"/>
                    <w:rPr>
                      <w:rFonts w:ascii="Arial" w:hAnsi="Arial" w:cs="Arial"/>
                      <w:b/>
                      <w:bCs/>
                      <w:kern w:val="36"/>
                      <w:lang w:val="de-DE"/>
                    </w:rPr>
                  </w:pPr>
                </w:p>
              </w:tc>
            </w:tr>
            <w:tr w:rsidR="00F75975" w14:paraId="2B9CE640" w14:textId="77777777" w:rsidTr="003652AF">
              <w:tc>
                <w:tcPr>
                  <w:tcW w:w="7735" w:type="dxa"/>
                </w:tcPr>
                <w:p w14:paraId="4E0186CB" w14:textId="77777777" w:rsidR="00F75975" w:rsidRDefault="00F75975" w:rsidP="00F75975">
                  <w:pPr>
                    <w:pStyle w:val="Paragraphedeliste"/>
                    <w:ind w:left="0"/>
                    <w:rPr>
                      <w:rFonts w:ascii="Arial" w:hAnsi="Arial" w:cs="Arial"/>
                      <w:b/>
                      <w:bCs/>
                      <w:kern w:val="36"/>
                      <w:lang w:val="de-DE"/>
                    </w:rPr>
                  </w:pPr>
                </w:p>
              </w:tc>
            </w:tr>
            <w:tr w:rsidR="00F75975" w14:paraId="71D9EB1B" w14:textId="77777777" w:rsidTr="003652AF">
              <w:tc>
                <w:tcPr>
                  <w:tcW w:w="7735" w:type="dxa"/>
                </w:tcPr>
                <w:p w14:paraId="3D39EA2F" w14:textId="77777777" w:rsidR="00F75975" w:rsidRDefault="00F75975" w:rsidP="00F75975">
                  <w:pPr>
                    <w:pStyle w:val="Paragraphedeliste"/>
                    <w:ind w:left="0"/>
                    <w:rPr>
                      <w:rFonts w:ascii="Arial" w:hAnsi="Arial" w:cs="Arial"/>
                      <w:b/>
                      <w:bCs/>
                      <w:kern w:val="36"/>
                      <w:lang w:val="de-DE"/>
                    </w:rPr>
                  </w:pPr>
                </w:p>
              </w:tc>
            </w:tr>
            <w:tr w:rsidR="00F75975" w14:paraId="1362C6A1" w14:textId="77777777" w:rsidTr="003652AF">
              <w:tc>
                <w:tcPr>
                  <w:tcW w:w="7735" w:type="dxa"/>
                </w:tcPr>
                <w:p w14:paraId="501D6970" w14:textId="77777777" w:rsidR="00F75975" w:rsidRDefault="00F75975" w:rsidP="00F75975">
                  <w:pPr>
                    <w:pStyle w:val="Paragraphedeliste"/>
                    <w:ind w:left="0"/>
                    <w:rPr>
                      <w:rFonts w:ascii="Arial" w:hAnsi="Arial" w:cs="Arial"/>
                      <w:b/>
                      <w:bCs/>
                      <w:kern w:val="36"/>
                      <w:lang w:val="de-DE"/>
                    </w:rPr>
                  </w:pPr>
                </w:p>
              </w:tc>
            </w:tr>
            <w:tr w:rsidR="00F75975" w14:paraId="511DEA2E" w14:textId="77777777" w:rsidTr="003652AF">
              <w:tc>
                <w:tcPr>
                  <w:tcW w:w="7735" w:type="dxa"/>
                </w:tcPr>
                <w:p w14:paraId="4F6AD944" w14:textId="77777777" w:rsidR="00F75975" w:rsidRDefault="00F75975" w:rsidP="00F75975">
                  <w:pPr>
                    <w:pStyle w:val="Paragraphedeliste"/>
                    <w:ind w:left="0"/>
                    <w:rPr>
                      <w:rFonts w:ascii="Arial" w:hAnsi="Arial" w:cs="Arial"/>
                      <w:b/>
                      <w:bCs/>
                      <w:kern w:val="36"/>
                      <w:lang w:val="de-DE"/>
                    </w:rPr>
                  </w:pPr>
                </w:p>
              </w:tc>
            </w:tr>
            <w:tr w:rsidR="00F75975" w14:paraId="3F166C7C" w14:textId="77777777" w:rsidTr="003652AF">
              <w:tc>
                <w:tcPr>
                  <w:tcW w:w="7735" w:type="dxa"/>
                </w:tcPr>
                <w:p w14:paraId="03ADD6CF" w14:textId="77777777" w:rsidR="00F75975" w:rsidRDefault="00F75975" w:rsidP="00F75975">
                  <w:pPr>
                    <w:pStyle w:val="Paragraphedeliste"/>
                    <w:ind w:left="0"/>
                    <w:rPr>
                      <w:rFonts w:ascii="Arial" w:hAnsi="Arial" w:cs="Arial"/>
                      <w:b/>
                      <w:bCs/>
                      <w:kern w:val="36"/>
                      <w:lang w:val="de-DE"/>
                    </w:rPr>
                  </w:pPr>
                </w:p>
              </w:tc>
            </w:tr>
            <w:tr w:rsidR="00F75975" w14:paraId="4AC03293" w14:textId="77777777" w:rsidTr="003652AF">
              <w:tc>
                <w:tcPr>
                  <w:tcW w:w="7735" w:type="dxa"/>
                </w:tcPr>
                <w:p w14:paraId="5A4CAE1B" w14:textId="77777777" w:rsidR="00F75975" w:rsidRDefault="00F75975" w:rsidP="00F75975">
                  <w:pPr>
                    <w:pStyle w:val="Paragraphedeliste"/>
                    <w:ind w:left="0"/>
                    <w:rPr>
                      <w:rFonts w:ascii="Arial" w:hAnsi="Arial" w:cs="Arial"/>
                      <w:b/>
                      <w:bCs/>
                      <w:kern w:val="36"/>
                      <w:lang w:val="de-DE"/>
                    </w:rPr>
                  </w:pPr>
                </w:p>
              </w:tc>
            </w:tr>
          </w:tbl>
          <w:p w14:paraId="4801BD3E" w14:textId="77777777" w:rsidR="007D4BDC" w:rsidRPr="00CF2EA8" w:rsidRDefault="007D4BDC" w:rsidP="00FC0FB6">
            <w:pPr>
              <w:pStyle w:val="Paragraphedeliste"/>
              <w:spacing w:line="240" w:lineRule="auto"/>
              <w:ind w:left="0"/>
              <w:jc w:val="both"/>
              <w:rPr>
                <w:rFonts w:ascii="Arial" w:hAnsi="Arial" w:cs="Arial"/>
              </w:rPr>
            </w:pPr>
          </w:p>
          <w:p w14:paraId="304614AE" w14:textId="77777777" w:rsidR="00CF2EA8" w:rsidRPr="00CF2EA8" w:rsidRDefault="00CF2EA8" w:rsidP="00741316">
            <w:pPr>
              <w:tabs>
                <w:tab w:val="right" w:pos="8570"/>
              </w:tabs>
              <w:ind w:right="86"/>
              <w:jc w:val="both"/>
              <w:rPr>
                <w:rFonts w:ascii="Arial" w:hAnsi="Arial" w:cs="Arial"/>
                <w:sz w:val="22"/>
                <w:szCs w:val="22"/>
                <w:lang w:val="fr-CA"/>
              </w:rPr>
            </w:pPr>
          </w:p>
          <w:p w14:paraId="0AE6A454" w14:textId="4A9F2A9E" w:rsidR="00F75975" w:rsidRPr="006C7FBC" w:rsidRDefault="00F75975" w:rsidP="00F75975">
            <w:pPr>
              <w:tabs>
                <w:tab w:val="right" w:pos="8570"/>
              </w:tabs>
              <w:spacing w:line="480" w:lineRule="auto"/>
              <w:ind w:right="86"/>
              <w:jc w:val="both"/>
              <w:rPr>
                <w:rFonts w:ascii="Arial" w:hAnsi="Arial" w:cs="Arial"/>
                <w:sz w:val="22"/>
                <w:szCs w:val="22"/>
                <w:u w:val="single"/>
                <w:lang w:val="fr-CA"/>
              </w:rPr>
            </w:pPr>
          </w:p>
        </w:tc>
      </w:tr>
      <w:tr w:rsidR="007D4BDC" w:rsidRPr="00121380" w14:paraId="710121CD" w14:textId="77777777" w:rsidTr="00F75975">
        <w:trPr>
          <w:trHeight w:val="5318"/>
        </w:trPr>
        <w:tc>
          <w:tcPr>
            <w:tcW w:w="691" w:type="dxa"/>
          </w:tcPr>
          <w:p w14:paraId="7C7C54F0" w14:textId="77777777" w:rsidR="007D4BDC" w:rsidRDefault="007D4BDC" w:rsidP="00741316">
            <w:pPr>
              <w:jc w:val="center"/>
              <w:rPr>
                <w:rFonts w:ascii="Arial" w:hAnsi="Arial" w:cs="Arial"/>
                <w:b/>
                <w:sz w:val="22"/>
                <w:szCs w:val="22"/>
              </w:rPr>
            </w:pPr>
          </w:p>
        </w:tc>
        <w:tc>
          <w:tcPr>
            <w:tcW w:w="8669" w:type="dxa"/>
          </w:tcPr>
          <w:p w14:paraId="0A1956AF" w14:textId="7544D93D" w:rsidR="00F75975" w:rsidRDefault="00F75975" w:rsidP="00F75975">
            <w:pPr>
              <w:pStyle w:val="Paragraphedeliste"/>
              <w:spacing w:line="240" w:lineRule="auto"/>
              <w:ind w:left="0"/>
              <w:jc w:val="both"/>
              <w:rPr>
                <w:rFonts w:ascii="Arial" w:hAnsi="Arial" w:cs="Arial"/>
                <w:b/>
              </w:rPr>
            </w:pPr>
            <w:r>
              <w:rPr>
                <w:rFonts w:ascii="Arial" w:hAnsi="Arial" w:cs="Arial"/>
                <w:b/>
              </w:rPr>
              <w:t xml:space="preserve">6.       </w:t>
            </w:r>
            <w:r>
              <w:rPr>
                <w:rFonts w:ascii="Arial" w:hAnsi="Arial" w:cs="Arial"/>
                <w:b/>
              </w:rPr>
              <w:t>Interpréter les</w:t>
            </w:r>
            <w:r w:rsidRPr="00CF2EA8">
              <w:rPr>
                <w:rFonts w:ascii="Arial" w:hAnsi="Arial" w:cs="Arial"/>
                <w:b/>
              </w:rPr>
              <w:t xml:space="preserve"> textes</w:t>
            </w:r>
          </w:p>
          <w:p w14:paraId="6D4EDE89" w14:textId="77777777" w:rsidR="00F75975" w:rsidRDefault="00F75975" w:rsidP="00F75975">
            <w:pPr>
              <w:pStyle w:val="Paragraphedeliste"/>
              <w:spacing w:line="240" w:lineRule="auto"/>
              <w:ind w:left="0"/>
              <w:jc w:val="both"/>
              <w:rPr>
                <w:rFonts w:ascii="Arial" w:hAnsi="Arial" w:cs="Arial"/>
                <w:b/>
              </w:rPr>
            </w:pPr>
          </w:p>
          <w:p w14:paraId="091F1E04" w14:textId="77777777" w:rsidR="00F75975" w:rsidRPr="00C84F11" w:rsidRDefault="00F75975" w:rsidP="00F75975">
            <w:pPr>
              <w:pStyle w:val="Paragraphedeliste"/>
              <w:spacing w:line="240" w:lineRule="auto"/>
              <w:ind w:left="0"/>
              <w:jc w:val="both"/>
              <w:rPr>
                <w:rFonts w:ascii="Arial" w:hAnsi="Arial" w:cs="Arial"/>
              </w:rPr>
            </w:pPr>
            <w:r w:rsidRPr="00C84F11">
              <w:rPr>
                <w:rFonts w:ascii="Arial" w:hAnsi="Arial" w:cs="Arial"/>
              </w:rPr>
              <w:t>Quel est le texte qui vous a permis de mieux connaître S</w:t>
            </w:r>
            <w:r>
              <w:rPr>
                <w:rFonts w:ascii="Arial" w:hAnsi="Arial" w:cs="Arial"/>
              </w:rPr>
              <w:t>a</w:t>
            </w:r>
            <w:r w:rsidRPr="00C84F11">
              <w:rPr>
                <w:rFonts w:ascii="Arial" w:hAnsi="Arial" w:cs="Arial"/>
              </w:rPr>
              <w:t xml:space="preserve">fia </w:t>
            </w:r>
            <w:r>
              <w:rPr>
                <w:rFonts w:ascii="Arial" w:hAnsi="Arial" w:cs="Arial"/>
              </w:rPr>
              <w:t>Nolin</w:t>
            </w:r>
            <w:r w:rsidRPr="00C84F11">
              <w:rPr>
                <w:rFonts w:ascii="Arial" w:hAnsi="Arial" w:cs="Arial"/>
              </w:rPr>
              <w:t>?  Justifiez votre réponse en vous appuyant sur des éléments implicites et explicites des textes.</w:t>
            </w:r>
          </w:p>
          <w:p w14:paraId="1DDDCAFC" w14:textId="77777777" w:rsidR="00F75975" w:rsidRDefault="00F75975" w:rsidP="00741316">
            <w:pPr>
              <w:pStyle w:val="Paragraphedeliste"/>
              <w:spacing w:line="240" w:lineRule="auto"/>
              <w:ind w:left="0"/>
              <w:jc w:val="both"/>
              <w:rPr>
                <w:rFonts w:ascii="Arial" w:hAnsi="Arial" w:cs="Arial"/>
                <w:b/>
              </w:rPr>
            </w:pPr>
          </w:p>
          <w:tbl>
            <w:tblPr>
              <w:tblStyle w:val="Grilledutableau"/>
              <w:tblW w:w="0" w:type="auto"/>
              <w:tblInd w:w="56" w:type="dxa"/>
              <w:tblBorders>
                <w:left w:val="none" w:sz="0" w:space="0" w:color="auto"/>
                <w:right w:val="none" w:sz="0" w:space="0" w:color="auto"/>
              </w:tblBorders>
              <w:tblLook w:val="04A0" w:firstRow="1" w:lastRow="0" w:firstColumn="1" w:lastColumn="0" w:noHBand="0" w:noVBand="1"/>
            </w:tblPr>
            <w:tblGrid>
              <w:gridCol w:w="7735"/>
            </w:tblGrid>
            <w:tr w:rsidR="00F75975" w14:paraId="39195345" w14:textId="77777777" w:rsidTr="003652AF">
              <w:tc>
                <w:tcPr>
                  <w:tcW w:w="7735" w:type="dxa"/>
                </w:tcPr>
                <w:p w14:paraId="76EB39E7" w14:textId="77777777" w:rsidR="00F75975" w:rsidRDefault="00F75975" w:rsidP="00F75975">
                  <w:pPr>
                    <w:pStyle w:val="Paragraphedeliste"/>
                    <w:ind w:left="0"/>
                    <w:rPr>
                      <w:rFonts w:ascii="Arial" w:hAnsi="Arial" w:cs="Arial"/>
                      <w:b/>
                      <w:bCs/>
                      <w:kern w:val="36"/>
                      <w:lang w:val="de-DE"/>
                    </w:rPr>
                  </w:pPr>
                </w:p>
              </w:tc>
            </w:tr>
            <w:tr w:rsidR="00F75975" w14:paraId="58C566DD" w14:textId="77777777" w:rsidTr="003652AF">
              <w:tc>
                <w:tcPr>
                  <w:tcW w:w="7735" w:type="dxa"/>
                </w:tcPr>
                <w:p w14:paraId="1B9C5DC1" w14:textId="77777777" w:rsidR="00F75975" w:rsidRDefault="00F75975" w:rsidP="00F75975">
                  <w:pPr>
                    <w:pStyle w:val="Paragraphedeliste"/>
                    <w:ind w:left="0"/>
                    <w:rPr>
                      <w:rFonts w:ascii="Arial" w:hAnsi="Arial" w:cs="Arial"/>
                      <w:b/>
                      <w:bCs/>
                      <w:kern w:val="36"/>
                      <w:lang w:val="de-DE"/>
                    </w:rPr>
                  </w:pPr>
                </w:p>
              </w:tc>
            </w:tr>
            <w:tr w:rsidR="00F75975" w14:paraId="5A60A2F2" w14:textId="77777777" w:rsidTr="003652AF">
              <w:tc>
                <w:tcPr>
                  <w:tcW w:w="7735" w:type="dxa"/>
                </w:tcPr>
                <w:p w14:paraId="28081D81" w14:textId="77777777" w:rsidR="00F75975" w:rsidRDefault="00F75975" w:rsidP="00F75975">
                  <w:pPr>
                    <w:pStyle w:val="Paragraphedeliste"/>
                    <w:ind w:left="0"/>
                    <w:rPr>
                      <w:rFonts w:ascii="Arial" w:hAnsi="Arial" w:cs="Arial"/>
                      <w:b/>
                      <w:bCs/>
                      <w:kern w:val="36"/>
                      <w:lang w:val="de-DE"/>
                    </w:rPr>
                  </w:pPr>
                </w:p>
              </w:tc>
            </w:tr>
            <w:tr w:rsidR="00F75975" w14:paraId="7480197C" w14:textId="77777777" w:rsidTr="003652AF">
              <w:tc>
                <w:tcPr>
                  <w:tcW w:w="7735" w:type="dxa"/>
                </w:tcPr>
                <w:p w14:paraId="485809E3" w14:textId="77777777" w:rsidR="00F75975" w:rsidRDefault="00F75975" w:rsidP="00F75975">
                  <w:pPr>
                    <w:pStyle w:val="Paragraphedeliste"/>
                    <w:ind w:left="0"/>
                    <w:rPr>
                      <w:rFonts w:ascii="Arial" w:hAnsi="Arial" w:cs="Arial"/>
                      <w:b/>
                      <w:bCs/>
                      <w:kern w:val="36"/>
                      <w:lang w:val="de-DE"/>
                    </w:rPr>
                  </w:pPr>
                </w:p>
              </w:tc>
            </w:tr>
            <w:tr w:rsidR="00F75975" w14:paraId="57AAAB83" w14:textId="77777777" w:rsidTr="003652AF">
              <w:tc>
                <w:tcPr>
                  <w:tcW w:w="7735" w:type="dxa"/>
                </w:tcPr>
                <w:p w14:paraId="715EA9F2" w14:textId="77777777" w:rsidR="00F75975" w:rsidRDefault="00F75975" w:rsidP="00F75975">
                  <w:pPr>
                    <w:pStyle w:val="Paragraphedeliste"/>
                    <w:ind w:left="0"/>
                    <w:rPr>
                      <w:rFonts w:ascii="Arial" w:hAnsi="Arial" w:cs="Arial"/>
                      <w:b/>
                      <w:bCs/>
                      <w:kern w:val="36"/>
                      <w:lang w:val="de-DE"/>
                    </w:rPr>
                  </w:pPr>
                </w:p>
              </w:tc>
            </w:tr>
            <w:tr w:rsidR="00F75975" w14:paraId="35E097CD" w14:textId="77777777" w:rsidTr="003652AF">
              <w:tc>
                <w:tcPr>
                  <w:tcW w:w="7735" w:type="dxa"/>
                </w:tcPr>
                <w:p w14:paraId="4982B182" w14:textId="77777777" w:rsidR="00F75975" w:rsidRDefault="00F75975" w:rsidP="00F75975">
                  <w:pPr>
                    <w:pStyle w:val="Paragraphedeliste"/>
                    <w:ind w:left="0"/>
                    <w:rPr>
                      <w:rFonts w:ascii="Arial" w:hAnsi="Arial" w:cs="Arial"/>
                      <w:b/>
                      <w:bCs/>
                      <w:kern w:val="36"/>
                      <w:lang w:val="de-DE"/>
                    </w:rPr>
                  </w:pPr>
                </w:p>
              </w:tc>
            </w:tr>
            <w:tr w:rsidR="00F75975" w14:paraId="36DAAE34" w14:textId="77777777" w:rsidTr="003652AF">
              <w:tc>
                <w:tcPr>
                  <w:tcW w:w="7735" w:type="dxa"/>
                </w:tcPr>
                <w:p w14:paraId="042C6992" w14:textId="77777777" w:rsidR="00F75975" w:rsidRDefault="00F75975" w:rsidP="00F75975">
                  <w:pPr>
                    <w:pStyle w:val="Paragraphedeliste"/>
                    <w:ind w:left="0"/>
                    <w:rPr>
                      <w:rFonts w:ascii="Arial" w:hAnsi="Arial" w:cs="Arial"/>
                      <w:b/>
                      <w:bCs/>
                      <w:kern w:val="36"/>
                      <w:lang w:val="de-DE"/>
                    </w:rPr>
                  </w:pPr>
                </w:p>
              </w:tc>
            </w:tr>
            <w:tr w:rsidR="00F75975" w14:paraId="547A3406" w14:textId="77777777" w:rsidTr="003652AF">
              <w:tc>
                <w:tcPr>
                  <w:tcW w:w="7735" w:type="dxa"/>
                </w:tcPr>
                <w:p w14:paraId="7E59C226" w14:textId="77777777" w:rsidR="00F75975" w:rsidRDefault="00F75975" w:rsidP="00F75975">
                  <w:pPr>
                    <w:pStyle w:val="Paragraphedeliste"/>
                    <w:ind w:left="0"/>
                    <w:rPr>
                      <w:rFonts w:ascii="Arial" w:hAnsi="Arial" w:cs="Arial"/>
                      <w:b/>
                      <w:bCs/>
                      <w:kern w:val="36"/>
                      <w:lang w:val="de-DE"/>
                    </w:rPr>
                  </w:pPr>
                </w:p>
              </w:tc>
            </w:tr>
            <w:tr w:rsidR="00F75975" w14:paraId="5330967C" w14:textId="77777777" w:rsidTr="003652AF">
              <w:tc>
                <w:tcPr>
                  <w:tcW w:w="7735" w:type="dxa"/>
                </w:tcPr>
                <w:p w14:paraId="6F2AACB5" w14:textId="77777777" w:rsidR="00F75975" w:rsidRDefault="00F75975" w:rsidP="00F75975">
                  <w:pPr>
                    <w:pStyle w:val="Paragraphedeliste"/>
                    <w:ind w:left="0"/>
                    <w:rPr>
                      <w:rFonts w:ascii="Arial" w:hAnsi="Arial" w:cs="Arial"/>
                      <w:b/>
                      <w:bCs/>
                      <w:kern w:val="36"/>
                      <w:lang w:val="de-DE"/>
                    </w:rPr>
                  </w:pPr>
                </w:p>
              </w:tc>
            </w:tr>
            <w:tr w:rsidR="00F75975" w14:paraId="3CDF6EF6" w14:textId="77777777" w:rsidTr="003652AF">
              <w:tc>
                <w:tcPr>
                  <w:tcW w:w="7735" w:type="dxa"/>
                </w:tcPr>
                <w:p w14:paraId="0A0A0145" w14:textId="77777777" w:rsidR="00F75975" w:rsidRDefault="00F75975" w:rsidP="00F75975">
                  <w:pPr>
                    <w:pStyle w:val="Paragraphedeliste"/>
                    <w:ind w:left="0"/>
                    <w:rPr>
                      <w:rFonts w:ascii="Arial" w:hAnsi="Arial" w:cs="Arial"/>
                      <w:b/>
                      <w:bCs/>
                      <w:kern w:val="36"/>
                      <w:lang w:val="de-DE"/>
                    </w:rPr>
                  </w:pPr>
                </w:p>
              </w:tc>
            </w:tr>
            <w:tr w:rsidR="00F75975" w14:paraId="2D9E6B30" w14:textId="77777777" w:rsidTr="003652AF">
              <w:tc>
                <w:tcPr>
                  <w:tcW w:w="7735" w:type="dxa"/>
                </w:tcPr>
                <w:p w14:paraId="62B0A45D" w14:textId="77777777" w:rsidR="00F75975" w:rsidRDefault="00F75975" w:rsidP="00F75975">
                  <w:pPr>
                    <w:pStyle w:val="Paragraphedeliste"/>
                    <w:ind w:left="0"/>
                    <w:rPr>
                      <w:rFonts w:ascii="Arial" w:hAnsi="Arial" w:cs="Arial"/>
                      <w:b/>
                      <w:bCs/>
                      <w:kern w:val="36"/>
                      <w:lang w:val="de-DE"/>
                    </w:rPr>
                  </w:pPr>
                </w:p>
              </w:tc>
            </w:tr>
            <w:tr w:rsidR="00F75975" w14:paraId="04740DB6" w14:textId="77777777" w:rsidTr="003652AF">
              <w:tc>
                <w:tcPr>
                  <w:tcW w:w="7735" w:type="dxa"/>
                </w:tcPr>
                <w:p w14:paraId="3182DD64" w14:textId="77777777" w:rsidR="00F75975" w:rsidRDefault="00F75975" w:rsidP="00F75975">
                  <w:pPr>
                    <w:pStyle w:val="Paragraphedeliste"/>
                    <w:ind w:left="0"/>
                    <w:rPr>
                      <w:rFonts w:ascii="Arial" w:hAnsi="Arial" w:cs="Arial"/>
                      <w:b/>
                      <w:bCs/>
                      <w:kern w:val="36"/>
                      <w:lang w:val="de-DE"/>
                    </w:rPr>
                  </w:pPr>
                </w:p>
              </w:tc>
            </w:tr>
            <w:tr w:rsidR="00F75975" w14:paraId="4A02641C" w14:textId="77777777" w:rsidTr="003652AF">
              <w:tc>
                <w:tcPr>
                  <w:tcW w:w="7735" w:type="dxa"/>
                </w:tcPr>
                <w:p w14:paraId="733EC46C" w14:textId="77777777" w:rsidR="00F75975" w:rsidRDefault="00F75975" w:rsidP="00F75975">
                  <w:pPr>
                    <w:pStyle w:val="Paragraphedeliste"/>
                    <w:ind w:left="0"/>
                    <w:rPr>
                      <w:rFonts w:ascii="Arial" w:hAnsi="Arial" w:cs="Arial"/>
                      <w:b/>
                      <w:bCs/>
                      <w:kern w:val="36"/>
                      <w:lang w:val="de-DE"/>
                    </w:rPr>
                  </w:pPr>
                </w:p>
              </w:tc>
            </w:tr>
            <w:tr w:rsidR="00F75975" w14:paraId="762808D3" w14:textId="77777777" w:rsidTr="003652AF">
              <w:tc>
                <w:tcPr>
                  <w:tcW w:w="7735" w:type="dxa"/>
                </w:tcPr>
                <w:p w14:paraId="58C77032" w14:textId="77777777" w:rsidR="00F75975" w:rsidRDefault="00F75975" w:rsidP="00F75975">
                  <w:pPr>
                    <w:pStyle w:val="Paragraphedeliste"/>
                    <w:ind w:left="0"/>
                    <w:rPr>
                      <w:rFonts w:ascii="Arial" w:hAnsi="Arial" w:cs="Arial"/>
                      <w:b/>
                      <w:bCs/>
                      <w:kern w:val="36"/>
                      <w:lang w:val="de-DE"/>
                    </w:rPr>
                  </w:pPr>
                </w:p>
              </w:tc>
            </w:tr>
            <w:tr w:rsidR="00F75975" w14:paraId="63F11F88" w14:textId="77777777" w:rsidTr="003652AF">
              <w:tc>
                <w:tcPr>
                  <w:tcW w:w="7735" w:type="dxa"/>
                </w:tcPr>
                <w:p w14:paraId="78E77E9C" w14:textId="77777777" w:rsidR="00F75975" w:rsidRDefault="00F75975" w:rsidP="00F75975">
                  <w:pPr>
                    <w:pStyle w:val="Paragraphedeliste"/>
                    <w:ind w:left="0"/>
                    <w:rPr>
                      <w:rFonts w:ascii="Arial" w:hAnsi="Arial" w:cs="Arial"/>
                      <w:b/>
                      <w:bCs/>
                      <w:kern w:val="36"/>
                      <w:lang w:val="de-DE"/>
                    </w:rPr>
                  </w:pPr>
                </w:p>
              </w:tc>
            </w:tr>
            <w:tr w:rsidR="00F75975" w14:paraId="020DC957" w14:textId="77777777" w:rsidTr="003652AF">
              <w:tc>
                <w:tcPr>
                  <w:tcW w:w="7735" w:type="dxa"/>
                </w:tcPr>
                <w:p w14:paraId="34537DCC" w14:textId="77777777" w:rsidR="00F75975" w:rsidRDefault="00F75975" w:rsidP="00F75975">
                  <w:pPr>
                    <w:pStyle w:val="Paragraphedeliste"/>
                    <w:ind w:left="0"/>
                    <w:rPr>
                      <w:rFonts w:ascii="Arial" w:hAnsi="Arial" w:cs="Arial"/>
                      <w:b/>
                      <w:bCs/>
                      <w:kern w:val="36"/>
                      <w:lang w:val="de-DE"/>
                    </w:rPr>
                  </w:pPr>
                </w:p>
              </w:tc>
            </w:tr>
            <w:tr w:rsidR="00F75975" w14:paraId="0493099F" w14:textId="77777777" w:rsidTr="003652AF">
              <w:tc>
                <w:tcPr>
                  <w:tcW w:w="7735" w:type="dxa"/>
                </w:tcPr>
                <w:p w14:paraId="65F1B3FE" w14:textId="77777777" w:rsidR="00F75975" w:rsidRDefault="00F75975" w:rsidP="00F75975">
                  <w:pPr>
                    <w:pStyle w:val="Paragraphedeliste"/>
                    <w:ind w:left="0"/>
                    <w:rPr>
                      <w:rFonts w:ascii="Arial" w:hAnsi="Arial" w:cs="Arial"/>
                      <w:b/>
                      <w:bCs/>
                      <w:kern w:val="36"/>
                      <w:lang w:val="de-DE"/>
                    </w:rPr>
                  </w:pPr>
                </w:p>
              </w:tc>
            </w:tr>
            <w:tr w:rsidR="00F75975" w14:paraId="3E3D0030" w14:textId="77777777" w:rsidTr="003652AF">
              <w:tc>
                <w:tcPr>
                  <w:tcW w:w="7735" w:type="dxa"/>
                </w:tcPr>
                <w:p w14:paraId="17E4C3EC" w14:textId="77777777" w:rsidR="00F75975" w:rsidRDefault="00F75975" w:rsidP="00F75975">
                  <w:pPr>
                    <w:pStyle w:val="Paragraphedeliste"/>
                    <w:ind w:left="0"/>
                    <w:rPr>
                      <w:rFonts w:ascii="Arial" w:hAnsi="Arial" w:cs="Arial"/>
                      <w:b/>
                      <w:bCs/>
                      <w:kern w:val="36"/>
                      <w:lang w:val="de-DE"/>
                    </w:rPr>
                  </w:pPr>
                </w:p>
              </w:tc>
            </w:tr>
            <w:tr w:rsidR="00F75975" w14:paraId="51651A49" w14:textId="77777777" w:rsidTr="003652AF">
              <w:tc>
                <w:tcPr>
                  <w:tcW w:w="7735" w:type="dxa"/>
                </w:tcPr>
                <w:p w14:paraId="453D07E8" w14:textId="77777777" w:rsidR="00F75975" w:rsidRDefault="00F75975" w:rsidP="00F75975">
                  <w:pPr>
                    <w:pStyle w:val="Paragraphedeliste"/>
                    <w:ind w:left="0"/>
                    <w:rPr>
                      <w:rFonts w:ascii="Arial" w:hAnsi="Arial" w:cs="Arial"/>
                      <w:b/>
                      <w:bCs/>
                      <w:kern w:val="36"/>
                      <w:lang w:val="de-DE"/>
                    </w:rPr>
                  </w:pPr>
                </w:p>
              </w:tc>
            </w:tr>
            <w:tr w:rsidR="00F75975" w14:paraId="6C48D2DC" w14:textId="77777777" w:rsidTr="003652AF">
              <w:tc>
                <w:tcPr>
                  <w:tcW w:w="7735" w:type="dxa"/>
                </w:tcPr>
                <w:p w14:paraId="2EAE358B" w14:textId="77777777" w:rsidR="00F75975" w:rsidRDefault="00F75975" w:rsidP="00F75975">
                  <w:pPr>
                    <w:pStyle w:val="Paragraphedeliste"/>
                    <w:ind w:left="0"/>
                    <w:rPr>
                      <w:rFonts w:ascii="Arial" w:hAnsi="Arial" w:cs="Arial"/>
                      <w:b/>
                      <w:bCs/>
                      <w:kern w:val="36"/>
                      <w:lang w:val="de-DE"/>
                    </w:rPr>
                  </w:pPr>
                </w:p>
              </w:tc>
            </w:tr>
          </w:tbl>
          <w:p w14:paraId="48D3661C" w14:textId="05BC24D6" w:rsidR="007D4BDC" w:rsidRDefault="007D4BDC" w:rsidP="00741316">
            <w:pPr>
              <w:pStyle w:val="Paragraphedeliste"/>
              <w:spacing w:line="240" w:lineRule="auto"/>
              <w:ind w:left="0"/>
              <w:jc w:val="both"/>
              <w:rPr>
                <w:rFonts w:ascii="Arial" w:hAnsi="Arial" w:cs="Arial"/>
                <w:b/>
              </w:rPr>
            </w:pPr>
          </w:p>
        </w:tc>
      </w:tr>
    </w:tbl>
    <w:p w14:paraId="67C4BB09" w14:textId="77777777" w:rsidR="00F97732" w:rsidRPr="00F97732" w:rsidRDefault="00F97732" w:rsidP="00F97732">
      <w:pPr>
        <w:rPr>
          <w:rFonts w:cs="Arial"/>
          <w:lang w:val="fr-CA"/>
        </w:rPr>
        <w:sectPr w:rsidR="00F97732" w:rsidRPr="00F97732" w:rsidSect="00741316">
          <w:pgSz w:w="12240" w:h="15840"/>
          <w:pgMar w:top="720" w:right="1440" w:bottom="576" w:left="1440" w:header="720" w:footer="576" w:gutter="0"/>
          <w:cols w:space="720"/>
          <w:docGrid w:linePitch="299"/>
        </w:sectPr>
      </w:pPr>
    </w:p>
    <w:p w14:paraId="2EF569C3" w14:textId="77777777" w:rsidR="00F97732" w:rsidRPr="00F97732" w:rsidRDefault="00F97732" w:rsidP="00F97732">
      <w:pPr>
        <w:rPr>
          <w:lang w:val="fr-CA"/>
        </w:rPr>
      </w:pPr>
    </w:p>
    <w:tbl>
      <w:tblPr>
        <w:tblW w:w="8937" w:type="dxa"/>
        <w:tblLook w:val="04A0" w:firstRow="1" w:lastRow="0" w:firstColumn="1" w:lastColumn="0" w:noHBand="0" w:noVBand="1"/>
      </w:tblPr>
      <w:tblGrid>
        <w:gridCol w:w="468"/>
        <w:gridCol w:w="8469"/>
      </w:tblGrid>
      <w:tr w:rsidR="00F97732" w:rsidRPr="00121380" w14:paraId="122FEBFE" w14:textId="77777777" w:rsidTr="00741316">
        <w:trPr>
          <w:trHeight w:val="5318"/>
        </w:trPr>
        <w:tc>
          <w:tcPr>
            <w:tcW w:w="468" w:type="dxa"/>
            <w:hideMark/>
          </w:tcPr>
          <w:p w14:paraId="17E71776" w14:textId="18EB75FB" w:rsidR="00F97732" w:rsidRPr="00CF2EA8" w:rsidRDefault="00F75975" w:rsidP="00741316">
            <w:pPr>
              <w:ind w:right="-5"/>
              <w:jc w:val="center"/>
              <w:rPr>
                <w:rFonts w:ascii="Arial" w:hAnsi="Arial" w:cs="Arial"/>
                <w:b/>
                <w:noProof/>
                <w:sz w:val="22"/>
                <w:szCs w:val="22"/>
                <w:lang w:eastAsia="fr-FR"/>
              </w:rPr>
            </w:pPr>
            <w:r>
              <w:rPr>
                <w:rFonts w:ascii="Arial" w:hAnsi="Arial" w:cs="Arial"/>
                <w:b/>
                <w:sz w:val="22"/>
                <w:szCs w:val="22"/>
              </w:rPr>
              <w:t>7</w:t>
            </w:r>
            <w:r w:rsidR="00F97732" w:rsidRPr="00CF2EA8">
              <w:rPr>
                <w:rFonts w:ascii="Arial" w:hAnsi="Arial" w:cs="Arial"/>
                <w:b/>
                <w:sz w:val="22"/>
                <w:szCs w:val="22"/>
              </w:rPr>
              <w:t>.</w:t>
            </w:r>
          </w:p>
        </w:tc>
        <w:tc>
          <w:tcPr>
            <w:tcW w:w="8469" w:type="dxa"/>
          </w:tcPr>
          <w:p w14:paraId="177BD77F" w14:textId="77777777" w:rsidR="00F97732" w:rsidRPr="00CF2EA8" w:rsidRDefault="00F97732" w:rsidP="00741316">
            <w:pPr>
              <w:pStyle w:val="Paragraphedeliste"/>
              <w:ind w:left="0"/>
              <w:jc w:val="both"/>
              <w:rPr>
                <w:rFonts w:ascii="Arial" w:hAnsi="Arial" w:cs="Arial"/>
                <w:b/>
              </w:rPr>
            </w:pPr>
            <w:r w:rsidRPr="00CF2EA8">
              <w:rPr>
                <w:rFonts w:ascii="Arial" w:hAnsi="Arial" w:cs="Arial"/>
                <w:b/>
              </w:rPr>
              <w:t>Réagir au</w:t>
            </w:r>
            <w:r w:rsidR="00314534">
              <w:rPr>
                <w:rFonts w:ascii="Arial" w:hAnsi="Arial" w:cs="Arial"/>
                <w:b/>
              </w:rPr>
              <w:t>x</w:t>
            </w:r>
            <w:r w:rsidRPr="00CF2EA8">
              <w:rPr>
                <w:rFonts w:ascii="Arial" w:hAnsi="Arial" w:cs="Arial"/>
                <w:b/>
              </w:rPr>
              <w:t xml:space="preserve"> texte</w:t>
            </w:r>
            <w:r w:rsidR="00314534">
              <w:rPr>
                <w:rFonts w:ascii="Arial" w:hAnsi="Arial" w:cs="Arial"/>
                <w:b/>
              </w:rPr>
              <w:t>s</w:t>
            </w:r>
          </w:p>
          <w:p w14:paraId="0506DD83" w14:textId="77777777" w:rsidR="0048221E" w:rsidRPr="00CF2EA8" w:rsidRDefault="00BF2966" w:rsidP="0048221E">
            <w:pPr>
              <w:pStyle w:val="Paragraphedeliste"/>
              <w:ind w:left="0"/>
              <w:jc w:val="both"/>
              <w:rPr>
                <w:rFonts w:ascii="Arial" w:hAnsi="Arial" w:cs="Arial"/>
              </w:rPr>
            </w:pPr>
            <w:r>
              <w:rPr>
                <w:rFonts w:ascii="Arial" w:hAnsi="Arial" w:cs="Arial"/>
              </w:rPr>
              <w:t>Pensez-vous qu’</w:t>
            </w:r>
            <w:r w:rsidR="00BA5BB8">
              <w:rPr>
                <w:rFonts w:ascii="Arial" w:hAnsi="Arial" w:cs="Arial"/>
              </w:rPr>
              <w:t>une personnalité</w:t>
            </w:r>
            <w:r w:rsidR="006E70FF">
              <w:rPr>
                <w:rFonts w:ascii="Arial" w:hAnsi="Arial" w:cs="Arial"/>
              </w:rPr>
              <w:t xml:space="preserve"> comme S</w:t>
            </w:r>
            <w:r w:rsidR="00BA5BB8">
              <w:rPr>
                <w:rFonts w:ascii="Arial" w:hAnsi="Arial" w:cs="Arial"/>
              </w:rPr>
              <w:t>a</w:t>
            </w:r>
            <w:r w:rsidR="006E70FF">
              <w:rPr>
                <w:rFonts w:ascii="Arial" w:hAnsi="Arial" w:cs="Arial"/>
              </w:rPr>
              <w:t>fia Nolin</w:t>
            </w:r>
            <w:r w:rsidR="00BA5BB8">
              <w:rPr>
                <w:rFonts w:ascii="Arial" w:hAnsi="Arial" w:cs="Arial"/>
              </w:rPr>
              <w:t xml:space="preserve"> peut exercer une influence positive </w:t>
            </w:r>
            <w:r w:rsidR="00266656">
              <w:rPr>
                <w:rFonts w:ascii="Arial" w:hAnsi="Arial" w:cs="Arial"/>
              </w:rPr>
              <w:t xml:space="preserve">sur </w:t>
            </w:r>
            <w:r w:rsidR="00B14BD9">
              <w:rPr>
                <w:rFonts w:ascii="Arial" w:hAnsi="Arial" w:cs="Arial"/>
              </w:rPr>
              <w:t>vous ?</w:t>
            </w:r>
            <w:r w:rsidR="006E70FF">
              <w:rPr>
                <w:rFonts w:ascii="Arial" w:hAnsi="Arial" w:cs="Arial"/>
              </w:rPr>
              <w:t xml:space="preserve">  </w:t>
            </w:r>
            <w:r w:rsidR="00F97732" w:rsidRPr="00CF2EA8">
              <w:rPr>
                <w:rFonts w:ascii="Arial" w:hAnsi="Arial" w:cs="Arial"/>
              </w:rPr>
              <w:t xml:space="preserve">Justifiez votre </w:t>
            </w:r>
            <w:r w:rsidR="001A46FF">
              <w:rPr>
                <w:rFonts w:ascii="Arial" w:hAnsi="Arial" w:cs="Arial"/>
              </w:rPr>
              <w:t>réponse en faisant référence au texte</w:t>
            </w:r>
            <w:r w:rsidR="00F97732" w:rsidRPr="00CF2EA8">
              <w:rPr>
                <w:rFonts w:ascii="Arial" w:hAnsi="Arial" w:cs="Arial"/>
              </w:rPr>
              <w:t>, à votre expérience personnelle et à vos repères culturels.</w:t>
            </w:r>
            <w:r w:rsidR="0048221E">
              <w:rPr>
                <w:rFonts w:ascii="Arial" w:hAnsi="Arial" w:cs="Arial"/>
              </w:rPr>
              <w:t xml:space="preserve"> </w:t>
            </w:r>
          </w:p>
          <w:p w14:paraId="736C8ACE" w14:textId="77777777" w:rsidR="00F97732" w:rsidRPr="00CF2EA8" w:rsidRDefault="00F97732" w:rsidP="00741316">
            <w:pPr>
              <w:tabs>
                <w:tab w:val="right" w:pos="8570"/>
              </w:tabs>
              <w:ind w:right="86"/>
              <w:jc w:val="both"/>
              <w:rPr>
                <w:rFonts w:ascii="Arial" w:hAnsi="Arial" w:cs="Arial"/>
                <w:sz w:val="22"/>
                <w:szCs w:val="22"/>
                <w:lang w:val="fr-CA"/>
              </w:rPr>
            </w:pPr>
          </w:p>
          <w:tbl>
            <w:tblPr>
              <w:tblStyle w:val="Grilledutableau"/>
              <w:tblW w:w="0" w:type="auto"/>
              <w:tblInd w:w="56" w:type="dxa"/>
              <w:tblBorders>
                <w:left w:val="none" w:sz="0" w:space="0" w:color="auto"/>
                <w:right w:val="none" w:sz="0" w:space="0" w:color="auto"/>
              </w:tblBorders>
              <w:tblLook w:val="04A0" w:firstRow="1" w:lastRow="0" w:firstColumn="1" w:lastColumn="0" w:noHBand="0" w:noVBand="1"/>
            </w:tblPr>
            <w:tblGrid>
              <w:gridCol w:w="7735"/>
            </w:tblGrid>
            <w:tr w:rsidR="00F75975" w14:paraId="5269182D" w14:textId="77777777" w:rsidTr="003652AF">
              <w:tc>
                <w:tcPr>
                  <w:tcW w:w="7735" w:type="dxa"/>
                </w:tcPr>
                <w:p w14:paraId="6895B5B7" w14:textId="77777777" w:rsidR="00F75975" w:rsidRDefault="00F75975" w:rsidP="00F75975">
                  <w:pPr>
                    <w:pStyle w:val="Paragraphedeliste"/>
                    <w:ind w:left="0"/>
                    <w:rPr>
                      <w:rFonts w:ascii="Arial" w:hAnsi="Arial" w:cs="Arial"/>
                      <w:b/>
                      <w:bCs/>
                      <w:kern w:val="36"/>
                      <w:lang w:val="de-DE"/>
                    </w:rPr>
                  </w:pPr>
                </w:p>
              </w:tc>
            </w:tr>
            <w:tr w:rsidR="00F75975" w14:paraId="10C3E7A9" w14:textId="77777777" w:rsidTr="003652AF">
              <w:tc>
                <w:tcPr>
                  <w:tcW w:w="7735" w:type="dxa"/>
                </w:tcPr>
                <w:p w14:paraId="24D1695D" w14:textId="77777777" w:rsidR="00F75975" w:rsidRDefault="00F75975" w:rsidP="00F75975">
                  <w:pPr>
                    <w:pStyle w:val="Paragraphedeliste"/>
                    <w:ind w:left="0"/>
                    <w:rPr>
                      <w:rFonts w:ascii="Arial" w:hAnsi="Arial" w:cs="Arial"/>
                      <w:b/>
                      <w:bCs/>
                      <w:kern w:val="36"/>
                      <w:lang w:val="de-DE"/>
                    </w:rPr>
                  </w:pPr>
                </w:p>
              </w:tc>
            </w:tr>
            <w:tr w:rsidR="00F75975" w14:paraId="40A290AB" w14:textId="77777777" w:rsidTr="003652AF">
              <w:tc>
                <w:tcPr>
                  <w:tcW w:w="7735" w:type="dxa"/>
                </w:tcPr>
                <w:p w14:paraId="469AEDD3" w14:textId="77777777" w:rsidR="00F75975" w:rsidRDefault="00F75975" w:rsidP="00F75975">
                  <w:pPr>
                    <w:pStyle w:val="Paragraphedeliste"/>
                    <w:ind w:left="0"/>
                    <w:rPr>
                      <w:rFonts w:ascii="Arial" w:hAnsi="Arial" w:cs="Arial"/>
                      <w:b/>
                      <w:bCs/>
                      <w:kern w:val="36"/>
                      <w:lang w:val="de-DE"/>
                    </w:rPr>
                  </w:pPr>
                </w:p>
              </w:tc>
            </w:tr>
            <w:tr w:rsidR="00F75975" w14:paraId="60DE4201" w14:textId="77777777" w:rsidTr="003652AF">
              <w:tc>
                <w:tcPr>
                  <w:tcW w:w="7735" w:type="dxa"/>
                </w:tcPr>
                <w:p w14:paraId="3794C1DE" w14:textId="77777777" w:rsidR="00F75975" w:rsidRDefault="00F75975" w:rsidP="00F75975">
                  <w:pPr>
                    <w:pStyle w:val="Paragraphedeliste"/>
                    <w:ind w:left="0"/>
                    <w:rPr>
                      <w:rFonts w:ascii="Arial" w:hAnsi="Arial" w:cs="Arial"/>
                      <w:b/>
                      <w:bCs/>
                      <w:kern w:val="36"/>
                      <w:lang w:val="de-DE"/>
                    </w:rPr>
                  </w:pPr>
                </w:p>
              </w:tc>
            </w:tr>
            <w:tr w:rsidR="00F75975" w14:paraId="436D8782" w14:textId="77777777" w:rsidTr="003652AF">
              <w:tc>
                <w:tcPr>
                  <w:tcW w:w="7735" w:type="dxa"/>
                </w:tcPr>
                <w:p w14:paraId="499710D5" w14:textId="77777777" w:rsidR="00F75975" w:rsidRDefault="00F75975" w:rsidP="00F75975">
                  <w:pPr>
                    <w:pStyle w:val="Paragraphedeliste"/>
                    <w:ind w:left="0"/>
                    <w:rPr>
                      <w:rFonts w:ascii="Arial" w:hAnsi="Arial" w:cs="Arial"/>
                      <w:b/>
                      <w:bCs/>
                      <w:kern w:val="36"/>
                      <w:lang w:val="de-DE"/>
                    </w:rPr>
                  </w:pPr>
                </w:p>
              </w:tc>
            </w:tr>
            <w:tr w:rsidR="00F75975" w14:paraId="467B5BDA" w14:textId="77777777" w:rsidTr="003652AF">
              <w:tc>
                <w:tcPr>
                  <w:tcW w:w="7735" w:type="dxa"/>
                </w:tcPr>
                <w:p w14:paraId="5BF44EAE" w14:textId="77777777" w:rsidR="00F75975" w:rsidRDefault="00F75975" w:rsidP="00F75975">
                  <w:pPr>
                    <w:pStyle w:val="Paragraphedeliste"/>
                    <w:ind w:left="0"/>
                    <w:rPr>
                      <w:rFonts w:ascii="Arial" w:hAnsi="Arial" w:cs="Arial"/>
                      <w:b/>
                      <w:bCs/>
                      <w:kern w:val="36"/>
                      <w:lang w:val="de-DE"/>
                    </w:rPr>
                  </w:pPr>
                </w:p>
              </w:tc>
            </w:tr>
            <w:tr w:rsidR="00F75975" w14:paraId="09DAB4E5" w14:textId="77777777" w:rsidTr="003652AF">
              <w:tc>
                <w:tcPr>
                  <w:tcW w:w="7735" w:type="dxa"/>
                </w:tcPr>
                <w:p w14:paraId="057F9097" w14:textId="77777777" w:rsidR="00F75975" w:rsidRDefault="00F75975" w:rsidP="00F75975">
                  <w:pPr>
                    <w:pStyle w:val="Paragraphedeliste"/>
                    <w:ind w:left="0"/>
                    <w:rPr>
                      <w:rFonts w:ascii="Arial" w:hAnsi="Arial" w:cs="Arial"/>
                      <w:b/>
                      <w:bCs/>
                      <w:kern w:val="36"/>
                      <w:lang w:val="de-DE"/>
                    </w:rPr>
                  </w:pPr>
                </w:p>
              </w:tc>
            </w:tr>
            <w:tr w:rsidR="00F75975" w14:paraId="7506BE72" w14:textId="77777777" w:rsidTr="003652AF">
              <w:tc>
                <w:tcPr>
                  <w:tcW w:w="7735" w:type="dxa"/>
                </w:tcPr>
                <w:p w14:paraId="265A65F9" w14:textId="77777777" w:rsidR="00F75975" w:rsidRDefault="00F75975" w:rsidP="00F75975">
                  <w:pPr>
                    <w:pStyle w:val="Paragraphedeliste"/>
                    <w:ind w:left="0"/>
                    <w:rPr>
                      <w:rFonts w:ascii="Arial" w:hAnsi="Arial" w:cs="Arial"/>
                      <w:b/>
                      <w:bCs/>
                      <w:kern w:val="36"/>
                      <w:lang w:val="de-DE"/>
                    </w:rPr>
                  </w:pPr>
                </w:p>
              </w:tc>
            </w:tr>
            <w:tr w:rsidR="00F75975" w14:paraId="09EC97B8" w14:textId="77777777" w:rsidTr="003652AF">
              <w:tc>
                <w:tcPr>
                  <w:tcW w:w="7735" w:type="dxa"/>
                </w:tcPr>
                <w:p w14:paraId="1EC51613" w14:textId="77777777" w:rsidR="00F75975" w:rsidRDefault="00F75975" w:rsidP="00F75975">
                  <w:pPr>
                    <w:pStyle w:val="Paragraphedeliste"/>
                    <w:ind w:left="0"/>
                    <w:rPr>
                      <w:rFonts w:ascii="Arial" w:hAnsi="Arial" w:cs="Arial"/>
                      <w:b/>
                      <w:bCs/>
                      <w:kern w:val="36"/>
                      <w:lang w:val="de-DE"/>
                    </w:rPr>
                  </w:pPr>
                </w:p>
              </w:tc>
            </w:tr>
            <w:tr w:rsidR="00F75975" w14:paraId="130B7093" w14:textId="77777777" w:rsidTr="003652AF">
              <w:tc>
                <w:tcPr>
                  <w:tcW w:w="7735" w:type="dxa"/>
                </w:tcPr>
                <w:p w14:paraId="548525E4" w14:textId="77777777" w:rsidR="00F75975" w:rsidRDefault="00F75975" w:rsidP="00F75975">
                  <w:pPr>
                    <w:pStyle w:val="Paragraphedeliste"/>
                    <w:ind w:left="0"/>
                    <w:rPr>
                      <w:rFonts w:ascii="Arial" w:hAnsi="Arial" w:cs="Arial"/>
                      <w:b/>
                      <w:bCs/>
                      <w:kern w:val="36"/>
                      <w:lang w:val="de-DE"/>
                    </w:rPr>
                  </w:pPr>
                </w:p>
              </w:tc>
            </w:tr>
            <w:tr w:rsidR="00F75975" w14:paraId="16940E93" w14:textId="77777777" w:rsidTr="003652AF">
              <w:tc>
                <w:tcPr>
                  <w:tcW w:w="7735" w:type="dxa"/>
                </w:tcPr>
                <w:p w14:paraId="38EA7B96" w14:textId="77777777" w:rsidR="00F75975" w:rsidRDefault="00F75975" w:rsidP="00F75975">
                  <w:pPr>
                    <w:pStyle w:val="Paragraphedeliste"/>
                    <w:ind w:left="0"/>
                    <w:rPr>
                      <w:rFonts w:ascii="Arial" w:hAnsi="Arial" w:cs="Arial"/>
                      <w:b/>
                      <w:bCs/>
                      <w:kern w:val="36"/>
                      <w:lang w:val="de-DE"/>
                    </w:rPr>
                  </w:pPr>
                </w:p>
              </w:tc>
            </w:tr>
            <w:tr w:rsidR="00F75975" w14:paraId="192DF737" w14:textId="77777777" w:rsidTr="003652AF">
              <w:tc>
                <w:tcPr>
                  <w:tcW w:w="7735" w:type="dxa"/>
                </w:tcPr>
                <w:p w14:paraId="48FFD227" w14:textId="77777777" w:rsidR="00F75975" w:rsidRDefault="00F75975" w:rsidP="00F75975">
                  <w:pPr>
                    <w:pStyle w:val="Paragraphedeliste"/>
                    <w:ind w:left="0"/>
                    <w:rPr>
                      <w:rFonts w:ascii="Arial" w:hAnsi="Arial" w:cs="Arial"/>
                      <w:b/>
                      <w:bCs/>
                      <w:kern w:val="36"/>
                      <w:lang w:val="de-DE"/>
                    </w:rPr>
                  </w:pPr>
                </w:p>
              </w:tc>
            </w:tr>
            <w:tr w:rsidR="00F75975" w14:paraId="0BE06B72" w14:textId="77777777" w:rsidTr="003652AF">
              <w:tc>
                <w:tcPr>
                  <w:tcW w:w="7735" w:type="dxa"/>
                </w:tcPr>
                <w:p w14:paraId="1371B2AE" w14:textId="77777777" w:rsidR="00F75975" w:rsidRDefault="00F75975" w:rsidP="00F75975">
                  <w:pPr>
                    <w:pStyle w:val="Paragraphedeliste"/>
                    <w:ind w:left="0"/>
                    <w:rPr>
                      <w:rFonts w:ascii="Arial" w:hAnsi="Arial" w:cs="Arial"/>
                      <w:b/>
                      <w:bCs/>
                      <w:kern w:val="36"/>
                      <w:lang w:val="de-DE"/>
                    </w:rPr>
                  </w:pPr>
                </w:p>
              </w:tc>
            </w:tr>
            <w:tr w:rsidR="00F75975" w14:paraId="384E02B7" w14:textId="77777777" w:rsidTr="003652AF">
              <w:tc>
                <w:tcPr>
                  <w:tcW w:w="7735" w:type="dxa"/>
                </w:tcPr>
                <w:p w14:paraId="3B86AAAA" w14:textId="77777777" w:rsidR="00F75975" w:rsidRDefault="00F75975" w:rsidP="00F75975">
                  <w:pPr>
                    <w:pStyle w:val="Paragraphedeliste"/>
                    <w:ind w:left="0"/>
                    <w:rPr>
                      <w:rFonts w:ascii="Arial" w:hAnsi="Arial" w:cs="Arial"/>
                      <w:b/>
                      <w:bCs/>
                      <w:kern w:val="36"/>
                      <w:lang w:val="de-DE"/>
                    </w:rPr>
                  </w:pPr>
                </w:p>
              </w:tc>
            </w:tr>
            <w:tr w:rsidR="00F75975" w14:paraId="3DEC3A8E" w14:textId="77777777" w:rsidTr="003652AF">
              <w:tc>
                <w:tcPr>
                  <w:tcW w:w="7735" w:type="dxa"/>
                </w:tcPr>
                <w:p w14:paraId="23CB00D9" w14:textId="77777777" w:rsidR="00F75975" w:rsidRDefault="00F75975" w:rsidP="00F75975">
                  <w:pPr>
                    <w:pStyle w:val="Paragraphedeliste"/>
                    <w:ind w:left="0"/>
                    <w:rPr>
                      <w:rFonts w:ascii="Arial" w:hAnsi="Arial" w:cs="Arial"/>
                      <w:b/>
                      <w:bCs/>
                      <w:kern w:val="36"/>
                      <w:lang w:val="de-DE"/>
                    </w:rPr>
                  </w:pPr>
                </w:p>
              </w:tc>
            </w:tr>
            <w:tr w:rsidR="00F75975" w14:paraId="54107E9F" w14:textId="77777777" w:rsidTr="003652AF">
              <w:tc>
                <w:tcPr>
                  <w:tcW w:w="7735" w:type="dxa"/>
                </w:tcPr>
                <w:p w14:paraId="2A8F3C7E" w14:textId="77777777" w:rsidR="00F75975" w:rsidRDefault="00F75975" w:rsidP="00F75975">
                  <w:pPr>
                    <w:pStyle w:val="Paragraphedeliste"/>
                    <w:ind w:left="0"/>
                    <w:rPr>
                      <w:rFonts w:ascii="Arial" w:hAnsi="Arial" w:cs="Arial"/>
                      <w:b/>
                      <w:bCs/>
                      <w:kern w:val="36"/>
                      <w:lang w:val="de-DE"/>
                    </w:rPr>
                  </w:pPr>
                </w:p>
              </w:tc>
            </w:tr>
            <w:tr w:rsidR="00F75975" w14:paraId="190F4D44" w14:textId="77777777" w:rsidTr="003652AF">
              <w:tc>
                <w:tcPr>
                  <w:tcW w:w="7735" w:type="dxa"/>
                </w:tcPr>
                <w:p w14:paraId="17D6733B" w14:textId="77777777" w:rsidR="00F75975" w:rsidRDefault="00F75975" w:rsidP="00F75975">
                  <w:pPr>
                    <w:pStyle w:val="Paragraphedeliste"/>
                    <w:ind w:left="0"/>
                    <w:rPr>
                      <w:rFonts w:ascii="Arial" w:hAnsi="Arial" w:cs="Arial"/>
                      <w:b/>
                      <w:bCs/>
                      <w:kern w:val="36"/>
                      <w:lang w:val="de-DE"/>
                    </w:rPr>
                  </w:pPr>
                </w:p>
              </w:tc>
            </w:tr>
            <w:tr w:rsidR="00F75975" w14:paraId="471E3C98" w14:textId="77777777" w:rsidTr="003652AF">
              <w:tc>
                <w:tcPr>
                  <w:tcW w:w="7735" w:type="dxa"/>
                </w:tcPr>
                <w:p w14:paraId="7B13F155" w14:textId="77777777" w:rsidR="00F75975" w:rsidRDefault="00F75975" w:rsidP="00F75975">
                  <w:pPr>
                    <w:pStyle w:val="Paragraphedeliste"/>
                    <w:ind w:left="0"/>
                    <w:rPr>
                      <w:rFonts w:ascii="Arial" w:hAnsi="Arial" w:cs="Arial"/>
                      <w:b/>
                      <w:bCs/>
                      <w:kern w:val="36"/>
                      <w:lang w:val="de-DE"/>
                    </w:rPr>
                  </w:pPr>
                </w:p>
              </w:tc>
            </w:tr>
            <w:tr w:rsidR="00F75975" w14:paraId="2E79A3EA" w14:textId="77777777" w:rsidTr="003652AF">
              <w:tc>
                <w:tcPr>
                  <w:tcW w:w="7735" w:type="dxa"/>
                </w:tcPr>
                <w:p w14:paraId="6E0770A7" w14:textId="77777777" w:rsidR="00F75975" w:rsidRDefault="00F75975" w:rsidP="00F75975">
                  <w:pPr>
                    <w:pStyle w:val="Paragraphedeliste"/>
                    <w:ind w:left="0"/>
                    <w:rPr>
                      <w:rFonts w:ascii="Arial" w:hAnsi="Arial" w:cs="Arial"/>
                      <w:b/>
                      <w:bCs/>
                      <w:kern w:val="36"/>
                      <w:lang w:val="de-DE"/>
                    </w:rPr>
                  </w:pPr>
                </w:p>
              </w:tc>
            </w:tr>
            <w:tr w:rsidR="00F75975" w14:paraId="7F37DE5D" w14:textId="77777777" w:rsidTr="003652AF">
              <w:tc>
                <w:tcPr>
                  <w:tcW w:w="7735" w:type="dxa"/>
                </w:tcPr>
                <w:p w14:paraId="0B921B8E" w14:textId="77777777" w:rsidR="00F75975" w:rsidRDefault="00F75975" w:rsidP="00F75975">
                  <w:pPr>
                    <w:pStyle w:val="Paragraphedeliste"/>
                    <w:ind w:left="0"/>
                    <w:rPr>
                      <w:rFonts w:ascii="Arial" w:hAnsi="Arial" w:cs="Arial"/>
                      <w:b/>
                      <w:bCs/>
                      <w:kern w:val="36"/>
                      <w:lang w:val="de-DE"/>
                    </w:rPr>
                  </w:pPr>
                </w:p>
              </w:tc>
            </w:tr>
          </w:tbl>
          <w:p w14:paraId="390865A3" w14:textId="77777777" w:rsidR="00F97732" w:rsidRPr="00CF2EA8" w:rsidRDefault="00F97732" w:rsidP="00F75975">
            <w:pPr>
              <w:tabs>
                <w:tab w:val="right" w:pos="8570"/>
              </w:tabs>
              <w:spacing w:before="120" w:line="480" w:lineRule="auto"/>
              <w:ind w:right="86"/>
              <w:jc w:val="both"/>
              <w:rPr>
                <w:rFonts w:ascii="Arial" w:hAnsi="Arial" w:cs="Arial"/>
                <w:sz w:val="22"/>
                <w:szCs w:val="22"/>
                <w:u w:val="single"/>
                <w:lang w:val="fr-CA"/>
              </w:rPr>
            </w:pPr>
          </w:p>
        </w:tc>
      </w:tr>
    </w:tbl>
    <w:p w14:paraId="537D3794" w14:textId="77777777" w:rsidR="00776349" w:rsidRDefault="00776349">
      <w:pPr>
        <w:rPr>
          <w:rFonts w:ascii="Arial" w:hAnsi="Arial" w:cs="Arial"/>
          <w:lang w:val="fr-CA"/>
        </w:rPr>
        <w:sectPr w:rsidR="00776349" w:rsidSect="00F97732">
          <w:pgSz w:w="12240" w:h="15840"/>
          <w:pgMar w:top="720" w:right="1440" w:bottom="720" w:left="1584" w:header="720" w:footer="317" w:gutter="0"/>
          <w:cols w:space="720"/>
          <w:docGrid w:linePitch="326"/>
        </w:sectPr>
      </w:pPr>
    </w:p>
    <w:p w14:paraId="05CA0D79" w14:textId="77777777" w:rsidR="00DF2466" w:rsidRPr="00DF2466" w:rsidRDefault="00DF2466" w:rsidP="00DF2466">
      <w:pPr>
        <w:tabs>
          <w:tab w:val="left" w:pos="7380"/>
        </w:tabs>
        <w:ind w:left="142"/>
        <w:jc w:val="right"/>
        <w:rPr>
          <w:rFonts w:ascii="Arial" w:hAnsi="Arial" w:cs="Arial"/>
          <w:sz w:val="20"/>
          <w:szCs w:val="20"/>
          <w:u w:val="single"/>
          <w:lang w:val="fr-CA" w:eastAsia="fr-FR"/>
        </w:rPr>
      </w:pPr>
      <w:r w:rsidRPr="00DF2466">
        <w:rPr>
          <w:rFonts w:ascii="Arial" w:hAnsi="Arial" w:cs="Arial"/>
          <w:sz w:val="20"/>
          <w:szCs w:val="20"/>
          <w:lang w:val="fr-CA" w:eastAsia="fr-FR"/>
        </w:rPr>
        <w:lastRenderedPageBreak/>
        <w:t xml:space="preserve">Nom de l’adulte : </w:t>
      </w:r>
      <w:r w:rsidRPr="00DF2466">
        <w:rPr>
          <w:rFonts w:ascii="Arial" w:hAnsi="Arial" w:cs="Arial"/>
          <w:sz w:val="20"/>
          <w:szCs w:val="20"/>
          <w:u w:val="single"/>
          <w:lang w:val="fr-CA" w:eastAsia="fr-FR"/>
        </w:rPr>
        <w:tab/>
      </w:r>
    </w:p>
    <w:p w14:paraId="3373933B" w14:textId="77777777" w:rsidR="00DF2466" w:rsidRPr="00DF2466" w:rsidRDefault="00DF2466" w:rsidP="00DF2466">
      <w:pPr>
        <w:ind w:left="142"/>
        <w:rPr>
          <w:rFonts w:ascii="Arial" w:hAnsi="Arial" w:cs="Arial"/>
          <w:sz w:val="20"/>
          <w:szCs w:val="20"/>
          <w:lang w:eastAsia="fr-FR"/>
        </w:rPr>
      </w:pPr>
      <w:r w:rsidRPr="00DF2466">
        <w:rPr>
          <w:rFonts w:ascii="Arial" w:hAnsi="Arial" w:cs="Arial"/>
          <w:b/>
          <w:sz w:val="20"/>
          <w:szCs w:val="20"/>
          <w:lang w:eastAsia="fr-FR"/>
        </w:rPr>
        <w:t>Consignes :</w:t>
      </w:r>
    </w:p>
    <w:p w14:paraId="73E401B7" w14:textId="77777777" w:rsidR="00DF2466" w:rsidRPr="00DF2466" w:rsidRDefault="00DF2466" w:rsidP="00DF246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Arial" w:hAnsi="Arial" w:cs="Arial"/>
          <w:sz w:val="20"/>
          <w:szCs w:val="20"/>
          <w:lang w:val="fr-CA" w:eastAsia="fr-FR"/>
        </w:rPr>
      </w:pPr>
      <w:r w:rsidRPr="00DF2466">
        <w:rPr>
          <w:rFonts w:ascii="Arial" w:hAnsi="Arial" w:cs="Arial"/>
          <w:sz w:val="20"/>
          <w:szCs w:val="20"/>
          <w:lang w:val="fr-CA" w:eastAsia="fr-FR"/>
        </w:rPr>
        <w:t>Pour chaque critère, encerclez l’énoncé ou les énoncés correspondant au rendement de l’adulte.</w:t>
      </w:r>
    </w:p>
    <w:p w14:paraId="0D22CE08" w14:textId="77777777" w:rsidR="00DF2466" w:rsidRPr="00DF2466" w:rsidRDefault="00DF2466" w:rsidP="00DF246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2" w:lineRule="auto"/>
        <w:rPr>
          <w:rFonts w:ascii="Arial" w:hAnsi="Arial" w:cs="Arial"/>
          <w:sz w:val="20"/>
          <w:szCs w:val="20"/>
          <w:lang w:val="fr-CA" w:eastAsia="fr-FR"/>
        </w:rPr>
      </w:pPr>
      <w:r w:rsidRPr="00DF2466">
        <w:rPr>
          <w:rFonts w:ascii="Arial" w:hAnsi="Arial" w:cs="Arial"/>
          <w:sz w:val="20"/>
          <w:szCs w:val="20"/>
          <w:lang w:val="fr-CA" w:eastAsia="fr-FR"/>
        </w:rPr>
        <w:t>En vous rappelant que seuls les points prévus dans la grille sont attribuables, inscrivez ceux obtenus dans les cases appropriées.</w:t>
      </w:r>
    </w:p>
    <w:tbl>
      <w:tblPr>
        <w:tblW w:w="136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09"/>
        <w:gridCol w:w="635"/>
        <w:gridCol w:w="1607"/>
        <w:gridCol w:w="635"/>
        <w:gridCol w:w="1607"/>
        <w:gridCol w:w="2243"/>
        <w:gridCol w:w="2356"/>
        <w:gridCol w:w="2130"/>
        <w:gridCol w:w="858"/>
      </w:tblGrid>
      <w:tr w:rsidR="00DF2466" w:rsidRPr="00DF2466" w14:paraId="5CC8F07F" w14:textId="77777777" w:rsidTr="00741316">
        <w:trPr>
          <w:cantSplit/>
          <w:trHeight w:val="330"/>
          <w:jc w:val="center"/>
        </w:trPr>
        <w:tc>
          <w:tcPr>
            <w:tcW w:w="1609" w:type="dxa"/>
            <w:tcBorders>
              <w:top w:val="single" w:sz="12" w:space="0" w:color="333333"/>
              <w:left w:val="single" w:sz="12" w:space="0" w:color="333333"/>
              <w:bottom w:val="single" w:sz="12" w:space="0" w:color="333333"/>
              <w:right w:val="single" w:sz="12" w:space="0" w:color="333333"/>
              <w:tl2br w:val="single" w:sz="4" w:space="0" w:color="auto"/>
            </w:tcBorders>
            <w:shd w:val="clear" w:color="auto" w:fill="D9D9D9"/>
            <w:vAlign w:val="center"/>
            <w:hideMark/>
          </w:tcPr>
          <w:p w14:paraId="0B46C8D3" w14:textId="77777777" w:rsidR="00DF2466" w:rsidRPr="00DF2466" w:rsidRDefault="00DF2466" w:rsidP="00741316">
            <w:pPr>
              <w:spacing w:before="120" w:after="120"/>
              <w:jc w:val="right"/>
              <w:rPr>
                <w:rFonts w:ascii="Arial" w:hAnsi="Arial" w:cs="Arial"/>
                <w:b/>
                <w:bCs/>
                <w:sz w:val="16"/>
                <w:szCs w:val="16"/>
                <w:lang w:eastAsia="fr-FR"/>
              </w:rPr>
            </w:pPr>
            <w:r w:rsidRPr="00DF2466">
              <w:rPr>
                <w:rFonts w:ascii="Arial" w:hAnsi="Arial" w:cs="Arial"/>
                <w:b/>
                <w:bCs/>
                <w:sz w:val="16"/>
                <w:szCs w:val="16"/>
                <w:lang w:eastAsia="fr-FR"/>
              </w:rPr>
              <w:t>Échelle</w:t>
            </w:r>
          </w:p>
          <w:p w14:paraId="3592F7CE" w14:textId="77777777" w:rsidR="00DF2466" w:rsidRPr="00DF2466" w:rsidRDefault="00DF2466" w:rsidP="00741316">
            <w:pPr>
              <w:spacing w:line="252" w:lineRule="auto"/>
              <w:rPr>
                <w:rFonts w:ascii="Arial" w:hAnsi="Arial" w:cs="Arial"/>
                <w:b/>
                <w:bCs/>
                <w:sz w:val="16"/>
                <w:szCs w:val="16"/>
                <w:lang w:eastAsia="fr-FR"/>
              </w:rPr>
            </w:pPr>
            <w:r w:rsidRPr="00DF2466">
              <w:rPr>
                <w:rFonts w:ascii="Arial" w:hAnsi="Arial" w:cs="Arial"/>
                <w:b/>
                <w:bCs/>
                <w:sz w:val="16"/>
                <w:szCs w:val="16"/>
                <w:lang w:eastAsia="fr-FR"/>
              </w:rPr>
              <w:t>Critères</w:t>
            </w:r>
          </w:p>
        </w:tc>
        <w:tc>
          <w:tcPr>
            <w:tcW w:w="2242" w:type="dxa"/>
            <w:gridSpan w:val="2"/>
            <w:tcBorders>
              <w:top w:val="single" w:sz="12" w:space="0" w:color="auto"/>
              <w:left w:val="single" w:sz="12" w:space="0" w:color="333333"/>
              <w:bottom w:val="single" w:sz="12" w:space="0" w:color="333333"/>
              <w:right w:val="single" w:sz="6" w:space="0" w:color="333333"/>
            </w:tcBorders>
            <w:shd w:val="clear" w:color="auto" w:fill="D9D9D9"/>
            <w:vAlign w:val="center"/>
            <w:hideMark/>
          </w:tcPr>
          <w:p w14:paraId="623979AB" w14:textId="77777777" w:rsidR="00DF2466" w:rsidRPr="00DF2466" w:rsidRDefault="00DF2466" w:rsidP="00741316">
            <w:pPr>
              <w:pStyle w:val="sita-texte"/>
              <w:jc w:val="center"/>
              <w:rPr>
                <w:rFonts w:ascii="Arial" w:hAnsi="Arial" w:cs="Arial"/>
                <w:b/>
                <w:sz w:val="16"/>
                <w:szCs w:val="16"/>
              </w:rPr>
            </w:pPr>
            <w:r w:rsidRPr="00DF2466">
              <w:rPr>
                <w:rFonts w:ascii="Arial" w:hAnsi="Arial" w:cs="Arial"/>
                <w:b/>
                <w:sz w:val="16"/>
                <w:szCs w:val="16"/>
              </w:rPr>
              <w:t>Excellent</w:t>
            </w:r>
          </w:p>
        </w:tc>
        <w:tc>
          <w:tcPr>
            <w:tcW w:w="2242" w:type="dxa"/>
            <w:gridSpan w:val="2"/>
            <w:tcBorders>
              <w:top w:val="single" w:sz="12" w:space="0" w:color="auto"/>
              <w:left w:val="single" w:sz="6" w:space="0" w:color="333333"/>
              <w:bottom w:val="single" w:sz="12" w:space="0" w:color="333333"/>
              <w:right w:val="single" w:sz="6" w:space="0" w:color="333333"/>
            </w:tcBorders>
            <w:shd w:val="clear" w:color="auto" w:fill="D9D9D9"/>
            <w:vAlign w:val="center"/>
            <w:hideMark/>
          </w:tcPr>
          <w:p w14:paraId="51FD7B2C" w14:textId="77777777" w:rsidR="00DF2466" w:rsidRPr="00DF2466" w:rsidRDefault="00DF2466" w:rsidP="00741316">
            <w:pPr>
              <w:pStyle w:val="sita-texte"/>
              <w:jc w:val="center"/>
              <w:rPr>
                <w:rFonts w:ascii="Arial" w:hAnsi="Arial" w:cs="Arial"/>
                <w:b/>
                <w:sz w:val="16"/>
                <w:szCs w:val="16"/>
              </w:rPr>
            </w:pPr>
            <w:r w:rsidRPr="00DF2466">
              <w:rPr>
                <w:rFonts w:ascii="Arial" w:hAnsi="Arial" w:cs="Arial"/>
                <w:b/>
                <w:sz w:val="16"/>
                <w:szCs w:val="16"/>
              </w:rPr>
              <w:t>Très bien</w:t>
            </w:r>
          </w:p>
        </w:tc>
        <w:tc>
          <w:tcPr>
            <w:tcW w:w="2243"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14:paraId="046B2FF6" w14:textId="77777777" w:rsidR="00DF2466" w:rsidRPr="00DF2466" w:rsidRDefault="00DF2466" w:rsidP="00741316">
            <w:pPr>
              <w:pStyle w:val="sita-texte"/>
              <w:jc w:val="center"/>
              <w:rPr>
                <w:rFonts w:ascii="Arial" w:hAnsi="Arial" w:cs="Arial"/>
                <w:b/>
                <w:sz w:val="16"/>
                <w:szCs w:val="16"/>
              </w:rPr>
            </w:pPr>
            <w:r w:rsidRPr="00DF2466">
              <w:rPr>
                <w:rFonts w:ascii="Arial" w:hAnsi="Arial" w:cs="Arial"/>
                <w:b/>
                <w:sz w:val="16"/>
                <w:szCs w:val="16"/>
              </w:rPr>
              <w:t>Bien</w:t>
            </w:r>
          </w:p>
        </w:tc>
        <w:tc>
          <w:tcPr>
            <w:tcW w:w="2356"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14:paraId="1F1BB634" w14:textId="77777777" w:rsidR="00DF2466" w:rsidRPr="00DF2466" w:rsidRDefault="00DF2466" w:rsidP="00741316">
            <w:pPr>
              <w:pStyle w:val="sita-texte"/>
              <w:jc w:val="center"/>
              <w:rPr>
                <w:rFonts w:ascii="Arial" w:hAnsi="Arial" w:cs="Arial"/>
                <w:b/>
                <w:sz w:val="16"/>
                <w:szCs w:val="16"/>
              </w:rPr>
            </w:pPr>
            <w:r w:rsidRPr="00DF2466">
              <w:rPr>
                <w:rFonts w:ascii="Arial" w:hAnsi="Arial" w:cs="Arial"/>
                <w:b/>
                <w:sz w:val="16"/>
                <w:szCs w:val="16"/>
              </w:rPr>
              <w:t>Faible</w:t>
            </w:r>
          </w:p>
        </w:tc>
        <w:tc>
          <w:tcPr>
            <w:tcW w:w="2130" w:type="dxa"/>
            <w:tcBorders>
              <w:top w:val="single" w:sz="12" w:space="0" w:color="auto"/>
              <w:left w:val="single" w:sz="6" w:space="0" w:color="333333"/>
              <w:bottom w:val="single" w:sz="12" w:space="0" w:color="333333"/>
              <w:right w:val="single" w:sz="12" w:space="0" w:color="333333"/>
            </w:tcBorders>
            <w:shd w:val="clear" w:color="auto" w:fill="D9D9D9"/>
            <w:vAlign w:val="center"/>
            <w:hideMark/>
          </w:tcPr>
          <w:p w14:paraId="0529A776" w14:textId="77777777" w:rsidR="00DF2466" w:rsidRPr="00DF2466" w:rsidRDefault="00DF2466" w:rsidP="00741316">
            <w:pPr>
              <w:pStyle w:val="sita-texte"/>
              <w:jc w:val="center"/>
              <w:rPr>
                <w:rFonts w:ascii="Arial" w:hAnsi="Arial" w:cs="Arial"/>
                <w:b/>
                <w:sz w:val="16"/>
                <w:szCs w:val="16"/>
              </w:rPr>
            </w:pPr>
            <w:r w:rsidRPr="00DF2466">
              <w:rPr>
                <w:rFonts w:ascii="Arial" w:hAnsi="Arial" w:cs="Arial"/>
                <w:b/>
                <w:sz w:val="16"/>
                <w:szCs w:val="16"/>
              </w:rPr>
              <w:t>Très faible</w:t>
            </w:r>
          </w:p>
        </w:tc>
        <w:tc>
          <w:tcPr>
            <w:tcW w:w="858" w:type="dxa"/>
            <w:tcBorders>
              <w:top w:val="single" w:sz="12" w:space="0" w:color="auto"/>
              <w:left w:val="single" w:sz="6" w:space="0" w:color="333333"/>
              <w:bottom w:val="single" w:sz="12" w:space="0" w:color="333333"/>
              <w:right w:val="single" w:sz="12" w:space="0" w:color="333333"/>
            </w:tcBorders>
            <w:shd w:val="clear" w:color="auto" w:fill="D9D9D9"/>
            <w:vAlign w:val="center"/>
            <w:hideMark/>
          </w:tcPr>
          <w:p w14:paraId="2A0A00AF" w14:textId="77777777" w:rsidR="00DF2466" w:rsidRPr="00DF2466" w:rsidRDefault="00DF2466" w:rsidP="00741316">
            <w:pPr>
              <w:pStyle w:val="sita-texte"/>
              <w:jc w:val="center"/>
              <w:rPr>
                <w:rFonts w:ascii="Arial" w:hAnsi="Arial" w:cs="Arial"/>
                <w:b/>
                <w:sz w:val="16"/>
                <w:szCs w:val="16"/>
              </w:rPr>
            </w:pPr>
            <w:r w:rsidRPr="00DF2466">
              <w:rPr>
                <w:rFonts w:ascii="Arial" w:hAnsi="Arial" w:cs="Arial"/>
                <w:b/>
                <w:sz w:val="16"/>
                <w:szCs w:val="16"/>
              </w:rPr>
              <w:t>Points</w:t>
            </w:r>
          </w:p>
        </w:tc>
      </w:tr>
      <w:tr w:rsidR="00DF2466" w:rsidRPr="00DF2466" w14:paraId="759D4413" w14:textId="77777777" w:rsidTr="00741316">
        <w:trPr>
          <w:cantSplit/>
          <w:trHeight w:val="1536"/>
          <w:jc w:val="center"/>
        </w:trPr>
        <w:tc>
          <w:tcPr>
            <w:tcW w:w="1609" w:type="dxa"/>
            <w:tcBorders>
              <w:top w:val="single" w:sz="6" w:space="0" w:color="333333"/>
              <w:left w:val="single" w:sz="12" w:space="0" w:color="333333"/>
              <w:bottom w:val="single" w:sz="6" w:space="0" w:color="000000"/>
              <w:right w:val="single" w:sz="12" w:space="0" w:color="333333"/>
            </w:tcBorders>
            <w:vAlign w:val="center"/>
            <w:hideMark/>
          </w:tcPr>
          <w:p w14:paraId="23BF1773"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1.1</w:t>
            </w:r>
          </w:p>
          <w:p w14:paraId="74F34C0C"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Compréhension</w:t>
            </w:r>
          </w:p>
          <w:p w14:paraId="34B96E2F"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juste d’un ou de</w:t>
            </w:r>
          </w:p>
          <w:p w14:paraId="48C4C46F" w14:textId="77777777" w:rsidR="00DF2466" w:rsidRPr="00DF2466" w:rsidRDefault="00DF2466" w:rsidP="00741316">
            <w:pPr>
              <w:spacing w:line="254" w:lineRule="auto"/>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plusieurs textes</w:t>
            </w:r>
          </w:p>
        </w:tc>
        <w:tc>
          <w:tcPr>
            <w:tcW w:w="2242" w:type="dxa"/>
            <w:gridSpan w:val="2"/>
            <w:tcBorders>
              <w:top w:val="single" w:sz="6" w:space="0" w:color="333333"/>
              <w:left w:val="single" w:sz="12" w:space="0" w:color="333333"/>
              <w:bottom w:val="single" w:sz="6" w:space="0" w:color="000000"/>
              <w:right w:val="single" w:sz="6" w:space="0" w:color="333333"/>
            </w:tcBorders>
          </w:tcPr>
          <w:p w14:paraId="3FB0BB7A"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variés et toujours pertinents, en lien avec le contenu, l’organisation et le point de vue et dont la synthèse montre une compréhension très juste des textes.</w:t>
            </w:r>
          </w:p>
          <w:p w14:paraId="7A151966" w14:textId="77777777" w:rsidR="00DF2466" w:rsidRPr="00DF2466" w:rsidRDefault="00DF2466" w:rsidP="00741316">
            <w:pPr>
              <w:rPr>
                <w:rFonts w:ascii="Arial" w:eastAsia="Times New Roman" w:hAnsi="Arial" w:cs="Arial"/>
                <w:sz w:val="16"/>
                <w:szCs w:val="16"/>
                <w:lang w:val="fr-CA" w:eastAsia="fr-FR"/>
              </w:rPr>
            </w:pPr>
          </w:p>
          <w:p w14:paraId="167C5558"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50</w:t>
            </w:r>
          </w:p>
        </w:tc>
        <w:tc>
          <w:tcPr>
            <w:tcW w:w="2242" w:type="dxa"/>
            <w:gridSpan w:val="2"/>
            <w:tcBorders>
              <w:top w:val="single" w:sz="6" w:space="0" w:color="333333"/>
              <w:left w:val="single" w:sz="6" w:space="0" w:color="333333"/>
              <w:bottom w:val="single" w:sz="6" w:space="0" w:color="000000"/>
              <w:right w:val="single" w:sz="6" w:space="0" w:color="333333"/>
            </w:tcBorders>
          </w:tcPr>
          <w:p w14:paraId="3AE2CB0A"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pertinents, en lien avec le contenu, l’organisation et le point de vue et dont la synthèse montre une compréhension juste des textes.</w:t>
            </w:r>
          </w:p>
          <w:p w14:paraId="29940FB5" w14:textId="77777777" w:rsidR="00DF2466" w:rsidRPr="00DF2466" w:rsidRDefault="00DF2466" w:rsidP="00741316">
            <w:pPr>
              <w:jc w:val="center"/>
              <w:rPr>
                <w:rFonts w:ascii="Arial" w:eastAsia="Times New Roman" w:hAnsi="Arial" w:cs="Arial"/>
                <w:sz w:val="16"/>
                <w:szCs w:val="16"/>
                <w:lang w:val="fr-CA" w:eastAsia="fr-FR"/>
              </w:rPr>
            </w:pPr>
          </w:p>
          <w:p w14:paraId="302B5AC3" w14:textId="77777777" w:rsidR="00DF2466" w:rsidRPr="00DF2466" w:rsidRDefault="00DF2466" w:rsidP="00741316">
            <w:pPr>
              <w:jc w:val="center"/>
              <w:rPr>
                <w:rFonts w:ascii="Arial" w:eastAsia="Times New Roman" w:hAnsi="Arial" w:cs="Arial"/>
                <w:sz w:val="16"/>
                <w:szCs w:val="16"/>
                <w:lang w:val="fr-CA" w:eastAsia="fr-FR"/>
              </w:rPr>
            </w:pPr>
          </w:p>
          <w:p w14:paraId="0A45B3AC"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40</w:t>
            </w:r>
          </w:p>
        </w:tc>
        <w:tc>
          <w:tcPr>
            <w:tcW w:w="2243" w:type="dxa"/>
            <w:tcBorders>
              <w:top w:val="single" w:sz="6" w:space="0" w:color="333333"/>
              <w:left w:val="single" w:sz="6" w:space="0" w:color="333333"/>
              <w:bottom w:val="single" w:sz="6" w:space="0" w:color="000000"/>
              <w:right w:val="single" w:sz="6" w:space="0" w:color="333333"/>
            </w:tcBorders>
          </w:tcPr>
          <w:p w14:paraId="2F0A963E"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généralement pertinents, en lien avec le contenu, l’organisation et le point de vue, et qui montrent une compréhension satisfaisante des textes.</w:t>
            </w:r>
          </w:p>
          <w:p w14:paraId="44328A50" w14:textId="77777777" w:rsidR="00DF2466" w:rsidRPr="00DF2466" w:rsidRDefault="00DF2466" w:rsidP="00741316">
            <w:pPr>
              <w:rPr>
                <w:rFonts w:ascii="Arial" w:eastAsia="Times New Roman" w:hAnsi="Arial" w:cs="Arial"/>
                <w:sz w:val="16"/>
                <w:szCs w:val="16"/>
                <w:lang w:val="fr-CA" w:eastAsia="fr-FR"/>
              </w:rPr>
            </w:pPr>
          </w:p>
          <w:p w14:paraId="61F0E4F8" w14:textId="77777777" w:rsidR="00DF2466" w:rsidRPr="00DF2466" w:rsidRDefault="00DF2466" w:rsidP="00741316">
            <w:pPr>
              <w:rPr>
                <w:rFonts w:ascii="Arial" w:eastAsia="Times New Roman" w:hAnsi="Arial" w:cs="Arial"/>
                <w:sz w:val="16"/>
                <w:szCs w:val="16"/>
                <w:lang w:val="fr-CA" w:eastAsia="fr-FR"/>
              </w:rPr>
            </w:pPr>
          </w:p>
          <w:p w14:paraId="718CE9FD"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30</w:t>
            </w:r>
          </w:p>
        </w:tc>
        <w:tc>
          <w:tcPr>
            <w:tcW w:w="2356" w:type="dxa"/>
            <w:tcBorders>
              <w:top w:val="single" w:sz="6" w:space="0" w:color="333333"/>
              <w:left w:val="single" w:sz="6" w:space="0" w:color="333333"/>
              <w:bottom w:val="single" w:sz="6" w:space="0" w:color="000000"/>
              <w:right w:val="single" w:sz="6" w:space="0" w:color="333333"/>
            </w:tcBorders>
          </w:tcPr>
          <w:p w14:paraId="45F97E54"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plus ou moins pertinents, en lien avec le contenu, l’organisation et le point de vue, et qui montrent une compréhension peu satisfaisante des textes.</w:t>
            </w:r>
          </w:p>
          <w:p w14:paraId="0F703A41" w14:textId="77777777" w:rsidR="00DF2466" w:rsidRPr="00DF2466" w:rsidRDefault="00DF2466" w:rsidP="00741316">
            <w:pPr>
              <w:rPr>
                <w:rFonts w:ascii="Arial" w:eastAsia="Times New Roman" w:hAnsi="Arial" w:cs="Arial"/>
                <w:sz w:val="16"/>
                <w:szCs w:val="16"/>
                <w:lang w:val="fr-CA" w:eastAsia="fr-FR"/>
              </w:rPr>
            </w:pPr>
          </w:p>
          <w:p w14:paraId="5F778C01" w14:textId="77777777" w:rsidR="00DF2466" w:rsidRPr="00DF2466" w:rsidRDefault="00DF2466" w:rsidP="00741316">
            <w:pPr>
              <w:rPr>
                <w:rFonts w:ascii="Arial" w:eastAsia="Times New Roman" w:hAnsi="Arial" w:cs="Arial"/>
                <w:sz w:val="16"/>
                <w:szCs w:val="16"/>
                <w:lang w:val="fr-CA" w:eastAsia="fr-FR"/>
              </w:rPr>
            </w:pPr>
          </w:p>
          <w:p w14:paraId="0842EBA4"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 xml:space="preserve">20 </w:t>
            </w:r>
          </w:p>
        </w:tc>
        <w:tc>
          <w:tcPr>
            <w:tcW w:w="2130" w:type="dxa"/>
            <w:tcBorders>
              <w:top w:val="single" w:sz="6" w:space="0" w:color="333333"/>
              <w:left w:val="single" w:sz="6" w:space="0" w:color="333333"/>
              <w:bottom w:val="single" w:sz="6" w:space="0" w:color="000000"/>
              <w:right w:val="single" w:sz="12" w:space="0" w:color="333333"/>
            </w:tcBorders>
          </w:tcPr>
          <w:p w14:paraId="0A56ADED"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très peu ou non pertinents, qui montrent très peu sa compréhension des textes.</w:t>
            </w:r>
          </w:p>
          <w:p w14:paraId="3A5B0B2E" w14:textId="77777777" w:rsidR="00DF2466" w:rsidRPr="00DF2466" w:rsidRDefault="00DF2466" w:rsidP="00741316">
            <w:pPr>
              <w:rPr>
                <w:rFonts w:ascii="Arial" w:eastAsia="Times New Roman" w:hAnsi="Arial" w:cs="Arial"/>
                <w:sz w:val="16"/>
                <w:szCs w:val="16"/>
                <w:lang w:val="fr-CA" w:eastAsia="fr-FR"/>
              </w:rPr>
            </w:pPr>
          </w:p>
          <w:p w14:paraId="51C8B263" w14:textId="77777777" w:rsidR="00DF2466" w:rsidRPr="00DF2466" w:rsidRDefault="00DF2466" w:rsidP="00741316">
            <w:pPr>
              <w:rPr>
                <w:rFonts w:ascii="Arial" w:eastAsia="Times New Roman" w:hAnsi="Arial" w:cs="Arial"/>
                <w:sz w:val="16"/>
                <w:szCs w:val="16"/>
                <w:lang w:val="fr-CA" w:eastAsia="fr-FR"/>
              </w:rPr>
            </w:pPr>
          </w:p>
          <w:p w14:paraId="1B704F2B" w14:textId="77777777" w:rsidR="00DF2466" w:rsidRPr="00DF2466" w:rsidRDefault="00DF2466" w:rsidP="00741316">
            <w:pPr>
              <w:rPr>
                <w:rFonts w:ascii="Arial" w:eastAsia="Times New Roman" w:hAnsi="Arial" w:cs="Arial"/>
                <w:sz w:val="16"/>
                <w:szCs w:val="16"/>
                <w:lang w:val="fr-CA" w:eastAsia="fr-FR"/>
              </w:rPr>
            </w:pPr>
          </w:p>
          <w:p w14:paraId="3E99D7DF" w14:textId="77777777" w:rsidR="00DF2466" w:rsidRPr="00DF2466" w:rsidRDefault="00DF2466" w:rsidP="00741316">
            <w:pPr>
              <w:rPr>
                <w:rFonts w:ascii="Arial" w:eastAsia="Times New Roman" w:hAnsi="Arial" w:cs="Arial"/>
                <w:sz w:val="16"/>
                <w:szCs w:val="16"/>
                <w:lang w:val="fr-CA" w:eastAsia="fr-FR"/>
              </w:rPr>
            </w:pPr>
          </w:p>
          <w:p w14:paraId="2EFB6925" w14:textId="77777777" w:rsidR="00DF2466" w:rsidRPr="00DF2466" w:rsidRDefault="00DF2466" w:rsidP="00741316">
            <w:pPr>
              <w:rPr>
                <w:rFonts w:ascii="Arial" w:eastAsia="Times New Roman" w:hAnsi="Arial" w:cs="Arial"/>
                <w:sz w:val="16"/>
                <w:szCs w:val="16"/>
                <w:lang w:val="fr-CA" w:eastAsia="fr-FR"/>
              </w:rPr>
            </w:pPr>
          </w:p>
          <w:p w14:paraId="7DFD6FD4"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 xml:space="preserve">10 </w:t>
            </w:r>
          </w:p>
        </w:tc>
        <w:tc>
          <w:tcPr>
            <w:tcW w:w="858" w:type="dxa"/>
            <w:tcBorders>
              <w:top w:val="single" w:sz="6" w:space="0" w:color="333333"/>
              <w:left w:val="single" w:sz="6" w:space="0" w:color="333333"/>
              <w:bottom w:val="single" w:sz="6" w:space="0" w:color="000000"/>
              <w:right w:val="single" w:sz="12" w:space="0" w:color="333333"/>
            </w:tcBorders>
            <w:vAlign w:val="center"/>
            <w:hideMark/>
          </w:tcPr>
          <w:p w14:paraId="7EB80B7A" w14:textId="77777777" w:rsidR="00DF2466" w:rsidRPr="00DF2466" w:rsidRDefault="00DF2466" w:rsidP="00741316">
            <w:pPr>
              <w:spacing w:before="60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50</w:t>
            </w:r>
          </w:p>
        </w:tc>
      </w:tr>
      <w:tr w:rsidR="00DF2466" w:rsidRPr="00DF2466" w14:paraId="13739F25" w14:textId="77777777" w:rsidTr="00741316">
        <w:trPr>
          <w:cantSplit/>
          <w:trHeight w:val="1164"/>
          <w:jc w:val="center"/>
        </w:trPr>
        <w:tc>
          <w:tcPr>
            <w:tcW w:w="1609" w:type="dxa"/>
            <w:tcBorders>
              <w:top w:val="single" w:sz="6" w:space="0" w:color="333333"/>
              <w:left w:val="single" w:sz="12" w:space="0" w:color="333333"/>
              <w:bottom w:val="single" w:sz="6" w:space="0" w:color="333333"/>
              <w:right w:val="single" w:sz="12" w:space="0" w:color="333333"/>
            </w:tcBorders>
            <w:vAlign w:val="center"/>
            <w:hideMark/>
          </w:tcPr>
          <w:p w14:paraId="2D497760"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1.2</w:t>
            </w:r>
          </w:p>
          <w:p w14:paraId="76757C0F"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Interprétation fondée d’un ou de plusieurs textes</w:t>
            </w:r>
          </w:p>
        </w:tc>
        <w:tc>
          <w:tcPr>
            <w:tcW w:w="2242" w:type="dxa"/>
            <w:gridSpan w:val="2"/>
            <w:tcBorders>
              <w:top w:val="single" w:sz="6" w:space="0" w:color="333333"/>
              <w:left w:val="single" w:sz="12" w:space="0" w:color="333333"/>
              <w:bottom w:val="single" w:sz="6" w:space="0" w:color="333333"/>
              <w:right w:val="single" w:sz="6" w:space="0" w:color="333333"/>
            </w:tcBorders>
          </w:tcPr>
          <w:p w14:paraId="142531A8"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Fonde clairement son interprétation à l’aide d’éléments implicites et explicites très pertinents.</w:t>
            </w:r>
          </w:p>
          <w:p w14:paraId="71EEA437" w14:textId="77777777" w:rsidR="00DF2466" w:rsidRPr="00DF2466" w:rsidRDefault="00DF2466" w:rsidP="00741316">
            <w:pPr>
              <w:pStyle w:val="sita-texte"/>
              <w:jc w:val="left"/>
              <w:rPr>
                <w:rFonts w:ascii="Arial" w:hAnsi="Arial" w:cs="Arial"/>
                <w:sz w:val="16"/>
                <w:szCs w:val="16"/>
              </w:rPr>
            </w:pPr>
          </w:p>
          <w:p w14:paraId="6B1EB5EF" w14:textId="77777777" w:rsidR="00DF2466" w:rsidRPr="00DF2466" w:rsidRDefault="00DF2466" w:rsidP="00741316">
            <w:pPr>
              <w:pStyle w:val="sita-texte"/>
              <w:jc w:val="center"/>
              <w:rPr>
                <w:rFonts w:ascii="Arial" w:hAnsi="Arial" w:cs="Arial"/>
                <w:sz w:val="16"/>
                <w:szCs w:val="16"/>
              </w:rPr>
            </w:pPr>
            <w:r w:rsidRPr="00DF2466">
              <w:rPr>
                <w:rFonts w:ascii="Arial" w:hAnsi="Arial" w:cs="Arial"/>
                <w:sz w:val="16"/>
                <w:szCs w:val="16"/>
              </w:rPr>
              <w:t>30</w:t>
            </w:r>
          </w:p>
        </w:tc>
        <w:tc>
          <w:tcPr>
            <w:tcW w:w="2242" w:type="dxa"/>
            <w:gridSpan w:val="2"/>
            <w:tcBorders>
              <w:top w:val="single" w:sz="6" w:space="0" w:color="333333"/>
              <w:left w:val="single" w:sz="6" w:space="0" w:color="333333"/>
              <w:bottom w:val="single" w:sz="6" w:space="0" w:color="333333"/>
              <w:right w:val="single" w:sz="6" w:space="0" w:color="333333"/>
            </w:tcBorders>
          </w:tcPr>
          <w:p w14:paraId="143677A8" w14:textId="77777777" w:rsidR="00DF2466" w:rsidRPr="00DF2466" w:rsidRDefault="00DF2466" w:rsidP="00741316">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Fonde son interprétation à l’aide d’éléments explicites et implicites pertinents.</w:t>
            </w:r>
          </w:p>
          <w:p w14:paraId="089915D1" w14:textId="77777777" w:rsidR="00DF2466" w:rsidRPr="00DF2466" w:rsidRDefault="00DF2466" w:rsidP="00741316">
            <w:pPr>
              <w:pStyle w:val="sita-texte"/>
              <w:jc w:val="left"/>
              <w:rPr>
                <w:rFonts w:ascii="Arial" w:hAnsi="Arial" w:cs="Arial"/>
                <w:sz w:val="16"/>
                <w:szCs w:val="16"/>
              </w:rPr>
            </w:pPr>
          </w:p>
          <w:p w14:paraId="73E6A5B9" w14:textId="77777777" w:rsidR="00DF2466" w:rsidRPr="00DF2466" w:rsidRDefault="00DF2466" w:rsidP="00741316">
            <w:pPr>
              <w:pStyle w:val="sita-texte"/>
              <w:jc w:val="left"/>
              <w:rPr>
                <w:rFonts w:ascii="Arial" w:hAnsi="Arial" w:cs="Arial"/>
                <w:sz w:val="16"/>
                <w:szCs w:val="16"/>
              </w:rPr>
            </w:pPr>
          </w:p>
          <w:p w14:paraId="7270B040" w14:textId="77777777" w:rsidR="00DF2466" w:rsidRPr="00DF2466" w:rsidRDefault="00DF2466" w:rsidP="00741316">
            <w:pPr>
              <w:pStyle w:val="sita-texte"/>
              <w:jc w:val="center"/>
              <w:rPr>
                <w:rFonts w:ascii="Arial" w:hAnsi="Arial" w:cs="Arial"/>
                <w:sz w:val="16"/>
                <w:szCs w:val="16"/>
              </w:rPr>
            </w:pPr>
            <w:r w:rsidRPr="00DF2466">
              <w:rPr>
                <w:rFonts w:ascii="Arial" w:hAnsi="Arial" w:cs="Arial"/>
                <w:sz w:val="16"/>
                <w:szCs w:val="16"/>
              </w:rPr>
              <w:t>24</w:t>
            </w:r>
          </w:p>
        </w:tc>
        <w:tc>
          <w:tcPr>
            <w:tcW w:w="2243" w:type="dxa"/>
            <w:tcBorders>
              <w:top w:val="single" w:sz="6" w:space="0" w:color="333333"/>
              <w:left w:val="single" w:sz="6" w:space="0" w:color="333333"/>
              <w:bottom w:val="single" w:sz="6" w:space="0" w:color="333333"/>
              <w:right w:val="single" w:sz="6" w:space="0" w:color="333333"/>
            </w:tcBorders>
          </w:tcPr>
          <w:p w14:paraId="682685CD"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Fonde son interprétation à l’aide d’éléments </w:t>
            </w:r>
            <w:r w:rsidRPr="00DF2466">
              <w:rPr>
                <w:rFonts w:ascii="Arial" w:eastAsia="Times New Roman" w:hAnsi="Arial" w:cs="Arial"/>
                <w:sz w:val="16"/>
                <w:szCs w:val="16"/>
                <w:lang w:val="fr-CA" w:eastAsia="fr-FR"/>
              </w:rPr>
              <w:t>pertinents</w:t>
            </w:r>
            <w:r w:rsidRPr="00DF2466">
              <w:rPr>
                <w:rFonts w:ascii="Arial" w:hAnsi="Arial" w:cs="Arial"/>
                <w:sz w:val="16"/>
                <w:szCs w:val="16"/>
                <w:lang w:val="fr-CA"/>
              </w:rPr>
              <w:t>, mais surtout explicites du texte.</w:t>
            </w:r>
          </w:p>
          <w:p w14:paraId="28E801BC" w14:textId="77777777" w:rsidR="00DF2466" w:rsidRPr="00DF2466" w:rsidRDefault="00DF2466" w:rsidP="00741316">
            <w:pPr>
              <w:pStyle w:val="sita-texte"/>
              <w:jc w:val="left"/>
              <w:rPr>
                <w:rFonts w:ascii="Arial" w:hAnsi="Arial" w:cs="Arial"/>
                <w:sz w:val="16"/>
                <w:szCs w:val="16"/>
              </w:rPr>
            </w:pPr>
          </w:p>
          <w:p w14:paraId="6797513A" w14:textId="77777777" w:rsidR="00DF2466" w:rsidRPr="00DF2466" w:rsidRDefault="00DF2466" w:rsidP="00741316">
            <w:pPr>
              <w:pStyle w:val="sita-texte"/>
              <w:jc w:val="center"/>
              <w:rPr>
                <w:rFonts w:ascii="Arial" w:hAnsi="Arial" w:cs="Arial"/>
                <w:sz w:val="16"/>
                <w:szCs w:val="16"/>
              </w:rPr>
            </w:pPr>
            <w:r w:rsidRPr="00DF2466">
              <w:rPr>
                <w:rFonts w:ascii="Arial" w:hAnsi="Arial" w:cs="Arial"/>
                <w:sz w:val="16"/>
                <w:szCs w:val="16"/>
              </w:rPr>
              <w:t>18</w:t>
            </w:r>
          </w:p>
        </w:tc>
        <w:tc>
          <w:tcPr>
            <w:tcW w:w="2356" w:type="dxa"/>
            <w:tcBorders>
              <w:top w:val="single" w:sz="6" w:space="0" w:color="333333"/>
              <w:left w:val="single" w:sz="6" w:space="0" w:color="333333"/>
              <w:bottom w:val="single" w:sz="6" w:space="0" w:color="333333"/>
              <w:right w:val="single" w:sz="6" w:space="0" w:color="333333"/>
            </w:tcBorders>
          </w:tcPr>
          <w:p w14:paraId="3314064C"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Fonde son </w:t>
            </w:r>
            <w:r w:rsidRPr="00DF2466">
              <w:rPr>
                <w:rFonts w:ascii="Arial" w:eastAsia="Times New Roman" w:hAnsi="Arial" w:cs="Arial"/>
                <w:sz w:val="16"/>
                <w:szCs w:val="16"/>
                <w:lang w:val="fr-CA" w:eastAsia="fr-FR"/>
              </w:rPr>
              <w:t>interprétation</w:t>
            </w:r>
            <w:r w:rsidRPr="00DF2466">
              <w:rPr>
                <w:rFonts w:ascii="Arial" w:hAnsi="Arial" w:cs="Arial"/>
                <w:sz w:val="16"/>
                <w:szCs w:val="16"/>
                <w:lang w:val="fr-CA"/>
              </w:rPr>
              <w:t xml:space="preserve"> en s’appuyant sur des éléments peu pertinents.</w:t>
            </w:r>
          </w:p>
          <w:p w14:paraId="22425E7D" w14:textId="77777777" w:rsidR="00DF2466" w:rsidRPr="00DF2466" w:rsidRDefault="00DF2466" w:rsidP="00741316">
            <w:pPr>
              <w:pStyle w:val="sita-texte"/>
              <w:jc w:val="left"/>
              <w:rPr>
                <w:rFonts w:ascii="Arial" w:hAnsi="Arial" w:cs="Arial"/>
                <w:sz w:val="16"/>
                <w:szCs w:val="16"/>
              </w:rPr>
            </w:pPr>
          </w:p>
          <w:p w14:paraId="672FA2D2" w14:textId="77777777" w:rsidR="00DF2466" w:rsidRPr="00DF2466" w:rsidRDefault="00DF2466" w:rsidP="00741316">
            <w:pPr>
              <w:pStyle w:val="sita-texte"/>
              <w:jc w:val="left"/>
              <w:rPr>
                <w:rFonts w:ascii="Arial" w:hAnsi="Arial" w:cs="Arial"/>
                <w:sz w:val="16"/>
                <w:szCs w:val="16"/>
              </w:rPr>
            </w:pPr>
          </w:p>
          <w:p w14:paraId="29864215" w14:textId="77777777" w:rsidR="00DF2466" w:rsidRPr="00DF2466" w:rsidRDefault="00DF2466" w:rsidP="00741316">
            <w:pPr>
              <w:pStyle w:val="sita-texte"/>
              <w:jc w:val="center"/>
              <w:rPr>
                <w:rFonts w:ascii="Arial" w:hAnsi="Arial" w:cs="Arial"/>
                <w:sz w:val="16"/>
                <w:szCs w:val="16"/>
              </w:rPr>
            </w:pPr>
            <w:r w:rsidRPr="00DF2466">
              <w:rPr>
                <w:rFonts w:ascii="Arial" w:hAnsi="Arial" w:cs="Arial"/>
                <w:sz w:val="16"/>
                <w:szCs w:val="16"/>
              </w:rPr>
              <w:t>12</w:t>
            </w:r>
          </w:p>
        </w:tc>
        <w:tc>
          <w:tcPr>
            <w:tcW w:w="2130" w:type="dxa"/>
            <w:tcBorders>
              <w:top w:val="single" w:sz="6" w:space="0" w:color="333333"/>
              <w:left w:val="single" w:sz="6" w:space="0" w:color="333333"/>
              <w:bottom w:val="single" w:sz="6" w:space="0" w:color="333333"/>
              <w:right w:val="single" w:sz="12" w:space="0" w:color="333333"/>
            </w:tcBorders>
          </w:tcPr>
          <w:p w14:paraId="1EA1F9C5"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Fonde son </w:t>
            </w:r>
            <w:r w:rsidRPr="00DF2466">
              <w:rPr>
                <w:rFonts w:ascii="Arial" w:eastAsia="Times New Roman" w:hAnsi="Arial" w:cs="Arial"/>
                <w:sz w:val="16"/>
                <w:szCs w:val="16"/>
                <w:lang w:val="fr-CA" w:eastAsia="fr-FR"/>
              </w:rPr>
              <w:t>interprétation</w:t>
            </w:r>
            <w:r w:rsidRPr="00DF2466">
              <w:rPr>
                <w:rFonts w:ascii="Arial" w:hAnsi="Arial" w:cs="Arial"/>
                <w:sz w:val="16"/>
                <w:szCs w:val="16"/>
                <w:lang w:val="fr-CA"/>
              </w:rPr>
              <w:t xml:space="preserve"> en s’appuyant sur des éléments très peu pertinents.</w:t>
            </w:r>
          </w:p>
          <w:p w14:paraId="46F7C1C0" w14:textId="77777777" w:rsidR="00DF2466" w:rsidRPr="00DF2466" w:rsidRDefault="00DF2466" w:rsidP="00741316">
            <w:pPr>
              <w:pStyle w:val="sita-texte"/>
              <w:jc w:val="left"/>
              <w:rPr>
                <w:rFonts w:ascii="Arial" w:hAnsi="Arial" w:cs="Arial"/>
                <w:sz w:val="16"/>
                <w:szCs w:val="16"/>
              </w:rPr>
            </w:pPr>
          </w:p>
          <w:p w14:paraId="29D0ABA8" w14:textId="77777777" w:rsidR="00DF2466" w:rsidRPr="00DF2466" w:rsidRDefault="00DF2466" w:rsidP="00741316">
            <w:pPr>
              <w:pStyle w:val="sita-texte"/>
              <w:jc w:val="center"/>
              <w:rPr>
                <w:rFonts w:ascii="Arial" w:hAnsi="Arial" w:cs="Arial"/>
                <w:sz w:val="16"/>
                <w:szCs w:val="16"/>
              </w:rPr>
            </w:pPr>
            <w:r w:rsidRPr="00DF2466">
              <w:rPr>
                <w:rFonts w:ascii="Arial" w:hAnsi="Arial" w:cs="Arial"/>
                <w:sz w:val="16"/>
                <w:szCs w:val="16"/>
              </w:rPr>
              <w:t>6</w:t>
            </w:r>
          </w:p>
        </w:tc>
        <w:tc>
          <w:tcPr>
            <w:tcW w:w="858" w:type="dxa"/>
            <w:tcBorders>
              <w:top w:val="single" w:sz="6" w:space="0" w:color="333333"/>
              <w:left w:val="single" w:sz="6" w:space="0" w:color="333333"/>
              <w:bottom w:val="single" w:sz="6" w:space="0" w:color="333333"/>
              <w:right w:val="single" w:sz="12" w:space="0" w:color="333333"/>
            </w:tcBorders>
            <w:vAlign w:val="center"/>
            <w:hideMark/>
          </w:tcPr>
          <w:p w14:paraId="45561BC1" w14:textId="77777777" w:rsidR="00DF2466" w:rsidRPr="00DF2466" w:rsidRDefault="00DF2466" w:rsidP="00741316">
            <w:pPr>
              <w:spacing w:before="60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30</w:t>
            </w:r>
          </w:p>
        </w:tc>
      </w:tr>
      <w:tr w:rsidR="00DF2466" w:rsidRPr="00DF2466" w14:paraId="3C0E5099" w14:textId="77777777" w:rsidTr="00741316">
        <w:trPr>
          <w:cantSplit/>
          <w:trHeight w:val="1461"/>
          <w:jc w:val="center"/>
        </w:trPr>
        <w:tc>
          <w:tcPr>
            <w:tcW w:w="1609" w:type="dxa"/>
            <w:tcBorders>
              <w:top w:val="single" w:sz="6" w:space="0" w:color="333333"/>
              <w:left w:val="single" w:sz="12" w:space="0" w:color="333333"/>
              <w:bottom w:val="single" w:sz="12" w:space="0" w:color="auto"/>
              <w:right w:val="single" w:sz="12" w:space="0" w:color="333333"/>
            </w:tcBorders>
            <w:vAlign w:val="center"/>
            <w:hideMark/>
          </w:tcPr>
          <w:p w14:paraId="55AD14B9"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1.3</w:t>
            </w:r>
          </w:p>
          <w:p w14:paraId="6C00E594" w14:textId="77777777" w:rsidR="00DF2466" w:rsidRPr="00DF2466" w:rsidRDefault="00DF2466" w:rsidP="00741316">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Réaction fondée à un ou plusieurs textes</w:t>
            </w:r>
          </w:p>
        </w:tc>
        <w:tc>
          <w:tcPr>
            <w:tcW w:w="2242" w:type="dxa"/>
            <w:gridSpan w:val="2"/>
            <w:tcBorders>
              <w:top w:val="single" w:sz="6" w:space="0" w:color="333333"/>
              <w:left w:val="single" w:sz="12" w:space="0" w:color="333333"/>
              <w:bottom w:val="single" w:sz="12" w:space="0" w:color="auto"/>
              <w:right w:val="single" w:sz="6" w:space="0" w:color="333333"/>
            </w:tcBorders>
          </w:tcPr>
          <w:p w14:paraId="79745FF0"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Justifie sa réaction à l’aide d’éléments explicites ou implicites très </w:t>
            </w:r>
            <w:r w:rsidRPr="00DF2466">
              <w:rPr>
                <w:rFonts w:ascii="Arial" w:eastAsia="Times New Roman" w:hAnsi="Arial" w:cs="Arial"/>
                <w:sz w:val="16"/>
                <w:szCs w:val="16"/>
                <w:lang w:val="fr-CA" w:eastAsia="fr-FR"/>
              </w:rPr>
              <w:t>pertinents</w:t>
            </w:r>
            <w:r w:rsidRPr="00DF2466">
              <w:rPr>
                <w:rFonts w:ascii="Arial" w:hAnsi="Arial" w:cs="Arial"/>
                <w:sz w:val="16"/>
                <w:szCs w:val="16"/>
                <w:lang w:val="fr-CA"/>
              </w:rPr>
              <w:t xml:space="preserve"> issus des textes et fait un lien très pertinent avec son expérience personnelle et ses repères culturels.</w:t>
            </w:r>
          </w:p>
          <w:p w14:paraId="00918017" w14:textId="77777777" w:rsidR="00DF2466" w:rsidRPr="00DF2466" w:rsidRDefault="00DF2466" w:rsidP="00741316">
            <w:pPr>
              <w:rPr>
                <w:rFonts w:ascii="Arial" w:hAnsi="Arial" w:cs="Arial"/>
                <w:sz w:val="16"/>
                <w:szCs w:val="16"/>
                <w:lang w:val="fr-CA"/>
              </w:rPr>
            </w:pPr>
          </w:p>
          <w:p w14:paraId="68EB963E" w14:textId="77777777" w:rsidR="00DF2466" w:rsidRPr="00DF2466" w:rsidRDefault="00DF2466" w:rsidP="00741316">
            <w:pPr>
              <w:rPr>
                <w:rFonts w:ascii="Arial" w:hAnsi="Arial" w:cs="Arial"/>
                <w:sz w:val="16"/>
                <w:szCs w:val="16"/>
                <w:lang w:val="fr-CA"/>
              </w:rPr>
            </w:pPr>
          </w:p>
          <w:p w14:paraId="30EFC8F4"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20</w:t>
            </w:r>
          </w:p>
        </w:tc>
        <w:tc>
          <w:tcPr>
            <w:tcW w:w="2242" w:type="dxa"/>
            <w:gridSpan w:val="2"/>
            <w:tcBorders>
              <w:top w:val="single" w:sz="6" w:space="0" w:color="333333"/>
              <w:left w:val="single" w:sz="6" w:space="0" w:color="333333"/>
              <w:bottom w:val="single" w:sz="12" w:space="0" w:color="auto"/>
              <w:right w:val="single" w:sz="6" w:space="0" w:color="333333"/>
            </w:tcBorders>
          </w:tcPr>
          <w:p w14:paraId="79FD0451"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Justifie </w:t>
            </w:r>
            <w:r w:rsidRPr="00DF2466">
              <w:rPr>
                <w:rFonts w:ascii="Arial" w:eastAsia="Times New Roman" w:hAnsi="Arial" w:cs="Arial"/>
                <w:sz w:val="16"/>
                <w:szCs w:val="16"/>
                <w:lang w:val="fr-CA" w:eastAsia="fr-FR"/>
              </w:rPr>
              <w:t>sa</w:t>
            </w:r>
            <w:r w:rsidRPr="00DF2466">
              <w:rPr>
                <w:rFonts w:ascii="Arial" w:hAnsi="Arial" w:cs="Arial"/>
                <w:sz w:val="16"/>
                <w:szCs w:val="16"/>
                <w:lang w:val="fr-CA"/>
              </w:rPr>
              <w:t xml:space="preserve"> réaction à l’aide d’éléments  explicites ou implicites pertinents issus des textes et fait un lien avec son expérience personnelle et ses repères culturels.</w:t>
            </w:r>
          </w:p>
          <w:p w14:paraId="7A9B82CB" w14:textId="77777777" w:rsidR="00DF2466" w:rsidRPr="00DF2466" w:rsidRDefault="00DF2466" w:rsidP="00741316">
            <w:pPr>
              <w:jc w:val="center"/>
              <w:rPr>
                <w:rFonts w:ascii="Arial" w:eastAsia="Times New Roman" w:hAnsi="Arial" w:cs="Arial"/>
                <w:sz w:val="16"/>
                <w:szCs w:val="16"/>
                <w:lang w:val="fr-CA" w:eastAsia="fr-FR"/>
              </w:rPr>
            </w:pPr>
          </w:p>
          <w:p w14:paraId="3AF5B130" w14:textId="77777777" w:rsidR="00DF2466" w:rsidRPr="00DF2466" w:rsidRDefault="00DF2466" w:rsidP="00741316">
            <w:pPr>
              <w:jc w:val="center"/>
              <w:rPr>
                <w:rFonts w:ascii="Arial" w:eastAsia="Times New Roman" w:hAnsi="Arial" w:cs="Arial"/>
                <w:sz w:val="16"/>
                <w:szCs w:val="16"/>
                <w:lang w:val="fr-CA" w:eastAsia="fr-FR"/>
              </w:rPr>
            </w:pPr>
          </w:p>
          <w:p w14:paraId="7E9B599F" w14:textId="77777777" w:rsidR="00DF2466" w:rsidRPr="00DF2466" w:rsidRDefault="00DF2466" w:rsidP="00741316">
            <w:pPr>
              <w:jc w:val="center"/>
              <w:rPr>
                <w:rFonts w:ascii="Arial" w:eastAsia="Times New Roman" w:hAnsi="Arial" w:cs="Arial"/>
                <w:sz w:val="16"/>
                <w:szCs w:val="16"/>
                <w:lang w:val="fr-CA" w:eastAsia="fr-FR"/>
              </w:rPr>
            </w:pPr>
          </w:p>
          <w:p w14:paraId="28CA2B24"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16</w:t>
            </w:r>
          </w:p>
        </w:tc>
        <w:tc>
          <w:tcPr>
            <w:tcW w:w="2243" w:type="dxa"/>
            <w:tcBorders>
              <w:top w:val="single" w:sz="6" w:space="0" w:color="333333"/>
              <w:left w:val="single" w:sz="6" w:space="0" w:color="333333"/>
              <w:bottom w:val="single" w:sz="12" w:space="0" w:color="auto"/>
              <w:right w:val="single" w:sz="6" w:space="0" w:color="333333"/>
            </w:tcBorders>
          </w:tcPr>
          <w:p w14:paraId="6EE5B9A6"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Justifie sa réaction à l’aide d’éléments </w:t>
            </w:r>
            <w:r w:rsidRPr="00DF2466">
              <w:rPr>
                <w:rFonts w:ascii="Arial" w:eastAsia="Times New Roman" w:hAnsi="Arial" w:cs="Arial"/>
                <w:sz w:val="16"/>
                <w:szCs w:val="16"/>
                <w:lang w:val="fr-CA" w:eastAsia="fr-FR"/>
              </w:rPr>
              <w:t>principalement</w:t>
            </w:r>
            <w:r w:rsidRPr="00DF2466">
              <w:rPr>
                <w:rFonts w:ascii="Arial" w:hAnsi="Arial" w:cs="Arial"/>
                <w:sz w:val="16"/>
                <w:szCs w:val="16"/>
                <w:lang w:val="fr-CA"/>
              </w:rPr>
              <w:t xml:space="preserve"> explicites issus des textes, sans faire de lien avec son expérience perso</w:t>
            </w:r>
            <w:r w:rsidR="00054E8B">
              <w:rPr>
                <w:rFonts w:ascii="Arial" w:hAnsi="Arial" w:cs="Arial"/>
                <w:sz w:val="16"/>
                <w:szCs w:val="16"/>
                <w:lang w:val="fr-CA"/>
              </w:rPr>
              <w:t>nnelle ou ses repères culturel</w:t>
            </w:r>
            <w:r w:rsidRPr="00DF2466">
              <w:rPr>
                <w:rFonts w:ascii="Arial" w:hAnsi="Arial" w:cs="Arial"/>
                <w:sz w:val="16"/>
                <w:szCs w:val="16"/>
                <w:lang w:val="fr-CA"/>
              </w:rPr>
              <w:t>s.</w:t>
            </w:r>
          </w:p>
          <w:p w14:paraId="7E1010A2" w14:textId="77777777" w:rsidR="00DF2466" w:rsidRPr="00DF2466" w:rsidRDefault="00DF2466" w:rsidP="00741316">
            <w:pPr>
              <w:rPr>
                <w:rFonts w:ascii="Arial" w:eastAsia="Times New Roman" w:hAnsi="Arial" w:cs="Arial"/>
                <w:sz w:val="16"/>
                <w:szCs w:val="16"/>
                <w:lang w:val="fr-CA" w:eastAsia="fr-FR"/>
              </w:rPr>
            </w:pPr>
          </w:p>
          <w:p w14:paraId="495B1674" w14:textId="77777777" w:rsidR="00DF2466" w:rsidRPr="00DF2466" w:rsidRDefault="00DF2466" w:rsidP="00741316">
            <w:pPr>
              <w:rPr>
                <w:rFonts w:ascii="Arial" w:eastAsia="Times New Roman" w:hAnsi="Arial" w:cs="Arial"/>
                <w:sz w:val="16"/>
                <w:szCs w:val="16"/>
                <w:lang w:val="fr-CA" w:eastAsia="fr-FR"/>
              </w:rPr>
            </w:pPr>
          </w:p>
          <w:p w14:paraId="467946DE" w14:textId="77777777" w:rsidR="00DF2466" w:rsidRPr="00DF2466" w:rsidRDefault="00DF2466" w:rsidP="00741316">
            <w:pPr>
              <w:rPr>
                <w:rFonts w:ascii="Arial" w:eastAsia="Times New Roman" w:hAnsi="Arial" w:cs="Arial"/>
                <w:sz w:val="16"/>
                <w:szCs w:val="16"/>
                <w:lang w:val="fr-CA" w:eastAsia="fr-FR"/>
              </w:rPr>
            </w:pPr>
          </w:p>
          <w:p w14:paraId="35A08D9D"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12</w:t>
            </w:r>
          </w:p>
        </w:tc>
        <w:tc>
          <w:tcPr>
            <w:tcW w:w="2356" w:type="dxa"/>
            <w:tcBorders>
              <w:top w:val="single" w:sz="6" w:space="0" w:color="333333"/>
              <w:left w:val="single" w:sz="6" w:space="0" w:color="333333"/>
              <w:bottom w:val="single" w:sz="12" w:space="0" w:color="auto"/>
              <w:right w:val="single" w:sz="6" w:space="0" w:color="333333"/>
            </w:tcBorders>
          </w:tcPr>
          <w:p w14:paraId="6B658724"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Justifie vaguement sa réaction à l’aide </w:t>
            </w:r>
            <w:r w:rsidRPr="00DF2466">
              <w:rPr>
                <w:rFonts w:ascii="Arial" w:eastAsia="Times New Roman" w:hAnsi="Arial" w:cs="Arial"/>
                <w:sz w:val="16"/>
                <w:szCs w:val="16"/>
                <w:lang w:val="fr-CA" w:eastAsia="fr-FR"/>
              </w:rPr>
              <w:t>d’éléments</w:t>
            </w:r>
            <w:r w:rsidRPr="00DF2466">
              <w:rPr>
                <w:rFonts w:ascii="Arial" w:hAnsi="Arial" w:cs="Arial"/>
                <w:sz w:val="16"/>
                <w:szCs w:val="16"/>
                <w:lang w:val="fr-CA"/>
              </w:rPr>
              <w:t xml:space="preserve"> principalement explicites du texte.</w:t>
            </w:r>
          </w:p>
          <w:p w14:paraId="30FE5861" w14:textId="77777777" w:rsidR="00DF2466" w:rsidRPr="00DF2466" w:rsidRDefault="00DF2466" w:rsidP="00741316">
            <w:pPr>
              <w:jc w:val="center"/>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OU</w:t>
            </w:r>
          </w:p>
          <w:p w14:paraId="28915516" w14:textId="77777777" w:rsidR="00DF2466" w:rsidRPr="00DF2466" w:rsidRDefault="00DF2466" w:rsidP="00741316">
            <w:pPr>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Justifie sa réaction en se basant uniquement sur son expérience personnelle.</w:t>
            </w:r>
          </w:p>
          <w:p w14:paraId="6A79EA48" w14:textId="77777777" w:rsidR="00DF2466" w:rsidRPr="00DF2466" w:rsidRDefault="00DF2466" w:rsidP="00741316">
            <w:pPr>
              <w:rPr>
                <w:rFonts w:ascii="Arial" w:eastAsia="Times New Roman" w:hAnsi="Arial" w:cs="Arial"/>
                <w:sz w:val="16"/>
                <w:szCs w:val="16"/>
                <w:lang w:val="fr-CA" w:eastAsia="fr-FR"/>
              </w:rPr>
            </w:pPr>
          </w:p>
          <w:p w14:paraId="621DBC52"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8</w:t>
            </w:r>
          </w:p>
        </w:tc>
        <w:tc>
          <w:tcPr>
            <w:tcW w:w="2130" w:type="dxa"/>
            <w:tcBorders>
              <w:top w:val="single" w:sz="6" w:space="0" w:color="333333"/>
              <w:left w:val="single" w:sz="6" w:space="0" w:color="333333"/>
              <w:bottom w:val="single" w:sz="12" w:space="0" w:color="auto"/>
              <w:right w:val="single" w:sz="12" w:space="0" w:color="333333"/>
            </w:tcBorders>
          </w:tcPr>
          <w:p w14:paraId="29CE92C5" w14:textId="77777777" w:rsidR="00DF2466" w:rsidRPr="00DF2466" w:rsidRDefault="00DF2466" w:rsidP="00741316">
            <w:pPr>
              <w:spacing w:before="60"/>
              <w:rPr>
                <w:rFonts w:ascii="Arial" w:hAnsi="Arial" w:cs="Arial"/>
                <w:sz w:val="16"/>
                <w:szCs w:val="16"/>
                <w:lang w:val="fr-CA"/>
              </w:rPr>
            </w:pPr>
            <w:r w:rsidRPr="00DF2466">
              <w:rPr>
                <w:rFonts w:ascii="Arial" w:hAnsi="Arial" w:cs="Arial"/>
                <w:sz w:val="16"/>
                <w:szCs w:val="16"/>
                <w:lang w:val="fr-CA"/>
              </w:rPr>
              <w:t xml:space="preserve">Donne </w:t>
            </w:r>
            <w:r w:rsidRPr="00DF2466">
              <w:rPr>
                <w:rFonts w:ascii="Arial" w:eastAsia="Times New Roman" w:hAnsi="Arial" w:cs="Arial"/>
                <w:sz w:val="16"/>
                <w:szCs w:val="16"/>
                <w:lang w:val="fr-CA" w:eastAsia="fr-FR"/>
              </w:rPr>
              <w:t>sa</w:t>
            </w:r>
            <w:r w:rsidRPr="00DF2466">
              <w:rPr>
                <w:rFonts w:ascii="Arial" w:hAnsi="Arial" w:cs="Arial"/>
                <w:sz w:val="16"/>
                <w:szCs w:val="16"/>
                <w:lang w:val="fr-CA"/>
              </w:rPr>
              <w:t xml:space="preserve"> réaction sans la justifier.</w:t>
            </w:r>
          </w:p>
          <w:p w14:paraId="74E16881" w14:textId="77777777" w:rsidR="00DF2466" w:rsidRPr="00DF2466" w:rsidRDefault="00DF2466" w:rsidP="00741316">
            <w:pPr>
              <w:rPr>
                <w:rFonts w:ascii="Arial" w:eastAsia="Times New Roman" w:hAnsi="Arial" w:cs="Arial"/>
                <w:sz w:val="16"/>
                <w:szCs w:val="16"/>
                <w:lang w:val="fr-CA" w:eastAsia="fr-FR"/>
              </w:rPr>
            </w:pPr>
          </w:p>
          <w:p w14:paraId="06730E02" w14:textId="77777777" w:rsidR="00DF2466" w:rsidRPr="00DF2466" w:rsidRDefault="00DF2466" w:rsidP="00741316">
            <w:pPr>
              <w:rPr>
                <w:rFonts w:ascii="Arial" w:eastAsia="Times New Roman" w:hAnsi="Arial" w:cs="Arial"/>
                <w:sz w:val="16"/>
                <w:szCs w:val="16"/>
                <w:lang w:val="fr-CA" w:eastAsia="fr-FR"/>
              </w:rPr>
            </w:pPr>
          </w:p>
          <w:p w14:paraId="06ED20FF" w14:textId="77777777" w:rsidR="00DF2466" w:rsidRPr="00DF2466" w:rsidRDefault="00DF2466" w:rsidP="00741316">
            <w:pPr>
              <w:rPr>
                <w:rFonts w:ascii="Arial" w:eastAsia="Times New Roman" w:hAnsi="Arial" w:cs="Arial"/>
                <w:sz w:val="16"/>
                <w:szCs w:val="16"/>
                <w:lang w:val="fr-CA" w:eastAsia="fr-FR"/>
              </w:rPr>
            </w:pPr>
          </w:p>
          <w:p w14:paraId="521787F0" w14:textId="77777777" w:rsidR="00DF2466" w:rsidRPr="00DF2466" w:rsidRDefault="00DF2466" w:rsidP="00741316">
            <w:pPr>
              <w:rPr>
                <w:rFonts w:ascii="Arial" w:eastAsia="Times New Roman" w:hAnsi="Arial" w:cs="Arial"/>
                <w:sz w:val="16"/>
                <w:szCs w:val="16"/>
                <w:lang w:val="fr-CA" w:eastAsia="fr-FR"/>
              </w:rPr>
            </w:pPr>
          </w:p>
          <w:p w14:paraId="6BC6EFF5" w14:textId="77777777" w:rsidR="00DF2466" w:rsidRPr="00DF2466" w:rsidRDefault="00DF2466" w:rsidP="00741316">
            <w:pPr>
              <w:rPr>
                <w:rFonts w:ascii="Arial" w:eastAsia="Times New Roman" w:hAnsi="Arial" w:cs="Arial"/>
                <w:sz w:val="16"/>
                <w:szCs w:val="16"/>
                <w:lang w:val="fr-CA" w:eastAsia="fr-FR"/>
              </w:rPr>
            </w:pPr>
          </w:p>
          <w:p w14:paraId="49F067D0" w14:textId="77777777" w:rsidR="00DF2466" w:rsidRPr="00DF2466" w:rsidRDefault="00DF2466" w:rsidP="00741316">
            <w:pPr>
              <w:rPr>
                <w:rFonts w:ascii="Arial" w:eastAsia="Times New Roman" w:hAnsi="Arial" w:cs="Arial"/>
                <w:sz w:val="16"/>
                <w:szCs w:val="16"/>
                <w:lang w:val="fr-CA" w:eastAsia="fr-FR"/>
              </w:rPr>
            </w:pPr>
          </w:p>
          <w:p w14:paraId="26CB804A" w14:textId="77777777" w:rsidR="00DF2466" w:rsidRPr="00DF2466" w:rsidRDefault="00DF2466" w:rsidP="00741316">
            <w:pPr>
              <w:rPr>
                <w:rFonts w:ascii="Arial" w:eastAsia="Times New Roman" w:hAnsi="Arial" w:cs="Arial"/>
                <w:sz w:val="16"/>
                <w:szCs w:val="16"/>
                <w:lang w:val="fr-CA" w:eastAsia="fr-FR"/>
              </w:rPr>
            </w:pPr>
          </w:p>
          <w:p w14:paraId="680555AC"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4</w:t>
            </w:r>
          </w:p>
        </w:tc>
        <w:tc>
          <w:tcPr>
            <w:tcW w:w="858" w:type="dxa"/>
            <w:tcBorders>
              <w:top w:val="single" w:sz="6" w:space="0" w:color="333333"/>
              <w:left w:val="single" w:sz="6" w:space="0" w:color="333333"/>
              <w:bottom w:val="single" w:sz="12" w:space="0" w:color="auto"/>
              <w:right w:val="single" w:sz="12" w:space="0" w:color="333333"/>
            </w:tcBorders>
            <w:vAlign w:val="center"/>
            <w:hideMark/>
          </w:tcPr>
          <w:p w14:paraId="2FB48991" w14:textId="77777777" w:rsidR="00DF2466" w:rsidRPr="00DF2466" w:rsidRDefault="00DF2466" w:rsidP="00741316">
            <w:pPr>
              <w:spacing w:before="60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20</w:t>
            </w:r>
          </w:p>
        </w:tc>
      </w:tr>
      <w:tr w:rsidR="00DF2466" w:rsidRPr="00DF2466" w14:paraId="3490AA58" w14:textId="77777777" w:rsidTr="00741316">
        <w:trPr>
          <w:cantSplit/>
          <w:trHeight w:val="393"/>
          <w:jc w:val="center"/>
        </w:trPr>
        <w:tc>
          <w:tcPr>
            <w:tcW w:w="8336" w:type="dxa"/>
            <w:gridSpan w:val="6"/>
            <w:vMerge w:val="restart"/>
            <w:tcBorders>
              <w:top w:val="single" w:sz="6" w:space="0" w:color="333333"/>
              <w:left w:val="single" w:sz="12" w:space="0" w:color="333333"/>
              <w:bottom w:val="single" w:sz="6" w:space="0" w:color="333333"/>
              <w:right w:val="single" w:sz="12" w:space="0" w:color="333333"/>
            </w:tcBorders>
            <w:vAlign w:val="center"/>
            <w:hideMark/>
          </w:tcPr>
          <w:p w14:paraId="0C36DE05" w14:textId="77777777" w:rsidR="00DF2466" w:rsidRPr="00DF2466" w:rsidRDefault="00DF2466" w:rsidP="00741316">
            <w:pP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Note :</w:t>
            </w:r>
          </w:p>
          <w:p w14:paraId="2FF01087" w14:textId="77777777" w:rsidR="00DF2466" w:rsidRPr="00DF2466" w:rsidRDefault="00DF2466" w:rsidP="00741316">
            <w:pPr>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La note 0 est attribuée lorsque le rendement de l’adulte ne correspond en rien aux énoncés inscrits dans la grille.</w:t>
            </w:r>
          </w:p>
        </w:tc>
        <w:tc>
          <w:tcPr>
            <w:tcW w:w="4486" w:type="dxa"/>
            <w:gridSpan w:val="2"/>
            <w:tcBorders>
              <w:top w:val="single" w:sz="6" w:space="0" w:color="333333"/>
              <w:left w:val="single" w:sz="12" w:space="0" w:color="333333"/>
              <w:bottom w:val="single" w:sz="6" w:space="0" w:color="333333"/>
              <w:right w:val="single" w:sz="12" w:space="0" w:color="333333"/>
            </w:tcBorders>
            <w:vAlign w:val="center"/>
            <w:hideMark/>
          </w:tcPr>
          <w:p w14:paraId="27B6D30D" w14:textId="77777777" w:rsidR="00DF2466" w:rsidRPr="00DF2466" w:rsidRDefault="00DF2466" w:rsidP="00741316">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Total des points obtenus</w:t>
            </w:r>
          </w:p>
        </w:tc>
        <w:tc>
          <w:tcPr>
            <w:tcW w:w="858" w:type="dxa"/>
            <w:tcBorders>
              <w:top w:val="single" w:sz="6" w:space="0" w:color="333333"/>
              <w:left w:val="single" w:sz="12" w:space="0" w:color="333333"/>
              <w:bottom w:val="single" w:sz="6" w:space="0" w:color="333333"/>
              <w:right w:val="single" w:sz="12" w:space="0" w:color="333333"/>
            </w:tcBorders>
            <w:vAlign w:val="center"/>
            <w:hideMark/>
          </w:tcPr>
          <w:p w14:paraId="2BCB628E" w14:textId="77777777" w:rsidR="00DF2466" w:rsidRPr="00DF2466" w:rsidRDefault="00DF2466" w:rsidP="00741316">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100</w:t>
            </w:r>
          </w:p>
        </w:tc>
      </w:tr>
      <w:tr w:rsidR="00DF2466" w:rsidRPr="00DF2466" w14:paraId="3AC65D8E" w14:textId="77777777" w:rsidTr="00DF2466">
        <w:trPr>
          <w:cantSplit/>
          <w:trHeight w:val="65"/>
          <w:jc w:val="center"/>
        </w:trPr>
        <w:tc>
          <w:tcPr>
            <w:tcW w:w="1800" w:type="dxa"/>
            <w:gridSpan w:val="6"/>
            <w:vMerge/>
            <w:tcBorders>
              <w:top w:val="single" w:sz="6" w:space="0" w:color="333333"/>
              <w:left w:val="single" w:sz="12" w:space="0" w:color="333333"/>
              <w:bottom w:val="single" w:sz="6" w:space="0" w:color="333333"/>
              <w:right w:val="single" w:sz="12" w:space="0" w:color="333333"/>
            </w:tcBorders>
            <w:vAlign w:val="center"/>
            <w:hideMark/>
          </w:tcPr>
          <w:p w14:paraId="2CE3B3C2" w14:textId="77777777" w:rsidR="00DF2466" w:rsidRPr="00DF2466" w:rsidRDefault="00DF2466" w:rsidP="00741316">
            <w:pPr>
              <w:rPr>
                <w:rFonts w:ascii="Arial" w:eastAsia="Times New Roman" w:hAnsi="Arial" w:cs="Arial"/>
                <w:sz w:val="16"/>
                <w:szCs w:val="16"/>
                <w:lang w:eastAsia="fr-FR"/>
              </w:rPr>
            </w:pPr>
          </w:p>
        </w:tc>
        <w:tc>
          <w:tcPr>
            <w:tcW w:w="4486" w:type="dxa"/>
            <w:gridSpan w:val="2"/>
            <w:tcBorders>
              <w:top w:val="single" w:sz="6" w:space="0" w:color="333333"/>
              <w:left w:val="single" w:sz="12" w:space="0" w:color="333333"/>
              <w:bottom w:val="single" w:sz="6" w:space="0" w:color="333333"/>
              <w:right w:val="single" w:sz="12" w:space="0" w:color="333333"/>
            </w:tcBorders>
            <w:vAlign w:val="center"/>
            <w:hideMark/>
          </w:tcPr>
          <w:p w14:paraId="3673DF63" w14:textId="77777777" w:rsidR="00DF2466" w:rsidRPr="00DF2466" w:rsidRDefault="00DF2466" w:rsidP="00741316">
            <w:pP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 xml:space="preserve">Note pour la compétence : </w:t>
            </w:r>
            <w:r w:rsidRPr="00DF2466">
              <w:rPr>
                <w:rFonts w:ascii="Arial" w:eastAsia="Times New Roman" w:hAnsi="Arial" w:cs="Arial"/>
                <w:sz w:val="16"/>
                <w:szCs w:val="16"/>
                <w:lang w:val="fr-CA" w:eastAsia="fr-FR"/>
              </w:rPr>
              <w:t>___/100 X 0.95</w:t>
            </w:r>
          </w:p>
        </w:tc>
        <w:tc>
          <w:tcPr>
            <w:tcW w:w="858" w:type="dxa"/>
            <w:tcBorders>
              <w:top w:val="single" w:sz="6" w:space="0" w:color="333333"/>
              <w:left w:val="single" w:sz="12" w:space="0" w:color="333333"/>
              <w:bottom w:val="single" w:sz="6" w:space="0" w:color="333333"/>
              <w:right w:val="single" w:sz="12" w:space="0" w:color="333333"/>
            </w:tcBorders>
            <w:vAlign w:val="center"/>
            <w:hideMark/>
          </w:tcPr>
          <w:p w14:paraId="164D9E80" w14:textId="77777777" w:rsidR="00DF2466" w:rsidRPr="00DF2466" w:rsidRDefault="00DF2466" w:rsidP="00741316">
            <w:pPr>
              <w:jc w:val="center"/>
              <w:rPr>
                <w:rFonts w:ascii="Arial" w:eastAsia="Times New Roman" w:hAnsi="Arial" w:cs="Arial"/>
                <w:b/>
                <w:sz w:val="16"/>
                <w:szCs w:val="16"/>
                <w:lang w:eastAsia="fr-FR"/>
              </w:rPr>
            </w:pPr>
            <w:r w:rsidRPr="00DF2466">
              <w:rPr>
                <w:rFonts w:ascii="Arial" w:eastAsia="Times New Roman" w:hAnsi="Arial" w:cs="Arial"/>
                <w:sz w:val="16"/>
                <w:szCs w:val="16"/>
                <w:lang w:eastAsia="fr-FR"/>
              </w:rPr>
              <w:t>___ / 95</w:t>
            </w:r>
          </w:p>
        </w:tc>
      </w:tr>
      <w:tr w:rsidR="00DF2466" w:rsidRPr="00DF2466" w14:paraId="302FF2AA" w14:textId="77777777" w:rsidTr="00DF2466">
        <w:trPr>
          <w:cantSplit/>
          <w:trHeight w:val="256"/>
          <w:jc w:val="center"/>
        </w:trPr>
        <w:tc>
          <w:tcPr>
            <w:tcW w:w="2244" w:type="dxa"/>
            <w:gridSpan w:val="2"/>
            <w:tcBorders>
              <w:top w:val="single" w:sz="6" w:space="0" w:color="333333"/>
              <w:left w:val="single" w:sz="12" w:space="0" w:color="333333"/>
              <w:bottom w:val="single" w:sz="6" w:space="0" w:color="333333"/>
              <w:right w:val="single" w:sz="12" w:space="0" w:color="333333"/>
            </w:tcBorders>
            <w:vAlign w:val="center"/>
            <w:hideMark/>
          </w:tcPr>
          <w:p w14:paraId="66FFEE3F" w14:textId="77777777" w:rsidR="00DF2466" w:rsidRPr="00DF2466" w:rsidRDefault="00DF2466" w:rsidP="00741316">
            <w:pPr>
              <w:spacing w:before="120"/>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Qualité de la langue dans les réponses fournies (syntaxe et ponctuation, orthographes lexicale et grammaticale)</w:t>
            </w:r>
          </w:p>
        </w:tc>
        <w:tc>
          <w:tcPr>
            <w:tcW w:w="2242" w:type="dxa"/>
            <w:gridSpan w:val="2"/>
            <w:tcBorders>
              <w:top w:val="single" w:sz="6" w:space="0" w:color="333333"/>
              <w:left w:val="single" w:sz="12" w:space="0" w:color="333333"/>
              <w:bottom w:val="single" w:sz="6" w:space="0" w:color="333333"/>
              <w:right w:val="single" w:sz="12" w:space="0" w:color="333333"/>
            </w:tcBorders>
            <w:vAlign w:val="center"/>
            <w:hideMark/>
          </w:tcPr>
          <w:p w14:paraId="0363C2AE" w14:textId="77777777" w:rsidR="00DF2466" w:rsidRPr="00DF2466" w:rsidRDefault="00DF2466" w:rsidP="00741316">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0 – 9 erreurs</w:t>
            </w:r>
          </w:p>
          <w:p w14:paraId="25302DE2" w14:textId="77777777" w:rsidR="00DF2466" w:rsidRPr="00DF2466" w:rsidRDefault="00DF2466" w:rsidP="00741316">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5</w:t>
            </w:r>
          </w:p>
        </w:tc>
        <w:tc>
          <w:tcPr>
            <w:tcW w:w="3850" w:type="dxa"/>
            <w:gridSpan w:val="2"/>
            <w:tcBorders>
              <w:top w:val="single" w:sz="6" w:space="0" w:color="333333"/>
              <w:left w:val="single" w:sz="12" w:space="0" w:color="333333"/>
              <w:bottom w:val="single" w:sz="6" w:space="0" w:color="333333"/>
              <w:right w:val="single" w:sz="12" w:space="0" w:color="333333"/>
            </w:tcBorders>
            <w:vAlign w:val="center"/>
            <w:hideMark/>
          </w:tcPr>
          <w:p w14:paraId="445CF212" w14:textId="77777777" w:rsidR="00DF2466" w:rsidRPr="00DF2466" w:rsidRDefault="00DF2466" w:rsidP="00741316">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10 à 19 erreurs</w:t>
            </w:r>
          </w:p>
          <w:p w14:paraId="3CBF7481" w14:textId="77777777" w:rsidR="00DF2466" w:rsidRPr="00DF2466" w:rsidRDefault="00DF2466" w:rsidP="00741316">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3</w:t>
            </w:r>
          </w:p>
        </w:tc>
        <w:tc>
          <w:tcPr>
            <w:tcW w:w="4486" w:type="dxa"/>
            <w:gridSpan w:val="2"/>
            <w:tcBorders>
              <w:top w:val="single" w:sz="6" w:space="0" w:color="333333"/>
              <w:left w:val="single" w:sz="12" w:space="0" w:color="333333"/>
              <w:bottom w:val="single" w:sz="6" w:space="0" w:color="333333"/>
              <w:right w:val="single" w:sz="12" w:space="0" w:color="333333"/>
            </w:tcBorders>
            <w:vAlign w:val="center"/>
            <w:hideMark/>
          </w:tcPr>
          <w:p w14:paraId="17E55C25" w14:textId="77777777" w:rsidR="00DF2466" w:rsidRPr="00DF2466" w:rsidRDefault="00DF2466" w:rsidP="00741316">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20 erreurs et plus</w:t>
            </w:r>
          </w:p>
          <w:p w14:paraId="550CC4C4" w14:textId="77777777" w:rsidR="00DF2466" w:rsidRPr="00DF2466" w:rsidRDefault="00DF2466" w:rsidP="00741316">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0</w:t>
            </w:r>
          </w:p>
        </w:tc>
        <w:tc>
          <w:tcPr>
            <w:tcW w:w="858" w:type="dxa"/>
            <w:tcBorders>
              <w:top w:val="single" w:sz="6" w:space="0" w:color="333333"/>
              <w:left w:val="single" w:sz="12" w:space="0" w:color="333333"/>
              <w:bottom w:val="single" w:sz="6" w:space="0" w:color="333333"/>
              <w:right w:val="single" w:sz="12" w:space="0" w:color="333333"/>
            </w:tcBorders>
            <w:vAlign w:val="center"/>
            <w:hideMark/>
          </w:tcPr>
          <w:p w14:paraId="65E57E6C" w14:textId="77777777" w:rsidR="00DF2466" w:rsidRPr="00DF2466" w:rsidRDefault="00DF2466" w:rsidP="00741316">
            <w:pPr>
              <w:jc w:val="center"/>
              <w:rPr>
                <w:rFonts w:ascii="Arial" w:hAnsi="Arial" w:cs="Arial"/>
                <w:b/>
                <w:sz w:val="16"/>
                <w:szCs w:val="16"/>
              </w:rPr>
            </w:pPr>
            <w:r w:rsidRPr="00DF2466">
              <w:rPr>
                <w:rFonts w:ascii="Arial" w:eastAsia="Times New Roman" w:hAnsi="Arial" w:cs="Arial"/>
                <w:sz w:val="16"/>
                <w:szCs w:val="16"/>
                <w:lang w:eastAsia="fr-FR"/>
              </w:rPr>
              <w:t>___ / 5</w:t>
            </w:r>
          </w:p>
        </w:tc>
      </w:tr>
      <w:tr w:rsidR="00DF2466" w:rsidRPr="00DF2466" w14:paraId="5024EF49" w14:textId="77777777" w:rsidTr="00DF2466">
        <w:trPr>
          <w:cantSplit/>
          <w:trHeight w:val="65"/>
          <w:jc w:val="center"/>
        </w:trPr>
        <w:tc>
          <w:tcPr>
            <w:tcW w:w="12822" w:type="dxa"/>
            <w:gridSpan w:val="8"/>
            <w:tcBorders>
              <w:top w:val="single" w:sz="6" w:space="0" w:color="333333"/>
              <w:left w:val="single" w:sz="12" w:space="0" w:color="333333"/>
              <w:bottom w:val="single" w:sz="12" w:space="0" w:color="auto"/>
              <w:right w:val="single" w:sz="12" w:space="0" w:color="333333"/>
            </w:tcBorders>
            <w:vAlign w:val="center"/>
            <w:hideMark/>
          </w:tcPr>
          <w:p w14:paraId="3A7D4025" w14:textId="77777777" w:rsidR="00DF2466" w:rsidRPr="00DF2466" w:rsidRDefault="00DF2466" w:rsidP="00741316">
            <w:pPr>
              <w:spacing w:before="120" w:after="120"/>
              <w:jc w:val="right"/>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Note globale obtenue pour la compétence 1 :</w:t>
            </w:r>
          </w:p>
        </w:tc>
        <w:tc>
          <w:tcPr>
            <w:tcW w:w="858" w:type="dxa"/>
            <w:tcBorders>
              <w:top w:val="single" w:sz="6" w:space="0" w:color="333333"/>
              <w:left w:val="single" w:sz="12" w:space="0" w:color="333333"/>
              <w:bottom w:val="single" w:sz="12" w:space="0" w:color="auto"/>
              <w:right w:val="single" w:sz="12" w:space="0" w:color="333333"/>
            </w:tcBorders>
            <w:hideMark/>
          </w:tcPr>
          <w:p w14:paraId="7212A3DB" w14:textId="77777777" w:rsidR="00DF2466" w:rsidRPr="00DF2466" w:rsidRDefault="00DF2466" w:rsidP="00741316">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100</w:t>
            </w:r>
          </w:p>
        </w:tc>
      </w:tr>
    </w:tbl>
    <w:p w14:paraId="33FC9E8F" w14:textId="77777777" w:rsidR="00B851EB" w:rsidRPr="00301F67" w:rsidRDefault="00B851EB" w:rsidP="00DF2466">
      <w:pPr>
        <w:rPr>
          <w:rFonts w:ascii="Arial" w:hAnsi="Arial" w:cs="Arial"/>
          <w:lang w:val="fr-CA"/>
        </w:rPr>
      </w:pPr>
    </w:p>
    <w:sectPr w:rsidR="00B851EB" w:rsidRPr="00301F67" w:rsidSect="00776349">
      <w:pgSz w:w="15840" w:h="12240" w:orient="landscape"/>
      <w:pgMar w:top="1584" w:right="720" w:bottom="1440" w:left="720" w:header="720" w:footer="3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AA27" w14:textId="77777777" w:rsidR="00741316" w:rsidRDefault="00741316" w:rsidP="00301F67">
      <w:r>
        <w:separator/>
      </w:r>
    </w:p>
  </w:endnote>
  <w:endnote w:type="continuationSeparator" w:id="0">
    <w:p w14:paraId="274C7850" w14:textId="77777777" w:rsidR="00741316" w:rsidRDefault="00741316" w:rsidP="0030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711E" w14:textId="77777777" w:rsidR="00741316" w:rsidRDefault="00741316">
    <w:pPr>
      <w:pStyle w:val="Pieddepage"/>
      <w:tabs>
        <w:tab w:val="clear" w:pos="8640"/>
        <w:tab w:val="right" w:pos="919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6969" w14:textId="77777777" w:rsidR="00741316" w:rsidRDefault="00741316" w:rsidP="00301F67">
      <w:r>
        <w:separator/>
      </w:r>
    </w:p>
  </w:footnote>
  <w:footnote w:type="continuationSeparator" w:id="0">
    <w:p w14:paraId="18FA0B2D" w14:textId="77777777" w:rsidR="00741316" w:rsidRDefault="00741316" w:rsidP="0030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7E9E"/>
    <w:multiLevelType w:val="hybridMultilevel"/>
    <w:tmpl w:val="6F5E08AA"/>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 w15:restartNumberingAfterBreak="0">
    <w:nsid w:val="21916E40"/>
    <w:multiLevelType w:val="hybridMultilevel"/>
    <w:tmpl w:val="94A64B1A"/>
    <w:lvl w:ilvl="0" w:tplc="0C0C0001">
      <w:start w:val="1"/>
      <w:numFmt w:val="bullet"/>
      <w:lvlText w:val=""/>
      <w:lvlJc w:val="left"/>
      <w:pPr>
        <w:tabs>
          <w:tab w:val="num" w:pos="1070"/>
        </w:tabs>
        <w:ind w:left="1070" w:hanging="360"/>
      </w:pPr>
      <w:rPr>
        <w:rFonts w:ascii="Symbol" w:hAnsi="Symbol" w:hint="default"/>
      </w:rPr>
    </w:lvl>
    <w:lvl w:ilvl="1" w:tplc="5BEE3B54">
      <w:numFmt w:val="bullet"/>
      <w:lvlText w:val="-"/>
      <w:lvlJc w:val="left"/>
      <w:pPr>
        <w:tabs>
          <w:tab w:val="num" w:pos="2150"/>
        </w:tabs>
        <w:ind w:left="2150" w:hanging="360"/>
      </w:pPr>
      <w:rPr>
        <w:rFonts w:ascii="Times New Roman" w:eastAsia="Times New Roman" w:hAnsi="Times New Roman" w:cs="Times New Roman" w:hint="default"/>
      </w:rPr>
    </w:lvl>
    <w:lvl w:ilvl="2" w:tplc="0C0C0005">
      <w:start w:val="1"/>
      <w:numFmt w:val="bullet"/>
      <w:lvlText w:val=""/>
      <w:lvlJc w:val="left"/>
      <w:pPr>
        <w:tabs>
          <w:tab w:val="num" w:pos="2870"/>
        </w:tabs>
        <w:ind w:left="2870" w:hanging="360"/>
      </w:pPr>
      <w:rPr>
        <w:rFonts w:ascii="Wingdings" w:hAnsi="Wingdings" w:hint="default"/>
      </w:rPr>
    </w:lvl>
    <w:lvl w:ilvl="3" w:tplc="0C0C0001">
      <w:start w:val="1"/>
      <w:numFmt w:val="bullet"/>
      <w:lvlText w:val=""/>
      <w:lvlJc w:val="left"/>
      <w:pPr>
        <w:tabs>
          <w:tab w:val="num" w:pos="3590"/>
        </w:tabs>
        <w:ind w:left="3590" w:hanging="360"/>
      </w:pPr>
      <w:rPr>
        <w:rFonts w:ascii="Symbol" w:hAnsi="Symbol" w:hint="default"/>
      </w:rPr>
    </w:lvl>
    <w:lvl w:ilvl="4" w:tplc="0C0C0003">
      <w:start w:val="1"/>
      <w:numFmt w:val="bullet"/>
      <w:lvlText w:val="o"/>
      <w:lvlJc w:val="left"/>
      <w:pPr>
        <w:tabs>
          <w:tab w:val="num" w:pos="4310"/>
        </w:tabs>
        <w:ind w:left="4310" w:hanging="360"/>
      </w:pPr>
      <w:rPr>
        <w:rFonts w:ascii="Courier New" w:hAnsi="Courier New" w:cs="Courier New" w:hint="default"/>
      </w:rPr>
    </w:lvl>
    <w:lvl w:ilvl="5" w:tplc="0C0C0005">
      <w:start w:val="1"/>
      <w:numFmt w:val="bullet"/>
      <w:lvlText w:val=""/>
      <w:lvlJc w:val="left"/>
      <w:pPr>
        <w:tabs>
          <w:tab w:val="num" w:pos="5030"/>
        </w:tabs>
        <w:ind w:left="5030" w:hanging="360"/>
      </w:pPr>
      <w:rPr>
        <w:rFonts w:ascii="Wingdings" w:hAnsi="Wingdings" w:hint="default"/>
      </w:rPr>
    </w:lvl>
    <w:lvl w:ilvl="6" w:tplc="0C0C0001">
      <w:start w:val="1"/>
      <w:numFmt w:val="bullet"/>
      <w:lvlText w:val=""/>
      <w:lvlJc w:val="left"/>
      <w:pPr>
        <w:tabs>
          <w:tab w:val="num" w:pos="5750"/>
        </w:tabs>
        <w:ind w:left="5750" w:hanging="360"/>
      </w:pPr>
      <w:rPr>
        <w:rFonts w:ascii="Symbol" w:hAnsi="Symbol" w:hint="default"/>
      </w:rPr>
    </w:lvl>
    <w:lvl w:ilvl="7" w:tplc="0C0C0003">
      <w:start w:val="1"/>
      <w:numFmt w:val="bullet"/>
      <w:lvlText w:val="o"/>
      <w:lvlJc w:val="left"/>
      <w:pPr>
        <w:tabs>
          <w:tab w:val="num" w:pos="6470"/>
        </w:tabs>
        <w:ind w:left="6470" w:hanging="360"/>
      </w:pPr>
      <w:rPr>
        <w:rFonts w:ascii="Courier New" w:hAnsi="Courier New" w:cs="Courier New" w:hint="default"/>
      </w:rPr>
    </w:lvl>
    <w:lvl w:ilvl="8" w:tplc="0C0C0005">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50C311E3"/>
    <w:multiLevelType w:val="hybridMultilevel"/>
    <w:tmpl w:val="A8E4B8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69B75E6A"/>
    <w:multiLevelType w:val="hybridMultilevel"/>
    <w:tmpl w:val="EA9E6FA8"/>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67"/>
    <w:rsid w:val="00036A27"/>
    <w:rsid w:val="00054E8B"/>
    <w:rsid w:val="00067C0C"/>
    <w:rsid w:val="0011646C"/>
    <w:rsid w:val="00121380"/>
    <w:rsid w:val="00136E03"/>
    <w:rsid w:val="00167C58"/>
    <w:rsid w:val="001A46FF"/>
    <w:rsid w:val="001D7E4B"/>
    <w:rsid w:val="001F57D6"/>
    <w:rsid w:val="002006DE"/>
    <w:rsid w:val="00222FD5"/>
    <w:rsid w:val="00266656"/>
    <w:rsid w:val="002E0647"/>
    <w:rsid w:val="002F26C3"/>
    <w:rsid w:val="00301F67"/>
    <w:rsid w:val="0031277C"/>
    <w:rsid w:val="00314534"/>
    <w:rsid w:val="0038194E"/>
    <w:rsid w:val="003F15EB"/>
    <w:rsid w:val="003F4CB1"/>
    <w:rsid w:val="004331D1"/>
    <w:rsid w:val="00447316"/>
    <w:rsid w:val="0048221E"/>
    <w:rsid w:val="004859ED"/>
    <w:rsid w:val="004D0288"/>
    <w:rsid w:val="004D0E34"/>
    <w:rsid w:val="005C7E11"/>
    <w:rsid w:val="006343B5"/>
    <w:rsid w:val="0064418A"/>
    <w:rsid w:val="00683ECF"/>
    <w:rsid w:val="006C7FBC"/>
    <w:rsid w:val="006E70FF"/>
    <w:rsid w:val="00741316"/>
    <w:rsid w:val="007545EA"/>
    <w:rsid w:val="00776349"/>
    <w:rsid w:val="007B14F6"/>
    <w:rsid w:val="007B4481"/>
    <w:rsid w:val="007C418F"/>
    <w:rsid w:val="007D3260"/>
    <w:rsid w:val="007D4BDC"/>
    <w:rsid w:val="007E2E7F"/>
    <w:rsid w:val="007E6C67"/>
    <w:rsid w:val="00811C1D"/>
    <w:rsid w:val="008275D8"/>
    <w:rsid w:val="00851695"/>
    <w:rsid w:val="00857F7E"/>
    <w:rsid w:val="008857A5"/>
    <w:rsid w:val="008A70B5"/>
    <w:rsid w:val="008D5F38"/>
    <w:rsid w:val="008E6A09"/>
    <w:rsid w:val="008F3598"/>
    <w:rsid w:val="008F6879"/>
    <w:rsid w:val="0093511E"/>
    <w:rsid w:val="00954365"/>
    <w:rsid w:val="0096121E"/>
    <w:rsid w:val="0097295C"/>
    <w:rsid w:val="00975A1B"/>
    <w:rsid w:val="009A508D"/>
    <w:rsid w:val="00A06231"/>
    <w:rsid w:val="00AC4CA4"/>
    <w:rsid w:val="00AF40A4"/>
    <w:rsid w:val="00B13DFB"/>
    <w:rsid w:val="00B14BD9"/>
    <w:rsid w:val="00B851EB"/>
    <w:rsid w:val="00BA5BB8"/>
    <w:rsid w:val="00BF2966"/>
    <w:rsid w:val="00C3376C"/>
    <w:rsid w:val="00C35ADC"/>
    <w:rsid w:val="00C43DC6"/>
    <w:rsid w:val="00C741FD"/>
    <w:rsid w:val="00C84F11"/>
    <w:rsid w:val="00CA7C9B"/>
    <w:rsid w:val="00CB2CEF"/>
    <w:rsid w:val="00CB3C81"/>
    <w:rsid w:val="00CC6BE1"/>
    <w:rsid w:val="00CF2EA8"/>
    <w:rsid w:val="00CF454B"/>
    <w:rsid w:val="00CF4C01"/>
    <w:rsid w:val="00DA4C46"/>
    <w:rsid w:val="00DD4554"/>
    <w:rsid w:val="00DF2466"/>
    <w:rsid w:val="00E01B30"/>
    <w:rsid w:val="00E25D87"/>
    <w:rsid w:val="00E376E2"/>
    <w:rsid w:val="00E4202D"/>
    <w:rsid w:val="00E95577"/>
    <w:rsid w:val="00F75975"/>
    <w:rsid w:val="00F83ADF"/>
    <w:rsid w:val="00F9317B"/>
    <w:rsid w:val="00F96460"/>
    <w:rsid w:val="00F97732"/>
    <w:rsid w:val="00FC0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CB7D16"/>
  <w15:docId w15:val="{82FF31B0-1D6F-4B84-85BC-2DA34ABA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301F67"/>
    <w:pPr>
      <w:pBdr>
        <w:top w:val="nil"/>
        <w:left w:val="nil"/>
        <w:bottom w:val="nil"/>
        <w:right w:val="nil"/>
        <w:between w:val="nil"/>
        <w:bar w:val="nil"/>
      </w:pBdr>
      <w:spacing w:after="0" w:line="240" w:lineRule="auto"/>
    </w:pPr>
    <w:rPr>
      <w:rFonts w:eastAsia="Arial Unicode MS"/>
      <w:sz w:val="24"/>
      <w:szCs w:val="24"/>
      <w:bdr w:val="nil"/>
      <w:lang w:val="en-US"/>
    </w:rPr>
  </w:style>
  <w:style w:type="paragraph" w:styleId="Titre1">
    <w:name w:val="heading 1"/>
    <w:next w:val="Corps"/>
    <w:link w:val="Titre1Car"/>
    <w:rsid w:val="00301F67"/>
    <w:pPr>
      <w:keepNext/>
      <w:widowControl w:val="0"/>
      <w:pBdr>
        <w:top w:val="nil"/>
        <w:left w:val="nil"/>
        <w:bottom w:val="nil"/>
        <w:right w:val="nil"/>
        <w:between w:val="nil"/>
        <w:bar w:val="nil"/>
      </w:pBdr>
      <w:spacing w:before="1300" w:after="0" w:line="240" w:lineRule="auto"/>
      <w:jc w:val="center"/>
      <w:outlineLvl w:val="0"/>
    </w:pPr>
    <w:rPr>
      <w:rFonts w:ascii="Century Gothic" w:eastAsia="Arial Unicode MS" w:hAnsi="Arial Unicode MS" w:cs="Arial Unicode MS"/>
      <w:b/>
      <w:bCs/>
      <w:color w:val="000000"/>
      <w:u w:color="000000"/>
      <w:bdr w:val="nil"/>
      <w:lang w:val="fr-FR" w:eastAsia="fr-CA"/>
    </w:rPr>
  </w:style>
  <w:style w:type="paragraph" w:styleId="Titre2">
    <w:name w:val="heading 2"/>
    <w:basedOn w:val="Normal"/>
    <w:next w:val="Normal"/>
    <w:link w:val="Titre2Car"/>
    <w:uiPriority w:val="9"/>
    <w:unhideWhenUsed/>
    <w:qFormat/>
    <w:rsid w:val="00301F67"/>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pPr>
    <w:rPr>
      <w:rFonts w:ascii="Arial" w:hAnsi="Arial" w:cs="Arial"/>
      <w:i/>
      <w:sz w:val="18"/>
      <w:szCs w:val="18"/>
      <w:lang w:val="fr-CA"/>
    </w:rPr>
  </w:style>
  <w:style w:type="paragraph" w:styleId="Titre3">
    <w:name w:val="heading 3"/>
    <w:basedOn w:val="Normal"/>
    <w:next w:val="Normal"/>
    <w:link w:val="Titre3Car"/>
    <w:uiPriority w:val="9"/>
    <w:unhideWhenUsed/>
    <w:qFormat/>
    <w:rsid w:val="00F97732"/>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B851E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1F67"/>
    <w:rPr>
      <w:rFonts w:ascii="Century Gothic" w:eastAsia="Arial Unicode MS" w:hAnsi="Arial Unicode MS" w:cs="Arial Unicode MS"/>
      <w:b/>
      <w:bCs/>
      <w:color w:val="000000"/>
      <w:u w:color="000000"/>
      <w:bdr w:val="nil"/>
      <w:lang w:val="fr-FR" w:eastAsia="fr-CA"/>
    </w:rPr>
  </w:style>
  <w:style w:type="character" w:customStyle="1" w:styleId="Titre2Car">
    <w:name w:val="Titre 2 Car"/>
    <w:basedOn w:val="Policepardfaut"/>
    <w:link w:val="Titre2"/>
    <w:uiPriority w:val="9"/>
    <w:rsid w:val="00301F67"/>
    <w:rPr>
      <w:rFonts w:ascii="Arial" w:eastAsia="Arial Unicode MS" w:hAnsi="Arial" w:cs="Arial"/>
      <w:i/>
      <w:sz w:val="18"/>
      <w:szCs w:val="18"/>
      <w:bdr w:val="nil"/>
    </w:rPr>
  </w:style>
  <w:style w:type="table" w:customStyle="1" w:styleId="TableNormal">
    <w:name w:val="Table Normal"/>
    <w:rsid w:val="00301F67"/>
    <w:pPr>
      <w:pBdr>
        <w:top w:val="nil"/>
        <w:left w:val="nil"/>
        <w:bottom w:val="nil"/>
        <w:right w:val="nil"/>
        <w:between w:val="nil"/>
        <w:bar w:val="nil"/>
      </w:pBdr>
      <w:spacing w:after="0" w:line="240" w:lineRule="auto"/>
    </w:pPr>
    <w:rPr>
      <w:rFonts w:eastAsia="Arial Unicode MS"/>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301F67"/>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Pieddepage">
    <w:name w:val="footer"/>
    <w:link w:val="PieddepageCar"/>
    <w:uiPriority w:val="99"/>
    <w:rsid w:val="00301F67"/>
    <w:pPr>
      <w:pBdr>
        <w:top w:val="nil"/>
        <w:left w:val="nil"/>
        <w:bottom w:val="nil"/>
        <w:right w:val="nil"/>
        <w:between w:val="nil"/>
        <w:bar w:val="nil"/>
      </w:pBdr>
      <w:tabs>
        <w:tab w:val="center" w:pos="4320"/>
        <w:tab w:val="right" w:pos="8640"/>
      </w:tabs>
      <w:spacing w:after="160" w:line="259" w:lineRule="auto"/>
    </w:pPr>
    <w:rPr>
      <w:rFonts w:ascii="Arial" w:eastAsia="Arial Unicode MS" w:hAnsi="Arial Unicode MS" w:cs="Arial Unicode MS"/>
      <w:color w:val="000000"/>
      <w:u w:color="000000"/>
      <w:bdr w:val="nil"/>
      <w:lang w:val="fr-FR" w:eastAsia="fr-CA"/>
    </w:rPr>
  </w:style>
  <w:style w:type="character" w:customStyle="1" w:styleId="PieddepageCar">
    <w:name w:val="Pied de page Car"/>
    <w:basedOn w:val="Policepardfaut"/>
    <w:link w:val="Pieddepage"/>
    <w:uiPriority w:val="99"/>
    <w:rsid w:val="00301F67"/>
    <w:rPr>
      <w:rFonts w:ascii="Arial" w:eastAsia="Arial Unicode MS" w:hAnsi="Arial Unicode MS" w:cs="Arial Unicode MS"/>
      <w:color w:val="000000"/>
      <w:u w:color="000000"/>
      <w:bdr w:val="nil"/>
      <w:lang w:val="fr-FR" w:eastAsia="fr-CA"/>
    </w:rPr>
  </w:style>
  <w:style w:type="paragraph" w:styleId="Notedebasdepage">
    <w:name w:val="footnote text"/>
    <w:link w:val="NotedebasdepageCar"/>
    <w:uiPriority w:val="99"/>
    <w:rsid w:val="00301F67"/>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fr-FR" w:eastAsia="fr-CA"/>
    </w:rPr>
  </w:style>
  <w:style w:type="character" w:customStyle="1" w:styleId="NotedebasdepageCar">
    <w:name w:val="Note de bas de page Car"/>
    <w:basedOn w:val="Policepardfaut"/>
    <w:link w:val="Notedebasdepage"/>
    <w:uiPriority w:val="99"/>
    <w:rsid w:val="00301F67"/>
    <w:rPr>
      <w:rFonts w:ascii="Calibri" w:eastAsia="Calibri" w:hAnsi="Calibri" w:cs="Calibri"/>
      <w:color w:val="000000"/>
      <w:sz w:val="20"/>
      <w:szCs w:val="20"/>
      <w:u w:color="000000"/>
      <w:bdr w:val="nil"/>
      <w:lang w:val="fr-FR" w:eastAsia="fr-CA"/>
    </w:rPr>
  </w:style>
  <w:style w:type="character" w:customStyle="1" w:styleId="Hyperlink0">
    <w:name w:val="Hyperlink.0"/>
    <w:basedOn w:val="Policepardfaut"/>
    <w:rsid w:val="00301F67"/>
    <w:rPr>
      <w:color w:val="0000FF"/>
      <w:sz w:val="20"/>
      <w:szCs w:val="20"/>
      <w:u w:val="single" w:color="0000FF"/>
    </w:rPr>
  </w:style>
  <w:style w:type="character" w:customStyle="1" w:styleId="Hyperlink1">
    <w:name w:val="Hyperlink.1"/>
    <w:basedOn w:val="Policepardfaut"/>
    <w:rsid w:val="00301F67"/>
    <w:rPr>
      <w:rFonts w:ascii="Arial" w:eastAsia="Arial" w:hAnsi="Arial" w:cs="Arial"/>
    </w:rPr>
  </w:style>
  <w:style w:type="paragraph" w:styleId="Corpsdetexte">
    <w:name w:val="Body Text"/>
    <w:basedOn w:val="Normal"/>
    <w:link w:val="CorpsdetexteCar"/>
    <w:uiPriority w:val="99"/>
    <w:unhideWhenUsed/>
    <w:rsid w:val="00301F6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w:eastAsia="Times New Roman" w:hAnsi="Arial" w:cs="Arial"/>
      <w:sz w:val="22"/>
      <w:szCs w:val="22"/>
      <w:bdr w:val="none" w:sz="0" w:space="0" w:color="auto"/>
      <w:lang w:val="fr-CA" w:eastAsia="fr-CA"/>
    </w:rPr>
  </w:style>
  <w:style w:type="character" w:customStyle="1" w:styleId="CorpsdetexteCar">
    <w:name w:val="Corps de texte Car"/>
    <w:basedOn w:val="Policepardfaut"/>
    <w:link w:val="Corpsdetexte"/>
    <w:uiPriority w:val="99"/>
    <w:rsid w:val="00301F67"/>
    <w:rPr>
      <w:rFonts w:ascii="Arial" w:eastAsia="Times New Roman" w:hAnsi="Arial" w:cs="Arial"/>
      <w:lang w:eastAsia="fr-CA"/>
    </w:rPr>
  </w:style>
  <w:style w:type="paragraph" w:styleId="Textedebulles">
    <w:name w:val="Balloon Text"/>
    <w:basedOn w:val="Normal"/>
    <w:link w:val="TextedebullesCar"/>
    <w:uiPriority w:val="99"/>
    <w:semiHidden/>
    <w:unhideWhenUsed/>
    <w:rsid w:val="00301F67"/>
    <w:rPr>
      <w:rFonts w:ascii="Tahoma" w:hAnsi="Tahoma" w:cs="Tahoma"/>
      <w:sz w:val="16"/>
      <w:szCs w:val="16"/>
    </w:rPr>
  </w:style>
  <w:style w:type="character" w:customStyle="1" w:styleId="TextedebullesCar">
    <w:name w:val="Texte de bulles Car"/>
    <w:basedOn w:val="Policepardfaut"/>
    <w:link w:val="Textedebulles"/>
    <w:uiPriority w:val="99"/>
    <w:semiHidden/>
    <w:rsid w:val="00301F67"/>
    <w:rPr>
      <w:rFonts w:ascii="Tahoma" w:eastAsia="Arial Unicode MS" w:hAnsi="Tahoma" w:cs="Tahoma"/>
      <w:sz w:val="16"/>
      <w:szCs w:val="16"/>
      <w:bdr w:val="nil"/>
      <w:lang w:val="en-US"/>
    </w:rPr>
  </w:style>
  <w:style w:type="paragraph" w:styleId="En-tte">
    <w:name w:val="header"/>
    <w:basedOn w:val="Normal"/>
    <w:link w:val="En-tteCar"/>
    <w:uiPriority w:val="99"/>
    <w:unhideWhenUsed/>
    <w:rsid w:val="00AF40A4"/>
    <w:pPr>
      <w:tabs>
        <w:tab w:val="center" w:pos="4320"/>
        <w:tab w:val="right" w:pos="8640"/>
      </w:tabs>
    </w:pPr>
  </w:style>
  <w:style w:type="character" w:customStyle="1" w:styleId="En-tteCar">
    <w:name w:val="En-tête Car"/>
    <w:basedOn w:val="Policepardfaut"/>
    <w:link w:val="En-tte"/>
    <w:uiPriority w:val="99"/>
    <w:rsid w:val="00AF40A4"/>
    <w:rPr>
      <w:rFonts w:eastAsia="Arial Unicode MS"/>
      <w:sz w:val="24"/>
      <w:szCs w:val="24"/>
      <w:bdr w:val="nil"/>
      <w:lang w:val="en-US"/>
    </w:rPr>
  </w:style>
  <w:style w:type="character" w:styleId="Lienhypertexte">
    <w:name w:val="Hyperlink"/>
    <w:basedOn w:val="Policepardfaut"/>
    <w:uiPriority w:val="99"/>
    <w:unhideWhenUsed/>
    <w:rsid w:val="00C35ADC"/>
    <w:rPr>
      <w:color w:val="0000FF" w:themeColor="hyperlink"/>
      <w:u w:val="single"/>
    </w:rPr>
  </w:style>
  <w:style w:type="character" w:customStyle="1" w:styleId="Titre5Car">
    <w:name w:val="Titre 5 Car"/>
    <w:basedOn w:val="Policepardfaut"/>
    <w:link w:val="Titre5"/>
    <w:uiPriority w:val="9"/>
    <w:semiHidden/>
    <w:rsid w:val="00B851EB"/>
    <w:rPr>
      <w:rFonts w:asciiTheme="majorHAnsi" w:eastAsiaTheme="majorEastAsia" w:hAnsiTheme="majorHAnsi" w:cstheme="majorBidi"/>
      <w:color w:val="243F60" w:themeColor="accent1" w:themeShade="7F"/>
      <w:sz w:val="24"/>
      <w:szCs w:val="24"/>
      <w:bdr w:val="nil"/>
      <w:lang w:val="en-US"/>
    </w:rPr>
  </w:style>
  <w:style w:type="paragraph" w:customStyle="1" w:styleId="sita-texte">
    <w:name w:val="sita-texte"/>
    <w:basedOn w:val="Normal"/>
    <w:rsid w:val="00857F7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rebuchet MS" w:eastAsia="Times New Roman" w:hAnsi="Trebuchet MS"/>
      <w:sz w:val="20"/>
      <w:bdr w:val="none" w:sz="0" w:space="0" w:color="auto"/>
      <w:lang w:val="fr-CA" w:eastAsia="fr-FR"/>
    </w:rPr>
  </w:style>
  <w:style w:type="character" w:customStyle="1" w:styleId="Titre3Car">
    <w:name w:val="Titre 3 Car"/>
    <w:basedOn w:val="Policepardfaut"/>
    <w:link w:val="Titre3"/>
    <w:uiPriority w:val="9"/>
    <w:rsid w:val="00F97732"/>
    <w:rPr>
      <w:rFonts w:asciiTheme="majorHAnsi" w:eastAsiaTheme="majorEastAsia" w:hAnsiTheme="majorHAnsi" w:cstheme="majorBidi"/>
      <w:b/>
      <w:bCs/>
      <w:color w:val="4F81BD" w:themeColor="accent1"/>
      <w:sz w:val="24"/>
      <w:szCs w:val="24"/>
      <w:bdr w:val="nil"/>
      <w:lang w:val="en-US"/>
    </w:rPr>
  </w:style>
  <w:style w:type="paragraph" w:styleId="Corpsdetexte2">
    <w:name w:val="Body Text 2"/>
    <w:basedOn w:val="Normal"/>
    <w:link w:val="Corpsdetexte2Car"/>
    <w:uiPriority w:val="99"/>
    <w:semiHidden/>
    <w:unhideWhenUsed/>
    <w:rsid w:val="00F97732"/>
    <w:pPr>
      <w:spacing w:after="120" w:line="480" w:lineRule="auto"/>
    </w:pPr>
  </w:style>
  <w:style w:type="character" w:customStyle="1" w:styleId="Corpsdetexte2Car">
    <w:name w:val="Corps de texte 2 Car"/>
    <w:basedOn w:val="Policepardfaut"/>
    <w:link w:val="Corpsdetexte2"/>
    <w:uiPriority w:val="99"/>
    <w:semiHidden/>
    <w:rsid w:val="00F97732"/>
    <w:rPr>
      <w:rFonts w:eastAsia="Arial Unicode MS"/>
      <w:sz w:val="24"/>
      <w:szCs w:val="24"/>
      <w:bdr w:val="nil"/>
      <w:lang w:val="en-US"/>
    </w:rPr>
  </w:style>
  <w:style w:type="character" w:styleId="Appelnotedebasdep">
    <w:name w:val="footnote reference"/>
    <w:uiPriority w:val="99"/>
    <w:semiHidden/>
    <w:unhideWhenUsed/>
    <w:rsid w:val="00F97732"/>
    <w:rPr>
      <w:vertAlign w:val="superscript"/>
    </w:rPr>
  </w:style>
  <w:style w:type="paragraph" w:styleId="Paragraphedeliste">
    <w:name w:val="List Paragraph"/>
    <w:basedOn w:val="Normal"/>
    <w:uiPriority w:val="34"/>
    <w:qFormat/>
    <w:rsid w:val="00F977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fr-CA"/>
    </w:rPr>
  </w:style>
  <w:style w:type="character" w:styleId="Lienhypertextesuivivisit">
    <w:name w:val="FollowedHyperlink"/>
    <w:basedOn w:val="Policepardfaut"/>
    <w:uiPriority w:val="99"/>
    <w:semiHidden/>
    <w:unhideWhenUsed/>
    <w:rsid w:val="004D0E34"/>
    <w:rPr>
      <w:color w:val="800080" w:themeColor="followedHyperlink"/>
      <w:u w:val="single"/>
    </w:rPr>
  </w:style>
  <w:style w:type="table" w:styleId="Grilledutableau">
    <w:name w:val="Table Grid"/>
    <w:basedOn w:val="TableauNormal"/>
    <w:uiPriority w:val="59"/>
    <w:rsid w:val="0093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7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757">
      <w:bodyDiv w:val="1"/>
      <w:marLeft w:val="0"/>
      <w:marRight w:val="0"/>
      <w:marTop w:val="0"/>
      <w:marBottom w:val="0"/>
      <w:divBdr>
        <w:top w:val="none" w:sz="0" w:space="0" w:color="auto"/>
        <w:left w:val="none" w:sz="0" w:space="0" w:color="auto"/>
        <w:bottom w:val="none" w:sz="0" w:space="0" w:color="auto"/>
        <w:right w:val="none" w:sz="0" w:space="0" w:color="auto"/>
      </w:divBdr>
    </w:div>
    <w:div w:id="810947148">
      <w:bodyDiv w:val="1"/>
      <w:marLeft w:val="0"/>
      <w:marRight w:val="0"/>
      <w:marTop w:val="0"/>
      <w:marBottom w:val="0"/>
      <w:divBdr>
        <w:top w:val="none" w:sz="0" w:space="0" w:color="auto"/>
        <w:left w:val="none" w:sz="0" w:space="0" w:color="auto"/>
        <w:bottom w:val="none" w:sz="0" w:space="0" w:color="auto"/>
        <w:right w:val="none" w:sz="0" w:space="0" w:color="auto"/>
      </w:divBdr>
    </w:div>
    <w:div w:id="1240753698">
      <w:bodyDiv w:val="1"/>
      <w:marLeft w:val="0"/>
      <w:marRight w:val="0"/>
      <w:marTop w:val="0"/>
      <w:marBottom w:val="0"/>
      <w:divBdr>
        <w:top w:val="none" w:sz="0" w:space="0" w:color="auto"/>
        <w:left w:val="none" w:sz="0" w:space="0" w:color="auto"/>
        <w:bottom w:val="none" w:sz="0" w:space="0" w:color="auto"/>
        <w:right w:val="none" w:sz="0" w:space="0" w:color="auto"/>
      </w:divBdr>
    </w:div>
    <w:div w:id="1603148156">
      <w:bodyDiv w:val="1"/>
      <w:marLeft w:val="0"/>
      <w:marRight w:val="0"/>
      <w:marTop w:val="0"/>
      <w:marBottom w:val="0"/>
      <w:divBdr>
        <w:top w:val="none" w:sz="0" w:space="0" w:color="auto"/>
        <w:left w:val="none" w:sz="0" w:space="0" w:color="auto"/>
        <w:bottom w:val="none" w:sz="0" w:space="0" w:color="auto"/>
        <w:right w:val="none" w:sz="0" w:space="0" w:color="auto"/>
      </w:divBdr>
    </w:div>
    <w:div w:id="16389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Prix_F%C3%A9lix_de_la_r%C3%A9v%C3%A9lation" TargetMode="External"/><Relationship Id="rId18" Type="http://schemas.openxmlformats.org/officeDocument/2006/relationships/hyperlink" Target="http://urbania.ca/auteur/safianol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Festival_international_de_la_chanson_de_Granby"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fr.wikipedia.org/wiki/Prix_F%C3%A9lix_de_la_r%C3%A9v%C3%A9lation" TargetMode="External"/><Relationship Id="rId20" Type="http://schemas.openxmlformats.org/officeDocument/2006/relationships/hyperlink" Target="http://URBANIA.CA/SUJETS/OPI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ndex.php?title=Prix_SOCAN_de_la_composition&amp;action=edit&amp;redlink=1" TargetMode="External"/><Relationship Id="rId5" Type="http://schemas.openxmlformats.org/officeDocument/2006/relationships/webSettings" Target="webSettings.xml"/><Relationship Id="rId15" Type="http://schemas.openxmlformats.org/officeDocument/2006/relationships/hyperlink" Target="https://fr.wikipedia.org/wiki/Festival_international_de_la_chanson_de_Granby"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fr.wikipedia.org/w/index.php?title=Prix_SOCAN_de_la_composition&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1E43-28B6-4E44-A14C-1BBE02AF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1950</Words>
  <Characters>10725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tchampagne</dc:creator>
  <cp:lastModifiedBy>Goulet, Mylaine</cp:lastModifiedBy>
  <cp:revision>4</cp:revision>
  <cp:lastPrinted>2017-01-19T14:44:00Z</cp:lastPrinted>
  <dcterms:created xsi:type="dcterms:W3CDTF">2017-01-23T19:17:00Z</dcterms:created>
  <dcterms:modified xsi:type="dcterms:W3CDTF">2017-01-23T20:18:00Z</dcterms:modified>
</cp:coreProperties>
</file>