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C45" w:rsidRPr="00205C45" w:rsidRDefault="00205C45" w:rsidP="00205C45">
      <w:pPr>
        <w:pStyle w:val="NormalWeb"/>
        <w:rPr>
          <w:b/>
          <w:color w:val="000000"/>
          <w:sz w:val="27"/>
          <w:szCs w:val="27"/>
        </w:rPr>
      </w:pPr>
      <w:bookmarkStart w:id="0" w:name="_GoBack"/>
      <w:bookmarkEnd w:id="0"/>
      <w:r w:rsidRPr="00205C45">
        <w:rPr>
          <w:b/>
          <w:color w:val="000000"/>
          <w:sz w:val="27"/>
          <w:szCs w:val="27"/>
        </w:rPr>
        <w:t>Banque de questions à développement - Aide à l'évaluation</w:t>
      </w:r>
    </w:p>
    <w:p w:rsidR="00205C45" w:rsidRDefault="00205C45" w:rsidP="00205C45">
      <w:pPr>
        <w:pStyle w:val="NormalWeb"/>
        <w:rPr>
          <w:b/>
          <w:color w:val="000000"/>
          <w:sz w:val="27"/>
          <w:szCs w:val="27"/>
        </w:rPr>
      </w:pPr>
      <w:r w:rsidRPr="00205C45">
        <w:rPr>
          <w:b/>
          <w:color w:val="000000"/>
          <w:sz w:val="27"/>
          <w:szCs w:val="27"/>
        </w:rPr>
        <w:t>FRA-3101 Découvrir des personnages intéressants</w:t>
      </w:r>
    </w:p>
    <w:p w:rsidR="00205C45" w:rsidRDefault="00205C45" w:rsidP="00205C45">
      <w:pPr>
        <w:pStyle w:val="NormalWeb"/>
        <w:rPr>
          <w:b/>
          <w:color w:val="000000"/>
          <w:sz w:val="27"/>
          <w:szCs w:val="27"/>
        </w:rPr>
      </w:pPr>
    </w:p>
    <w:p w:rsidR="00205C45" w:rsidRDefault="00205C45" w:rsidP="00205C45">
      <w:pPr>
        <w:pStyle w:val="NormalWeb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Allocution du recteur de l’Université du Québec à Rimouski, M. Michel Ringuet, à l’occasion de la remise d’un doctorat </w:t>
      </w:r>
      <w:r w:rsidRPr="00205C45">
        <w:rPr>
          <w:b/>
          <w:i/>
          <w:color w:val="000000"/>
          <w:sz w:val="27"/>
          <w:szCs w:val="27"/>
        </w:rPr>
        <w:t>honoris causa</w:t>
      </w:r>
      <w:r>
        <w:rPr>
          <w:b/>
          <w:color w:val="000000"/>
          <w:sz w:val="27"/>
          <w:szCs w:val="27"/>
        </w:rPr>
        <w:t xml:space="preserve"> à M. Jean Lemire. Texte tiré de FRA-3101, SOFAD.</w:t>
      </w:r>
    </w:p>
    <w:p w:rsidR="00205C45" w:rsidRPr="00205C45" w:rsidRDefault="00205C45" w:rsidP="00205C45">
      <w:pPr>
        <w:pStyle w:val="NormalWeb"/>
        <w:rPr>
          <w:b/>
          <w:color w:val="000000"/>
          <w:sz w:val="27"/>
          <w:szCs w:val="27"/>
        </w:rPr>
      </w:pPr>
    </w:p>
    <w:p w:rsidR="00205C45" w:rsidRDefault="00205C45" w:rsidP="00205C45">
      <w:pPr>
        <w:pStyle w:val="NormalWeb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Jean Lemire est un personnage inspirant. Démontrez pourquoi en vous basant sur des éléments du texte en regard des opinions, des descriptions et des caractéristiques trouvées.</w:t>
      </w:r>
    </w:p>
    <w:p w:rsidR="00205C45" w:rsidRDefault="00205C45" w:rsidP="00205C45">
      <w:pPr>
        <w:pStyle w:val="NormalWeb"/>
        <w:ind w:left="720"/>
        <w:rPr>
          <w:color w:val="000000"/>
          <w:sz w:val="27"/>
          <w:szCs w:val="27"/>
        </w:rPr>
      </w:pPr>
    </w:p>
    <w:p w:rsidR="00205C45" w:rsidRDefault="00205C45" w:rsidP="00205C45">
      <w:pPr>
        <w:pStyle w:val="NormalWeb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Quelle est le type de séquence retrouve-t-on dans le texte? Dites à quoi sert cette séquence. Appuyez vos réponses à l'aide d'éléments du texte.</w:t>
      </w:r>
    </w:p>
    <w:p w:rsidR="00205C45" w:rsidRDefault="00205C45" w:rsidP="00205C45">
      <w:pPr>
        <w:pStyle w:val="NormalWeb"/>
        <w:rPr>
          <w:color w:val="000000"/>
          <w:sz w:val="27"/>
          <w:szCs w:val="27"/>
        </w:rPr>
      </w:pPr>
    </w:p>
    <w:p w:rsidR="00205C45" w:rsidRDefault="00205C45" w:rsidP="00205C45">
      <w:pPr>
        <w:pStyle w:val="NormalWeb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On vante beaucoup les réalisations de Jean Lemire. En quoi le texte vient-il renforcer l'image positive de l'homme?</w:t>
      </w:r>
    </w:p>
    <w:p w:rsidR="00205C45" w:rsidRDefault="00205C45" w:rsidP="00205C45">
      <w:pPr>
        <w:pStyle w:val="NormalWeb"/>
        <w:rPr>
          <w:color w:val="000000"/>
          <w:sz w:val="27"/>
          <w:szCs w:val="27"/>
        </w:rPr>
      </w:pPr>
    </w:p>
    <w:p w:rsidR="00205C45" w:rsidRDefault="00205C45" w:rsidP="00205C45">
      <w:pPr>
        <w:pStyle w:val="NormalWeb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Pourquoi Jean Lemire est-il perçu comme un acteur social important? Justifiez votre réponse à l'aide d'éléments du texte.</w:t>
      </w:r>
    </w:p>
    <w:p w:rsidR="00205C45" w:rsidRDefault="00205C45" w:rsidP="00205C45">
      <w:pPr>
        <w:pStyle w:val="NormalWeb"/>
        <w:rPr>
          <w:color w:val="000000"/>
          <w:sz w:val="27"/>
          <w:szCs w:val="27"/>
        </w:rPr>
      </w:pPr>
    </w:p>
    <w:p w:rsidR="00205C45" w:rsidRDefault="00205C45" w:rsidP="00C15AE0">
      <w:pPr>
        <w:pStyle w:val="NormalWeb"/>
        <w:ind w:left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5- Qu'est-ce qui vous touche le plus dans l'œuvre de Jean Lemire? Justifiez votre réponse en vous référant à votre expérience personnelle ainsi qu'à vos repères culturels.</w:t>
      </w:r>
    </w:p>
    <w:p w:rsidR="00863233" w:rsidRDefault="00863233"/>
    <w:sectPr w:rsidR="0086323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DC107C"/>
    <w:multiLevelType w:val="hybridMultilevel"/>
    <w:tmpl w:val="3A3C7186"/>
    <w:lvl w:ilvl="0" w:tplc="4BD8F4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C45"/>
    <w:rsid w:val="00087B14"/>
    <w:rsid w:val="00205C45"/>
    <w:rsid w:val="00863233"/>
    <w:rsid w:val="00C15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05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Paragraphedeliste">
    <w:name w:val="List Paragraph"/>
    <w:basedOn w:val="Normal"/>
    <w:uiPriority w:val="34"/>
    <w:qFormat/>
    <w:rsid w:val="00205C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05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Paragraphedeliste">
    <w:name w:val="List Paragraph"/>
    <w:basedOn w:val="Normal"/>
    <w:uiPriority w:val="34"/>
    <w:qFormat/>
    <w:rsid w:val="00205C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4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FC79D330F9DB479A38210A98F5171D" ma:contentTypeVersion="2" ma:contentTypeDescription="Crée un document." ma:contentTypeScope="" ma:versionID="a2da4bb37ece95e0ca74304e554d58f9">
  <xsd:schema xmlns:xsd="http://www.w3.org/2001/XMLSchema" xmlns:xs="http://www.w3.org/2001/XMLSchema" xmlns:p="http://schemas.microsoft.com/office/2006/metadata/properties" xmlns:ns2="4fd7fb73-c0ce-41fc-8b0d-7f7ef7edc61f" targetNamespace="http://schemas.microsoft.com/office/2006/metadata/properties" ma:root="true" ma:fieldsID="f9107a450ddc3ad245a1da3a0925b015" ns2:_="">
    <xsd:import namespace="4fd7fb73-c0ce-41fc-8b0d-7f7ef7edc61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d7fb73-c0ce-41fc-8b0d-7f7ef7edc61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DD8BA4-B231-4CF2-AE0B-9AEEC9BB4B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d7fb73-c0ce-41fc-8b0d-7f7ef7edc6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BF234B-EDCA-458F-8505-3544A88145E5}">
  <ds:schemaRefs>
    <ds:schemaRef ds:uri="http://purl.org/dc/dcmitype/"/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4fd7fb73-c0ce-41fc-8b0d-7f7ef7edc61f"/>
  </ds:schemaRefs>
</ds:datastoreItem>
</file>

<file path=customXml/itemProps3.xml><?xml version="1.0" encoding="utf-8"?>
<ds:datastoreItem xmlns:ds="http://schemas.openxmlformats.org/officeDocument/2006/customXml" ds:itemID="{C920EDE2-296A-407C-9524-43F0CBB4E6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Scolaire de Kamouraska - Riviere-du-Loup</Company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Labrecque Isabelle</dc:creator>
  <cp:lastModifiedBy>Cloutier Karine</cp:lastModifiedBy>
  <cp:revision>2</cp:revision>
  <dcterms:created xsi:type="dcterms:W3CDTF">2017-07-20T20:26:00Z</dcterms:created>
  <dcterms:modified xsi:type="dcterms:W3CDTF">2017-07-20T20:26:00Z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0x01010086FC79D330F9DB479A38210A98F5171D</vt:lpwstr>
  </property>
</Properties>
</file>