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A0D" w:rsidRPr="0028107C" w:rsidRDefault="00587A0D" w:rsidP="004C27C8">
      <w:pPr>
        <w:pStyle w:val="BodyText"/>
        <w:tabs>
          <w:tab w:val="center" w:pos="7371"/>
        </w:tabs>
        <w:ind w:left="1843" w:right="139" w:firstLine="2405"/>
        <w:rPr>
          <w:rFonts w:ascii="Calibri" w:hAnsi="Calibri" w:cs="Calibri"/>
          <w:b/>
          <w:bCs/>
          <w:i/>
          <w:sz w:val="18"/>
          <w:szCs w:val="16"/>
        </w:rPr>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7" o:spid="_x0000_s1026" type="#_x0000_t75" alt="Description : Image 2" style="position:absolute;left:0;text-align:left;margin-left:-49.55pt;margin-top:-49.25pt;width:224.1pt;height:168pt;z-index:-251658240;visibility:visible">
            <v:imagedata r:id="rId7" o:title=""/>
          </v:shape>
        </w:pict>
      </w:r>
    </w:p>
    <w:p w:rsidR="00587A0D" w:rsidRPr="0028107C" w:rsidRDefault="00587A0D" w:rsidP="005568EF">
      <w:pPr>
        <w:pStyle w:val="BodyText"/>
        <w:pBdr>
          <w:top w:val="double" w:sz="6" w:space="1" w:color="auto"/>
          <w:left w:val="double" w:sz="6" w:space="4" w:color="auto"/>
          <w:bottom w:val="double" w:sz="6" w:space="6" w:color="auto"/>
          <w:right w:val="double" w:sz="6" w:space="4" w:color="auto"/>
        </w:pBdr>
        <w:shd w:val="clear" w:color="auto" w:fill="CCCCCC"/>
        <w:ind w:left="4253" w:right="139"/>
        <w:jc w:val="center"/>
        <w:rPr>
          <w:rFonts w:ascii="Calibri" w:hAnsi="Calibri" w:cs="Calibri"/>
          <w:b/>
          <w:bCs/>
          <w:sz w:val="14"/>
          <w:szCs w:val="12"/>
        </w:rPr>
      </w:pPr>
    </w:p>
    <w:p w:rsidR="00587A0D" w:rsidRPr="0028107C" w:rsidRDefault="00587A0D" w:rsidP="00814D3B">
      <w:pPr>
        <w:pStyle w:val="BodyText"/>
        <w:pBdr>
          <w:top w:val="double" w:sz="6" w:space="1" w:color="auto"/>
          <w:left w:val="double" w:sz="6" w:space="4" w:color="auto"/>
          <w:bottom w:val="double" w:sz="6" w:space="6" w:color="auto"/>
          <w:right w:val="double" w:sz="6" w:space="4" w:color="auto"/>
        </w:pBdr>
        <w:shd w:val="clear" w:color="auto" w:fill="CCCCCC"/>
        <w:ind w:left="4253" w:right="139"/>
        <w:jc w:val="center"/>
        <w:rPr>
          <w:rFonts w:ascii="Calibri" w:hAnsi="Calibri" w:cs="Calibri"/>
          <w:b/>
          <w:bCs/>
          <w:sz w:val="22"/>
        </w:rPr>
      </w:pPr>
      <w:r w:rsidRPr="00054BD6">
        <w:rPr>
          <w:rFonts w:ascii="Calibri" w:hAnsi="Calibri" w:cs="Calibri"/>
          <w:b/>
          <w:bCs/>
          <w:sz w:val="22"/>
        </w:rPr>
        <w:t xml:space="preserve">FORMULAIRE : </w:t>
      </w:r>
      <w:r>
        <w:rPr>
          <w:rFonts w:ascii="Calibri" w:hAnsi="Calibri" w:cs="Calibri"/>
          <w:b/>
          <w:bCs/>
          <w:sz w:val="22"/>
        </w:rPr>
        <w:t>BILAN</w:t>
      </w:r>
      <w:r w:rsidRPr="0028107C">
        <w:rPr>
          <w:rFonts w:ascii="Calibri" w:hAnsi="Calibri" w:cs="Calibri"/>
          <w:b/>
          <w:bCs/>
          <w:sz w:val="22"/>
        </w:rPr>
        <w:t xml:space="preserve"> DU PROJET</w:t>
      </w:r>
      <w:r>
        <w:rPr>
          <w:rFonts w:ascii="Calibri" w:hAnsi="Calibri" w:cs="Calibri"/>
          <w:b/>
          <w:bCs/>
          <w:sz w:val="22"/>
        </w:rPr>
        <w:t xml:space="preserve"> 2012-13</w:t>
      </w:r>
    </w:p>
    <w:p w:rsidR="00587A0D" w:rsidRPr="0028107C" w:rsidRDefault="00587A0D" w:rsidP="005568EF">
      <w:pPr>
        <w:pStyle w:val="BodyText"/>
        <w:ind w:left="1843"/>
        <w:rPr>
          <w:rFonts w:ascii="Calibri" w:hAnsi="Calibri" w:cs="Calibri"/>
          <w:sz w:val="18"/>
          <w:szCs w:val="16"/>
        </w:rPr>
      </w:pPr>
    </w:p>
    <w:p w:rsidR="00587A0D" w:rsidRPr="0028107C" w:rsidRDefault="00587A0D" w:rsidP="005568EF">
      <w:pPr>
        <w:pStyle w:val="BodyText"/>
        <w:rPr>
          <w:rFonts w:ascii="Calibri" w:hAnsi="Calibri" w:cs="Calibri"/>
          <w:sz w:val="18"/>
          <w:szCs w:val="16"/>
        </w:rPr>
      </w:pPr>
    </w:p>
    <w:p w:rsidR="00587A0D" w:rsidRPr="0028107C" w:rsidRDefault="00587A0D" w:rsidP="005568EF">
      <w:pPr>
        <w:pStyle w:val="BodyText"/>
        <w:rPr>
          <w:rFonts w:ascii="Calibri" w:hAnsi="Calibri" w:cs="Calibri"/>
          <w:sz w:val="18"/>
          <w:szCs w:val="16"/>
        </w:rPr>
      </w:pPr>
    </w:p>
    <w:p w:rsidR="00587A0D" w:rsidRPr="0028107C" w:rsidRDefault="00587A0D" w:rsidP="005568EF">
      <w:pPr>
        <w:pStyle w:val="BodyText"/>
        <w:rPr>
          <w:rFonts w:ascii="Calibri" w:hAnsi="Calibri" w:cs="Calibri"/>
          <w:sz w:val="18"/>
          <w:szCs w:val="1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8"/>
        <w:gridCol w:w="108"/>
        <w:gridCol w:w="3013"/>
        <w:gridCol w:w="873"/>
        <w:gridCol w:w="4394"/>
      </w:tblGrid>
      <w:tr w:rsidR="00587A0D" w:rsidRPr="0028107C" w:rsidTr="00065A7C">
        <w:tc>
          <w:tcPr>
            <w:tcW w:w="968" w:type="dxa"/>
            <w:tcBorders>
              <w:top w:val="thinThickSmallGap" w:sz="12" w:space="0" w:color="auto"/>
              <w:left w:val="thinThickSmallGap" w:sz="12" w:space="0" w:color="auto"/>
              <w:bottom w:val="nil"/>
              <w:right w:val="nil"/>
            </w:tcBorders>
            <w:vAlign w:val="bottom"/>
          </w:tcPr>
          <w:p w:rsidR="00587A0D" w:rsidRPr="0028107C" w:rsidRDefault="00587A0D" w:rsidP="00BD17D1">
            <w:pPr>
              <w:pStyle w:val="BodyText"/>
              <w:spacing w:before="120"/>
              <w:rPr>
                <w:rFonts w:ascii="Calibri" w:hAnsi="Calibri" w:cs="Calibri"/>
                <w:sz w:val="18"/>
                <w:szCs w:val="16"/>
              </w:rPr>
            </w:pPr>
            <w:r w:rsidRPr="0028107C">
              <w:rPr>
                <w:rFonts w:ascii="Calibri" w:hAnsi="Calibri" w:cs="Calibri"/>
                <w:b/>
                <w:bCs/>
                <w:sz w:val="22"/>
              </w:rPr>
              <w:t>Noms :</w:t>
            </w:r>
          </w:p>
        </w:tc>
        <w:tc>
          <w:tcPr>
            <w:tcW w:w="3121" w:type="dxa"/>
            <w:gridSpan w:val="2"/>
            <w:tcBorders>
              <w:top w:val="thinThickSmallGap" w:sz="12" w:space="0" w:color="auto"/>
              <w:left w:val="nil"/>
              <w:right w:val="nil"/>
            </w:tcBorders>
          </w:tcPr>
          <w:p w:rsidR="00587A0D" w:rsidRPr="0028107C" w:rsidRDefault="00587A0D" w:rsidP="005568EF">
            <w:pPr>
              <w:pStyle w:val="BodyText"/>
              <w:spacing w:before="120"/>
              <w:ind w:right="742"/>
              <w:rPr>
                <w:rFonts w:ascii="Calibri" w:hAnsi="Calibri" w:cs="Calibri"/>
                <w:sz w:val="18"/>
                <w:szCs w:val="16"/>
              </w:rPr>
            </w:pPr>
            <w:r w:rsidRPr="0028107C">
              <w:rPr>
                <w:rFonts w:ascii="Calibri" w:hAnsi="Calibri" w:cs="Calibri"/>
                <w:sz w:val="22"/>
                <w:szCs w:val="20"/>
              </w:rPr>
              <w:fldChar w:fldCharType="begin">
                <w:ffData>
                  <w:name w:val="Texte1"/>
                  <w:enabled/>
                  <w:calcOnExit w:val="0"/>
                  <w:textInput/>
                </w:ffData>
              </w:fldChar>
            </w:r>
            <w:r w:rsidRPr="0028107C">
              <w:rPr>
                <w:rFonts w:ascii="Calibri" w:hAnsi="Calibri" w:cs="Calibri"/>
                <w:sz w:val="22"/>
                <w:szCs w:val="20"/>
              </w:rPr>
              <w:instrText xml:space="preserve"> FORMTEXT </w:instrText>
            </w:r>
            <w:r w:rsidRPr="0028107C">
              <w:rPr>
                <w:rFonts w:ascii="Calibri" w:hAnsi="Calibri" w:cs="Calibri"/>
                <w:sz w:val="22"/>
                <w:szCs w:val="20"/>
              </w:rPr>
            </w:r>
            <w:r w:rsidRPr="0028107C">
              <w:rPr>
                <w:rFonts w:ascii="Calibri" w:hAnsi="Calibri" w:cs="Calibri"/>
                <w:sz w:val="22"/>
                <w:szCs w:val="20"/>
              </w:rPr>
              <w:fldChar w:fldCharType="separate"/>
            </w:r>
            <w:r>
              <w:t>Marc Tétreault</w:t>
            </w:r>
            <w:r w:rsidRPr="0028107C">
              <w:rPr>
                <w:rFonts w:ascii="Calibri" w:hAnsi="Calibri" w:cs="Calibri"/>
                <w:sz w:val="22"/>
                <w:szCs w:val="20"/>
              </w:rPr>
              <w:fldChar w:fldCharType="end"/>
            </w:r>
          </w:p>
        </w:tc>
        <w:tc>
          <w:tcPr>
            <w:tcW w:w="5267" w:type="dxa"/>
            <w:gridSpan w:val="2"/>
            <w:tcBorders>
              <w:top w:val="thinThickSmallGap" w:sz="12" w:space="0" w:color="auto"/>
              <w:left w:val="nil"/>
              <w:bottom w:val="nil"/>
              <w:right w:val="thinThickSmallGap" w:sz="12" w:space="0" w:color="auto"/>
            </w:tcBorders>
          </w:tcPr>
          <w:p w:rsidR="00587A0D" w:rsidRPr="0028107C" w:rsidRDefault="00587A0D" w:rsidP="005568EF">
            <w:pPr>
              <w:pStyle w:val="BodyText"/>
              <w:spacing w:before="120"/>
              <w:ind w:right="742"/>
              <w:rPr>
                <w:rFonts w:ascii="Calibri" w:hAnsi="Calibri" w:cs="Calibri"/>
                <w:sz w:val="18"/>
                <w:szCs w:val="16"/>
              </w:rPr>
            </w:pPr>
          </w:p>
        </w:tc>
      </w:tr>
      <w:tr w:rsidR="00587A0D" w:rsidRPr="0028107C" w:rsidTr="00065A7C">
        <w:trPr>
          <w:trHeight w:val="77"/>
        </w:trPr>
        <w:tc>
          <w:tcPr>
            <w:tcW w:w="9356" w:type="dxa"/>
            <w:gridSpan w:val="5"/>
            <w:tcBorders>
              <w:top w:val="nil"/>
              <w:left w:val="thinThickSmallGap" w:sz="12" w:space="0" w:color="auto"/>
              <w:bottom w:val="nil"/>
              <w:right w:val="thinThickSmallGap" w:sz="12" w:space="0" w:color="auto"/>
            </w:tcBorders>
          </w:tcPr>
          <w:p w:rsidR="00587A0D" w:rsidRPr="0028107C" w:rsidRDefault="00587A0D" w:rsidP="005568EF">
            <w:pPr>
              <w:pStyle w:val="BodyText"/>
              <w:ind w:right="742"/>
              <w:rPr>
                <w:rFonts w:ascii="Calibri" w:hAnsi="Calibri" w:cs="Calibri"/>
                <w:sz w:val="18"/>
                <w:szCs w:val="16"/>
              </w:rPr>
            </w:pPr>
          </w:p>
        </w:tc>
      </w:tr>
      <w:tr w:rsidR="00587A0D" w:rsidRPr="0028107C" w:rsidTr="00065A7C">
        <w:tc>
          <w:tcPr>
            <w:tcW w:w="1076" w:type="dxa"/>
            <w:gridSpan w:val="2"/>
            <w:tcBorders>
              <w:top w:val="nil"/>
              <w:left w:val="thinThickSmallGap" w:sz="12" w:space="0" w:color="auto"/>
              <w:bottom w:val="nil"/>
              <w:right w:val="nil"/>
            </w:tcBorders>
            <w:vAlign w:val="bottom"/>
          </w:tcPr>
          <w:p w:rsidR="00587A0D" w:rsidRPr="0028107C" w:rsidRDefault="00587A0D" w:rsidP="00BD17D1">
            <w:pPr>
              <w:pStyle w:val="BodyText"/>
              <w:rPr>
                <w:rFonts w:ascii="Calibri" w:hAnsi="Calibri" w:cs="Calibri"/>
                <w:sz w:val="18"/>
                <w:szCs w:val="16"/>
              </w:rPr>
            </w:pPr>
            <w:r w:rsidRPr="0028107C">
              <w:rPr>
                <w:rFonts w:ascii="Calibri" w:hAnsi="Calibri" w:cs="Calibri"/>
                <w:b/>
                <w:bCs/>
                <w:sz w:val="22"/>
              </w:rPr>
              <w:t>Centre :</w:t>
            </w:r>
          </w:p>
        </w:tc>
        <w:tc>
          <w:tcPr>
            <w:tcW w:w="3013" w:type="dxa"/>
            <w:tcBorders>
              <w:top w:val="nil"/>
              <w:left w:val="nil"/>
              <w:right w:val="nil"/>
            </w:tcBorders>
          </w:tcPr>
          <w:p w:rsidR="00587A0D" w:rsidRPr="0028107C" w:rsidRDefault="00587A0D" w:rsidP="005568EF">
            <w:pPr>
              <w:pStyle w:val="BodyText"/>
              <w:ind w:right="742"/>
              <w:rPr>
                <w:rFonts w:ascii="Calibri" w:hAnsi="Calibri" w:cs="Calibri"/>
                <w:sz w:val="18"/>
                <w:szCs w:val="16"/>
              </w:rPr>
            </w:pPr>
            <w:r w:rsidRPr="0028107C">
              <w:rPr>
                <w:rFonts w:ascii="Calibri" w:hAnsi="Calibri" w:cs="Calibri"/>
                <w:sz w:val="22"/>
                <w:szCs w:val="20"/>
              </w:rPr>
              <w:fldChar w:fldCharType="begin">
                <w:ffData>
                  <w:name w:val="Texte1"/>
                  <w:enabled/>
                  <w:calcOnExit w:val="0"/>
                  <w:textInput/>
                </w:ffData>
              </w:fldChar>
            </w:r>
            <w:r w:rsidRPr="0028107C">
              <w:rPr>
                <w:rFonts w:ascii="Calibri" w:hAnsi="Calibri" w:cs="Calibri"/>
                <w:sz w:val="22"/>
                <w:szCs w:val="20"/>
              </w:rPr>
              <w:instrText xml:space="preserve"> FORMTEXT </w:instrText>
            </w:r>
            <w:r w:rsidRPr="0028107C">
              <w:rPr>
                <w:rFonts w:ascii="Calibri" w:hAnsi="Calibri" w:cs="Calibri"/>
                <w:sz w:val="22"/>
                <w:szCs w:val="20"/>
              </w:rPr>
            </w:r>
            <w:r w:rsidRPr="0028107C">
              <w:rPr>
                <w:rFonts w:ascii="Calibri" w:hAnsi="Calibri" w:cs="Calibri"/>
                <w:sz w:val="22"/>
                <w:szCs w:val="20"/>
              </w:rPr>
              <w:fldChar w:fldCharType="separate"/>
            </w:r>
            <w:r>
              <w:t>Centre régional intégré de formation</w:t>
            </w:r>
            <w:r w:rsidRPr="0028107C">
              <w:rPr>
                <w:rFonts w:ascii="Calibri" w:hAnsi="Calibri" w:cs="Calibri"/>
                <w:sz w:val="22"/>
                <w:szCs w:val="20"/>
              </w:rPr>
              <w:fldChar w:fldCharType="end"/>
            </w:r>
          </w:p>
        </w:tc>
        <w:tc>
          <w:tcPr>
            <w:tcW w:w="873" w:type="dxa"/>
            <w:tcBorders>
              <w:top w:val="nil"/>
              <w:left w:val="nil"/>
              <w:bottom w:val="nil"/>
              <w:right w:val="nil"/>
            </w:tcBorders>
          </w:tcPr>
          <w:p w:rsidR="00587A0D" w:rsidRPr="0028107C" w:rsidRDefault="00587A0D" w:rsidP="005568EF">
            <w:pPr>
              <w:pStyle w:val="BodyText"/>
              <w:ind w:right="317"/>
              <w:rPr>
                <w:rFonts w:ascii="Calibri" w:hAnsi="Calibri" w:cs="Calibri"/>
                <w:sz w:val="18"/>
                <w:szCs w:val="16"/>
              </w:rPr>
            </w:pPr>
            <w:r w:rsidRPr="0028107C">
              <w:rPr>
                <w:rFonts w:ascii="Calibri" w:hAnsi="Calibri" w:cs="Calibri"/>
                <w:b/>
                <w:bCs/>
                <w:sz w:val="22"/>
              </w:rPr>
              <w:t>CS :</w:t>
            </w:r>
          </w:p>
        </w:tc>
        <w:tc>
          <w:tcPr>
            <w:tcW w:w="4394" w:type="dxa"/>
            <w:tcBorders>
              <w:top w:val="nil"/>
              <w:left w:val="nil"/>
              <w:right w:val="thinThickSmallGap" w:sz="12" w:space="0" w:color="auto"/>
            </w:tcBorders>
          </w:tcPr>
          <w:p w:rsidR="00587A0D" w:rsidRPr="0028107C" w:rsidRDefault="00587A0D" w:rsidP="005568EF">
            <w:pPr>
              <w:pStyle w:val="BodyText"/>
              <w:ind w:left="175" w:right="884"/>
              <w:rPr>
                <w:rFonts w:ascii="Calibri" w:hAnsi="Calibri" w:cs="Calibri"/>
                <w:sz w:val="18"/>
                <w:szCs w:val="16"/>
              </w:rPr>
            </w:pPr>
            <w:r w:rsidRPr="0028107C">
              <w:rPr>
                <w:rFonts w:ascii="Calibri" w:hAnsi="Calibri" w:cs="Calibri"/>
                <w:sz w:val="22"/>
                <w:szCs w:val="20"/>
              </w:rPr>
              <w:fldChar w:fldCharType="begin">
                <w:ffData>
                  <w:name w:val="Texte1"/>
                  <w:enabled/>
                  <w:calcOnExit w:val="0"/>
                  <w:textInput/>
                </w:ffData>
              </w:fldChar>
            </w:r>
            <w:r w:rsidRPr="0028107C">
              <w:rPr>
                <w:rFonts w:ascii="Calibri" w:hAnsi="Calibri" w:cs="Calibri"/>
                <w:sz w:val="22"/>
                <w:szCs w:val="20"/>
              </w:rPr>
              <w:instrText xml:space="preserve"> FORMTEXT </w:instrText>
            </w:r>
            <w:r w:rsidRPr="0028107C">
              <w:rPr>
                <w:rFonts w:ascii="Calibri" w:hAnsi="Calibri" w:cs="Calibri"/>
                <w:sz w:val="22"/>
                <w:szCs w:val="20"/>
              </w:rPr>
            </w:r>
            <w:r w:rsidRPr="0028107C">
              <w:rPr>
                <w:rFonts w:ascii="Calibri" w:hAnsi="Calibri" w:cs="Calibri"/>
                <w:sz w:val="22"/>
                <w:szCs w:val="20"/>
              </w:rPr>
              <w:fldChar w:fldCharType="separate"/>
            </w:r>
            <w:r>
              <w:t>Commission scolaire du Val-des cerfs</w:t>
            </w:r>
            <w:r w:rsidRPr="0028107C">
              <w:rPr>
                <w:rFonts w:ascii="Calibri" w:hAnsi="Calibri" w:cs="Calibri"/>
                <w:sz w:val="22"/>
                <w:szCs w:val="20"/>
              </w:rPr>
              <w:fldChar w:fldCharType="end"/>
            </w:r>
          </w:p>
        </w:tc>
      </w:tr>
      <w:tr w:rsidR="00587A0D" w:rsidRPr="0028107C" w:rsidTr="00065A7C">
        <w:trPr>
          <w:trHeight w:val="101"/>
        </w:trPr>
        <w:tc>
          <w:tcPr>
            <w:tcW w:w="4089" w:type="dxa"/>
            <w:gridSpan w:val="3"/>
            <w:tcBorders>
              <w:top w:val="nil"/>
              <w:left w:val="thinThickSmallGap" w:sz="12" w:space="0" w:color="auto"/>
              <w:bottom w:val="thickThinSmallGap" w:sz="12" w:space="0" w:color="auto"/>
              <w:right w:val="nil"/>
            </w:tcBorders>
          </w:tcPr>
          <w:p w:rsidR="00587A0D" w:rsidRPr="0028107C" w:rsidRDefault="00587A0D" w:rsidP="005568EF">
            <w:pPr>
              <w:pStyle w:val="BodyText"/>
              <w:ind w:right="742"/>
              <w:rPr>
                <w:rFonts w:ascii="Calibri" w:hAnsi="Calibri" w:cs="Calibri"/>
                <w:sz w:val="18"/>
                <w:szCs w:val="16"/>
              </w:rPr>
            </w:pPr>
          </w:p>
        </w:tc>
        <w:tc>
          <w:tcPr>
            <w:tcW w:w="5267" w:type="dxa"/>
            <w:gridSpan w:val="2"/>
            <w:tcBorders>
              <w:top w:val="nil"/>
              <w:left w:val="nil"/>
              <w:bottom w:val="thickThinSmallGap" w:sz="12" w:space="0" w:color="auto"/>
              <w:right w:val="thinThickSmallGap" w:sz="12" w:space="0" w:color="auto"/>
            </w:tcBorders>
          </w:tcPr>
          <w:p w:rsidR="00587A0D" w:rsidRPr="0028107C" w:rsidRDefault="00587A0D" w:rsidP="005568EF">
            <w:pPr>
              <w:pStyle w:val="BodyText"/>
              <w:ind w:right="742"/>
              <w:rPr>
                <w:rFonts w:ascii="Calibri" w:hAnsi="Calibri" w:cs="Calibri"/>
                <w:sz w:val="18"/>
                <w:szCs w:val="16"/>
              </w:rPr>
            </w:pPr>
          </w:p>
        </w:tc>
      </w:tr>
    </w:tbl>
    <w:p w:rsidR="00587A0D" w:rsidRPr="0028107C" w:rsidRDefault="00587A0D" w:rsidP="005568EF">
      <w:pPr>
        <w:pStyle w:val="BodyText"/>
        <w:rPr>
          <w:rFonts w:ascii="Calibri" w:hAnsi="Calibri" w:cs="Calibri"/>
          <w:sz w:val="18"/>
          <w:szCs w:val="16"/>
        </w:rPr>
      </w:pPr>
    </w:p>
    <w:tbl>
      <w:tblPr>
        <w:tblW w:w="9342" w:type="dxa"/>
        <w:tblInd w:w="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2044"/>
        <w:gridCol w:w="7298"/>
      </w:tblGrid>
      <w:tr w:rsidR="00587A0D" w:rsidRPr="0028107C" w:rsidTr="00065A7C">
        <w:trPr>
          <w:trHeight w:val="761"/>
        </w:trPr>
        <w:tc>
          <w:tcPr>
            <w:tcW w:w="2044" w:type="dxa"/>
            <w:shd w:val="clear" w:color="auto" w:fill="CCCCCC"/>
            <w:vAlign w:val="center"/>
          </w:tcPr>
          <w:p w:rsidR="00587A0D" w:rsidRPr="0028107C" w:rsidRDefault="00587A0D" w:rsidP="00BD17D1">
            <w:pPr>
              <w:pStyle w:val="BodyText"/>
              <w:rPr>
                <w:rFonts w:ascii="Calibri" w:hAnsi="Calibri" w:cs="Calibri"/>
                <w:sz w:val="22"/>
              </w:rPr>
            </w:pPr>
            <w:r w:rsidRPr="0028107C">
              <w:rPr>
                <w:rFonts w:ascii="Calibri" w:hAnsi="Calibri" w:cs="Calibri"/>
                <w:b/>
                <w:bCs/>
                <w:sz w:val="22"/>
              </w:rPr>
              <w:t>Titre du projet</w:t>
            </w:r>
          </w:p>
        </w:tc>
        <w:tc>
          <w:tcPr>
            <w:tcW w:w="7298" w:type="dxa"/>
            <w:vAlign w:val="center"/>
          </w:tcPr>
          <w:p w:rsidR="00587A0D" w:rsidRPr="0028107C" w:rsidRDefault="00587A0D" w:rsidP="00F86B93">
            <w:pPr>
              <w:pStyle w:val="BodyText"/>
              <w:rPr>
                <w:rFonts w:ascii="Calibri" w:hAnsi="Calibri" w:cs="Calibri"/>
                <w:sz w:val="22"/>
              </w:rPr>
            </w:pPr>
            <w:r w:rsidRPr="0028107C">
              <w:rPr>
                <w:rFonts w:ascii="Calibri" w:hAnsi="Calibri" w:cs="Calibri"/>
                <w:sz w:val="22"/>
                <w:szCs w:val="20"/>
              </w:rPr>
              <w:fldChar w:fldCharType="begin">
                <w:ffData>
                  <w:name w:val="Texte1"/>
                  <w:enabled/>
                  <w:calcOnExit w:val="0"/>
                  <w:textInput/>
                </w:ffData>
              </w:fldChar>
            </w:r>
            <w:r w:rsidRPr="0028107C">
              <w:rPr>
                <w:rFonts w:ascii="Calibri" w:hAnsi="Calibri" w:cs="Calibri"/>
                <w:sz w:val="22"/>
                <w:szCs w:val="20"/>
              </w:rPr>
              <w:instrText xml:space="preserve"> FORMTEXT </w:instrText>
            </w:r>
            <w:r w:rsidRPr="0028107C">
              <w:rPr>
                <w:rFonts w:ascii="Calibri" w:hAnsi="Calibri" w:cs="Calibri"/>
                <w:sz w:val="22"/>
                <w:szCs w:val="20"/>
              </w:rPr>
            </w:r>
            <w:r w:rsidRPr="0028107C">
              <w:rPr>
                <w:rFonts w:ascii="Calibri" w:hAnsi="Calibri" w:cs="Calibri"/>
                <w:sz w:val="22"/>
                <w:szCs w:val="20"/>
              </w:rPr>
              <w:fldChar w:fldCharType="separate"/>
            </w:r>
            <w:r>
              <w:t>la discours argumentatif en FBD</w:t>
            </w:r>
            <w:r w:rsidRPr="0028107C">
              <w:rPr>
                <w:rFonts w:ascii="Calibri" w:hAnsi="Calibri" w:cs="Calibri"/>
                <w:sz w:val="22"/>
                <w:szCs w:val="20"/>
              </w:rPr>
              <w:fldChar w:fldCharType="end"/>
            </w:r>
          </w:p>
        </w:tc>
      </w:tr>
    </w:tbl>
    <w:p w:rsidR="00587A0D" w:rsidRPr="0028107C" w:rsidRDefault="00587A0D" w:rsidP="005568EF">
      <w:pPr>
        <w:pStyle w:val="BodyText"/>
        <w:rPr>
          <w:rFonts w:ascii="Calibri" w:hAnsi="Calibri" w:cs="Calibri"/>
          <w:sz w:val="22"/>
          <w:szCs w:val="20"/>
        </w:rPr>
      </w:pPr>
    </w:p>
    <w:p w:rsidR="00587A0D" w:rsidRPr="0028107C" w:rsidRDefault="00587A0D" w:rsidP="005568EF">
      <w:pPr>
        <w:pStyle w:val="BodyText"/>
        <w:rPr>
          <w:rFonts w:ascii="Calibri" w:hAnsi="Calibri" w:cs="Calibri"/>
          <w:sz w:val="22"/>
          <w:szCs w:val="20"/>
        </w:rPr>
      </w:pPr>
    </w:p>
    <w:tbl>
      <w:tblPr>
        <w:tblW w:w="9342" w:type="dxa"/>
        <w:tblInd w:w="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9342"/>
      </w:tblGrid>
      <w:tr w:rsidR="00587A0D" w:rsidRPr="0028107C" w:rsidTr="00065A7C">
        <w:trPr>
          <w:trHeight w:val="420"/>
        </w:trPr>
        <w:tc>
          <w:tcPr>
            <w:tcW w:w="9342" w:type="dxa"/>
            <w:shd w:val="clear" w:color="auto" w:fill="D9D9D9"/>
            <w:vAlign w:val="center"/>
          </w:tcPr>
          <w:p w:rsidR="00587A0D" w:rsidRPr="0028107C" w:rsidRDefault="00587A0D" w:rsidP="005568EF">
            <w:pPr>
              <w:pStyle w:val="BodyText"/>
              <w:ind w:right="-212"/>
              <w:jc w:val="center"/>
              <w:rPr>
                <w:rFonts w:ascii="Calibri" w:hAnsi="Calibri" w:cs="Calibri"/>
                <w:b/>
                <w:bCs/>
                <w:sz w:val="22"/>
              </w:rPr>
            </w:pPr>
            <w:r>
              <w:rPr>
                <w:rFonts w:ascii="Calibri" w:hAnsi="Calibri" w:cs="Calibri"/>
                <w:b/>
                <w:bCs/>
                <w:sz w:val="22"/>
              </w:rPr>
              <w:t>Bilan du projet</w:t>
            </w:r>
          </w:p>
          <w:p w:rsidR="00587A0D" w:rsidRPr="0028107C" w:rsidRDefault="00587A0D" w:rsidP="009765BC">
            <w:pPr>
              <w:pStyle w:val="BodyText"/>
              <w:ind w:right="355"/>
              <w:rPr>
                <w:rFonts w:ascii="Calibri" w:hAnsi="Calibri" w:cs="Calibri"/>
                <w:bCs/>
                <w:sz w:val="22"/>
              </w:rPr>
            </w:pPr>
            <w:r w:rsidRPr="0028107C">
              <w:rPr>
                <w:rFonts w:ascii="Calibri" w:hAnsi="Calibri" w:cs="Calibri"/>
                <w:bCs/>
                <w:sz w:val="22"/>
              </w:rPr>
              <w:t>(</w:t>
            </w:r>
            <w:r>
              <w:rPr>
                <w:rFonts w:ascii="Calibri" w:hAnsi="Calibri" w:cs="Calibri"/>
                <w:bCs/>
                <w:sz w:val="22"/>
              </w:rPr>
              <w:t>en</w:t>
            </w:r>
            <w:r w:rsidRPr="0028107C">
              <w:rPr>
                <w:rFonts w:ascii="Calibri" w:hAnsi="Calibri" w:cs="Calibri"/>
                <w:bCs/>
                <w:sz w:val="22"/>
              </w:rPr>
              <w:t xml:space="preserve"> lien avec l’intention pédagogique et les aspects fondamentaux retenus)</w:t>
            </w:r>
          </w:p>
        </w:tc>
      </w:tr>
      <w:tr w:rsidR="00587A0D" w:rsidRPr="0028107C" w:rsidTr="00065A7C">
        <w:trPr>
          <w:trHeight w:val="5251"/>
        </w:trPr>
        <w:tc>
          <w:tcPr>
            <w:tcW w:w="9342" w:type="dxa"/>
          </w:tcPr>
          <w:p w:rsidR="00587A0D" w:rsidRPr="0028107C" w:rsidRDefault="00587A0D" w:rsidP="00BD17D1">
            <w:pPr>
              <w:pStyle w:val="BodyText"/>
              <w:rPr>
                <w:rFonts w:ascii="Calibri" w:hAnsi="Calibri" w:cs="Calibri"/>
                <w:sz w:val="22"/>
                <w:szCs w:val="20"/>
              </w:rPr>
            </w:pPr>
            <w:r w:rsidRPr="0028107C">
              <w:rPr>
                <w:rFonts w:ascii="Calibri" w:hAnsi="Calibri" w:cs="Calibri"/>
                <w:sz w:val="22"/>
                <w:szCs w:val="20"/>
              </w:rPr>
              <w:t>Voici quelques questions ou pistes pour vous guider dans la rédaction de ce rapport. Vous n’avez pas à répondre à toutes ces questions.</w:t>
            </w:r>
          </w:p>
          <w:p w:rsidR="00587A0D" w:rsidRPr="0028107C" w:rsidRDefault="00587A0D" w:rsidP="005568EF">
            <w:pPr>
              <w:pStyle w:val="BodyText"/>
              <w:numPr>
                <w:ilvl w:val="0"/>
                <w:numId w:val="1"/>
              </w:numPr>
              <w:rPr>
                <w:rFonts w:ascii="Calibri" w:hAnsi="Calibri" w:cs="Calibri"/>
                <w:sz w:val="22"/>
              </w:rPr>
            </w:pPr>
            <w:r w:rsidRPr="0028107C">
              <w:rPr>
                <w:rFonts w:ascii="Calibri" w:hAnsi="Calibri" w:cs="Calibri"/>
                <w:sz w:val="22"/>
                <w:szCs w:val="20"/>
              </w:rPr>
              <w:t xml:space="preserve">Est-ce que le projet réalisé est conforme au projet présenté? </w:t>
            </w:r>
            <w:r>
              <w:rPr>
                <w:rFonts w:ascii="Calibri" w:hAnsi="Calibri" w:cs="Calibri"/>
                <w:sz w:val="22"/>
                <w:szCs w:val="20"/>
              </w:rPr>
              <w:t>Sinon</w:t>
            </w:r>
            <w:r w:rsidRPr="0028107C">
              <w:rPr>
                <w:rFonts w:ascii="Calibri" w:hAnsi="Calibri" w:cs="Calibri"/>
                <w:sz w:val="22"/>
                <w:szCs w:val="20"/>
              </w:rPr>
              <w:t>, pourquoi?</w:t>
            </w:r>
          </w:p>
          <w:p w:rsidR="00587A0D" w:rsidRPr="0028107C" w:rsidRDefault="00587A0D" w:rsidP="005568EF">
            <w:pPr>
              <w:pStyle w:val="BodyText"/>
              <w:numPr>
                <w:ilvl w:val="0"/>
                <w:numId w:val="1"/>
              </w:numPr>
              <w:rPr>
                <w:rFonts w:ascii="Calibri" w:hAnsi="Calibri" w:cs="Calibri"/>
                <w:sz w:val="22"/>
              </w:rPr>
            </w:pPr>
            <w:r w:rsidRPr="0028107C">
              <w:rPr>
                <w:rFonts w:ascii="Calibri" w:hAnsi="Calibri" w:cs="Calibri"/>
                <w:sz w:val="22"/>
                <w:szCs w:val="20"/>
              </w:rPr>
              <w:t>Expliquez comment votre intention pédagogique a été réalisée</w:t>
            </w:r>
            <w:r>
              <w:rPr>
                <w:rFonts w:ascii="Calibri" w:hAnsi="Calibri" w:cs="Calibri"/>
                <w:sz w:val="22"/>
                <w:szCs w:val="20"/>
              </w:rPr>
              <w:t>.</w:t>
            </w:r>
          </w:p>
          <w:p w:rsidR="00587A0D" w:rsidRDefault="00587A0D">
            <w:pPr>
              <w:pStyle w:val="BodyText"/>
              <w:numPr>
                <w:ilvl w:val="0"/>
                <w:numId w:val="1"/>
              </w:numPr>
              <w:ind w:right="214"/>
              <w:rPr>
                <w:rFonts w:ascii="Calibri" w:hAnsi="Calibri" w:cs="Calibri"/>
                <w:sz w:val="22"/>
              </w:rPr>
            </w:pPr>
            <w:r w:rsidRPr="0028107C">
              <w:rPr>
                <w:rFonts w:ascii="Calibri" w:hAnsi="Calibri" w:cs="Calibri"/>
                <w:sz w:val="22"/>
                <w:szCs w:val="20"/>
              </w:rPr>
              <w:t>Expliquez comment les éléments fo</w:t>
            </w:r>
            <w:bookmarkStart w:id="0" w:name="_GoBack"/>
            <w:bookmarkEnd w:id="0"/>
            <w:r w:rsidRPr="0028107C">
              <w:rPr>
                <w:rFonts w:ascii="Calibri" w:hAnsi="Calibri" w:cs="Calibri"/>
                <w:sz w:val="22"/>
                <w:szCs w:val="20"/>
              </w:rPr>
              <w:t>ndamentaux des programmes ont été intégrés</w:t>
            </w:r>
            <w:r>
              <w:rPr>
                <w:rFonts w:ascii="Calibri" w:hAnsi="Calibri" w:cs="Calibri"/>
                <w:sz w:val="22"/>
                <w:szCs w:val="20"/>
              </w:rPr>
              <w:t>.</w:t>
            </w:r>
          </w:p>
          <w:p w:rsidR="00587A0D" w:rsidRPr="0028107C" w:rsidRDefault="00587A0D" w:rsidP="005568EF">
            <w:pPr>
              <w:pStyle w:val="BodyText"/>
              <w:numPr>
                <w:ilvl w:val="0"/>
                <w:numId w:val="1"/>
              </w:numPr>
              <w:rPr>
                <w:rFonts w:ascii="Calibri" w:hAnsi="Calibri" w:cs="Calibri"/>
                <w:sz w:val="22"/>
              </w:rPr>
            </w:pPr>
            <w:r w:rsidRPr="0028107C">
              <w:rPr>
                <w:rFonts w:ascii="Calibri" w:hAnsi="Calibri" w:cs="Calibri"/>
                <w:sz w:val="22"/>
                <w:szCs w:val="20"/>
              </w:rPr>
              <w:t>Quels sont les points forts ou faibles de ce projet?</w:t>
            </w:r>
          </w:p>
          <w:p w:rsidR="00587A0D" w:rsidRPr="0028107C" w:rsidRDefault="00587A0D" w:rsidP="005568EF">
            <w:pPr>
              <w:pStyle w:val="BodyText"/>
              <w:numPr>
                <w:ilvl w:val="0"/>
                <w:numId w:val="1"/>
              </w:numPr>
              <w:rPr>
                <w:rFonts w:ascii="Calibri" w:hAnsi="Calibri" w:cs="Calibri"/>
                <w:sz w:val="22"/>
              </w:rPr>
            </w:pPr>
            <w:r w:rsidRPr="0028107C">
              <w:rPr>
                <w:rFonts w:ascii="Calibri" w:hAnsi="Calibri" w:cs="Calibri"/>
                <w:sz w:val="22"/>
                <w:szCs w:val="20"/>
              </w:rPr>
              <w:t>Quelles sont les retombées de ce projet dans le centre?</w:t>
            </w:r>
          </w:p>
          <w:p w:rsidR="00587A0D" w:rsidRPr="0028107C" w:rsidRDefault="00587A0D" w:rsidP="005568EF">
            <w:pPr>
              <w:pStyle w:val="BodyText"/>
              <w:numPr>
                <w:ilvl w:val="0"/>
                <w:numId w:val="1"/>
              </w:numPr>
              <w:rPr>
                <w:rFonts w:ascii="Calibri" w:hAnsi="Calibri" w:cs="Calibri"/>
                <w:sz w:val="22"/>
              </w:rPr>
            </w:pPr>
            <w:r w:rsidRPr="0028107C">
              <w:rPr>
                <w:rFonts w:ascii="Calibri" w:hAnsi="Calibri" w:cs="Calibri"/>
                <w:sz w:val="22"/>
                <w:szCs w:val="20"/>
              </w:rPr>
              <w:t>Qu’est-ce qui a facilité la mise en place de ce projet?</w:t>
            </w:r>
          </w:p>
          <w:p w:rsidR="00587A0D" w:rsidRPr="0028107C" w:rsidRDefault="00587A0D" w:rsidP="005568EF">
            <w:pPr>
              <w:pStyle w:val="BodyText"/>
              <w:numPr>
                <w:ilvl w:val="0"/>
                <w:numId w:val="1"/>
              </w:numPr>
              <w:rPr>
                <w:rFonts w:ascii="Calibri" w:hAnsi="Calibri" w:cs="Calibri"/>
                <w:sz w:val="22"/>
              </w:rPr>
            </w:pPr>
            <w:r w:rsidRPr="0028107C">
              <w:rPr>
                <w:rFonts w:ascii="Calibri" w:hAnsi="Calibri" w:cs="Calibri"/>
                <w:sz w:val="22"/>
                <w:szCs w:val="20"/>
              </w:rPr>
              <w:t>Quels ont été les obstacles à la mise en place de ce projet?</w:t>
            </w:r>
          </w:p>
          <w:p w:rsidR="00587A0D" w:rsidRPr="0028107C" w:rsidRDefault="00587A0D" w:rsidP="005568EF">
            <w:pPr>
              <w:pStyle w:val="BodyText"/>
              <w:numPr>
                <w:ilvl w:val="0"/>
                <w:numId w:val="1"/>
              </w:numPr>
              <w:rPr>
                <w:rFonts w:ascii="Calibri" w:hAnsi="Calibri" w:cs="Calibri"/>
                <w:sz w:val="22"/>
              </w:rPr>
            </w:pPr>
            <w:r w:rsidRPr="0028107C">
              <w:rPr>
                <w:rFonts w:ascii="Calibri" w:hAnsi="Calibri" w:cs="Calibri"/>
                <w:sz w:val="22"/>
                <w:szCs w:val="20"/>
              </w:rPr>
              <w:t>Comment ce projet a</w:t>
            </w:r>
            <w:r>
              <w:rPr>
                <w:rFonts w:ascii="Calibri" w:hAnsi="Calibri" w:cs="Calibri"/>
                <w:sz w:val="22"/>
                <w:szCs w:val="20"/>
              </w:rPr>
              <w:t>-t-il</w:t>
            </w:r>
            <w:r w:rsidRPr="0028107C">
              <w:rPr>
                <w:rFonts w:ascii="Calibri" w:hAnsi="Calibri" w:cs="Calibri"/>
                <w:sz w:val="22"/>
                <w:szCs w:val="20"/>
              </w:rPr>
              <w:t xml:space="preserve"> été vécu par les enseignants concernés et leurs collègues?</w:t>
            </w:r>
          </w:p>
          <w:p w:rsidR="00587A0D" w:rsidRPr="0028107C" w:rsidRDefault="00587A0D" w:rsidP="005568EF">
            <w:pPr>
              <w:pStyle w:val="BodyText"/>
              <w:numPr>
                <w:ilvl w:val="0"/>
                <w:numId w:val="1"/>
              </w:numPr>
              <w:rPr>
                <w:rFonts w:ascii="Calibri" w:hAnsi="Calibri" w:cs="Calibri"/>
                <w:sz w:val="22"/>
              </w:rPr>
            </w:pPr>
            <w:r w:rsidRPr="0028107C">
              <w:rPr>
                <w:rFonts w:ascii="Calibri" w:hAnsi="Calibri" w:cs="Calibri"/>
                <w:sz w:val="22"/>
                <w:szCs w:val="20"/>
              </w:rPr>
              <w:t>Expliquez comment ce projet va se poursuivre dans votre milieu</w:t>
            </w:r>
            <w:r>
              <w:rPr>
                <w:rFonts w:ascii="Calibri" w:hAnsi="Calibri" w:cs="Calibri"/>
                <w:sz w:val="22"/>
                <w:szCs w:val="20"/>
              </w:rPr>
              <w:t>.</w:t>
            </w:r>
          </w:p>
          <w:p w:rsidR="00587A0D" w:rsidRPr="0028107C" w:rsidRDefault="00587A0D" w:rsidP="005568EF">
            <w:pPr>
              <w:pStyle w:val="BodyText"/>
              <w:numPr>
                <w:ilvl w:val="0"/>
                <w:numId w:val="1"/>
              </w:numPr>
              <w:rPr>
                <w:rFonts w:ascii="Calibri" w:hAnsi="Calibri" w:cs="Calibri"/>
                <w:sz w:val="22"/>
              </w:rPr>
            </w:pPr>
            <w:r w:rsidRPr="0028107C">
              <w:rPr>
                <w:rFonts w:ascii="Calibri" w:hAnsi="Calibri" w:cs="Calibri"/>
                <w:sz w:val="22"/>
                <w:szCs w:val="20"/>
              </w:rPr>
              <w:t>Etc.</w:t>
            </w:r>
          </w:p>
          <w:p w:rsidR="00587A0D" w:rsidRDefault="00587A0D" w:rsidP="00500A92">
            <w:pPr>
              <w:pStyle w:val="BodyText"/>
              <w:rPr>
                <w:rFonts w:ascii="Calibri" w:hAnsi="Calibri" w:cs="Calibri"/>
                <w:sz w:val="22"/>
                <w:szCs w:val="20"/>
              </w:rPr>
            </w:pPr>
          </w:p>
          <w:p w:rsidR="00587A0D" w:rsidRPr="00716360" w:rsidRDefault="00587A0D" w:rsidP="00716360">
            <w:pPr>
              <w:pStyle w:val="BodyText"/>
            </w:pPr>
            <w:r>
              <w:rPr>
                <w:rFonts w:ascii="Calibri" w:hAnsi="Calibri" w:cs="Calibri"/>
                <w:sz w:val="22"/>
                <w:szCs w:val="20"/>
              </w:rPr>
              <w:fldChar w:fldCharType="begin">
                <w:ffData>
                  <w:name w:val=""/>
                  <w:enabled/>
                  <w:calcOnExit w:val="0"/>
                  <w:textInput/>
                </w:ffData>
              </w:fldChar>
            </w:r>
            <w:r>
              <w:rPr>
                <w:rFonts w:ascii="Calibri" w:hAnsi="Calibri" w:cs="Calibri"/>
                <w:sz w:val="22"/>
                <w:szCs w:val="20"/>
              </w:rPr>
              <w:instrText xml:space="preserve"> FORMTEXT </w:instrText>
            </w:r>
            <w:r>
              <w:rPr>
                <w:rFonts w:ascii="Calibri" w:hAnsi="Calibri" w:cs="Calibri"/>
                <w:sz w:val="22"/>
                <w:szCs w:val="20"/>
              </w:rPr>
            </w:r>
            <w:r>
              <w:rPr>
                <w:rFonts w:ascii="Calibri" w:hAnsi="Calibri" w:cs="Calibri"/>
                <w:sz w:val="22"/>
                <w:szCs w:val="20"/>
              </w:rPr>
              <w:fldChar w:fldCharType="separate"/>
            </w:r>
            <w:r w:rsidRPr="00716360">
              <w:t>Le projet est en grande partie conforme au projet présenté dans la mesure où le produit fini peut être utilisé comme outil d'apprentissage pour le sigle FBD FRA-5202-1.  Par contre, à moins que l'élève n'éprouve des difficultés, le cahier d'apprentissage ne représente pas 25 heures de travail.</w:t>
            </w:r>
          </w:p>
          <w:p w:rsidR="00587A0D" w:rsidRPr="00716360" w:rsidRDefault="00587A0D" w:rsidP="00716360">
            <w:pPr>
              <w:pStyle w:val="BodyText"/>
            </w:pPr>
          </w:p>
          <w:p w:rsidR="00587A0D" w:rsidRPr="00716360" w:rsidRDefault="00587A0D" w:rsidP="00716360">
            <w:pPr>
              <w:pStyle w:val="BodyText"/>
            </w:pPr>
            <w:r w:rsidRPr="00716360">
              <w:t>Pour ce qui est des éléments fondamentaux du projet, ils sont tous intégré</w:t>
            </w:r>
            <w:r>
              <w:t>s</w:t>
            </w:r>
            <w:r w:rsidRPr="00716360">
              <w:t xml:space="preserve"> à travers deux situations d'apprentissage arrimées une au vécu scolaire de l'élève et l'autre à son quotidien.  Le reste est abordé dans le module par des exercices conventionnels afin de s'assurer que les </w:t>
            </w:r>
            <w:r>
              <w:t>savoirs</w:t>
            </w:r>
            <w:r w:rsidRPr="00716360">
              <w:t xml:space="preserve"> soient vus, car l'élève, en écrivant un texte, peut toujours éviter les  difficultés créées par les </w:t>
            </w:r>
            <w:r>
              <w:t>savoirs</w:t>
            </w:r>
            <w:r w:rsidRPr="00716360">
              <w:t xml:space="preserve"> en question et tout simplement ne pas les utiliser.</w:t>
            </w:r>
          </w:p>
          <w:p w:rsidR="00587A0D" w:rsidRPr="00716360" w:rsidRDefault="00587A0D" w:rsidP="00716360">
            <w:pPr>
              <w:pStyle w:val="BodyText"/>
            </w:pPr>
          </w:p>
          <w:p w:rsidR="00587A0D" w:rsidRDefault="00587A0D" w:rsidP="00716360">
            <w:pPr>
              <w:pStyle w:val="BodyText"/>
            </w:pPr>
            <w:r w:rsidRPr="00716360">
              <w:t>Le cahier d'apprentissage s'est avéré une alternative</w:t>
            </w:r>
            <w:r>
              <w:t xml:space="preserve"> appréciée par les élèves aux exercices d'écriture du cahier VISA, à un point tel que des élèves l'ont demandé même si la période d'expérimentation était «officiellement» terminée, c'est-à-dire qu'ils n'étaient plus sollicités.</w:t>
            </w:r>
          </w:p>
          <w:p w:rsidR="00587A0D" w:rsidRDefault="00587A0D" w:rsidP="00716360">
            <w:pPr>
              <w:pStyle w:val="BodyText"/>
            </w:pPr>
            <w:r>
              <w:t xml:space="preserve">Cette «popularité» s'explique peut-être par la concision des apprentissages et par la rapidité avec laquelle l'ensemble du module peut être complété.  Par contre, pour maximiser la qualité des apprentissages, le cahier demande une supervision assidue et rigoureuse de la part du formateur  qui ne peut pas toujours être offerte efficacement dans des classes multiniveaux. </w:t>
            </w:r>
          </w:p>
          <w:p w:rsidR="00587A0D" w:rsidRDefault="00587A0D" w:rsidP="00716360">
            <w:pPr>
              <w:pStyle w:val="BodyText"/>
            </w:pPr>
          </w:p>
          <w:p w:rsidR="00587A0D" w:rsidRDefault="00587A0D" w:rsidP="00716360">
            <w:pPr>
              <w:pStyle w:val="BodyText"/>
            </w:pPr>
            <w:r>
              <w:t>Justement, étant donné que le cahier était offert en remplacement d'exercices existants, la mise en place du projet» s'en est retrouvée facilitée puisque il pouvait facilement être inséré dans des classes dites «normales» sans perturber l'organisation de la classe ou du centre.  De plus, le contenu du programme FRA-5202-1 se retrouve presqu'entièrement dans le FRA-5143-3, ce qui a simplifié la tâche organisationnelle tout en permettant une certaine évaluation sommative étant donné l'absence de DDÉ.  Il a juste fallu ajouter une production écrite supplémentaire à la formation des élèves afin qu'ils se familiarisent avec les conditions d'évaluation du programme actuel.</w:t>
            </w:r>
          </w:p>
          <w:p w:rsidR="00587A0D" w:rsidRDefault="00587A0D" w:rsidP="00716360">
            <w:pPr>
              <w:pStyle w:val="BodyText"/>
            </w:pPr>
          </w:p>
          <w:p w:rsidR="00587A0D" w:rsidRDefault="00587A0D" w:rsidP="00716360">
            <w:pPr>
              <w:pStyle w:val="BodyText"/>
            </w:pPr>
            <w:r>
              <w:t xml:space="preserve">La totalité des textes des élèves produits lors de la première situation d'apprentissage ont été affichés lors de la Journée de la Terre.  Les productions subséquentes seront aussi conservées pour l'an prochain.  Certains élèves ont aussi été sensibilisés quant au manque d'implication de leurs collègues vis-à-vis la propreté de leur environnement.  </w:t>
            </w:r>
          </w:p>
          <w:p w:rsidR="00587A0D" w:rsidRDefault="00587A0D" w:rsidP="00716360">
            <w:pPr>
              <w:pStyle w:val="BodyText"/>
            </w:pPr>
          </w:p>
          <w:p w:rsidR="00587A0D" w:rsidRDefault="00587A0D" w:rsidP="00716360">
            <w:pPr>
              <w:pStyle w:val="BodyText"/>
            </w:pPr>
            <w:r>
              <w:t>La poursuite du projet grâce à la participation de certains élèves permettra d'apporter des correctifs  au module afin d'en améliorer la pertience.  Les ajustements devraient être apportés en juin pour ainsi livrer une version «améliorée».</w:t>
            </w:r>
          </w:p>
          <w:p w:rsidR="00587A0D" w:rsidRPr="00716360" w:rsidRDefault="00587A0D" w:rsidP="00716360">
            <w:pPr>
              <w:pStyle w:val="BodyText"/>
            </w:pPr>
          </w:p>
          <w:p w:rsidR="00587A0D" w:rsidRPr="00716360" w:rsidRDefault="00587A0D" w:rsidP="00716360">
            <w:pPr>
              <w:pStyle w:val="BodyText"/>
            </w:pPr>
          </w:p>
          <w:p w:rsidR="00587A0D" w:rsidRPr="00716360" w:rsidRDefault="00587A0D" w:rsidP="00716360">
            <w:pPr>
              <w:pStyle w:val="BodyText"/>
            </w:pPr>
          </w:p>
          <w:p w:rsidR="00587A0D" w:rsidRPr="0028107C" w:rsidRDefault="00587A0D" w:rsidP="00500A92">
            <w:pPr>
              <w:pStyle w:val="BodyText"/>
              <w:rPr>
                <w:rFonts w:ascii="Calibri" w:hAnsi="Calibri" w:cs="Calibri"/>
                <w:sz w:val="22"/>
              </w:rPr>
            </w:pPr>
            <w:r>
              <w:rPr>
                <w:rFonts w:ascii="Calibri" w:hAnsi="Calibri" w:cs="Calibri"/>
                <w:sz w:val="22"/>
                <w:szCs w:val="20"/>
              </w:rPr>
              <w:fldChar w:fldCharType="end"/>
            </w:r>
          </w:p>
          <w:p w:rsidR="00587A0D" w:rsidRPr="0028107C" w:rsidRDefault="00587A0D" w:rsidP="00BD17D1">
            <w:pPr>
              <w:pStyle w:val="BodyText"/>
              <w:rPr>
                <w:rFonts w:ascii="Calibri" w:hAnsi="Calibri" w:cs="Calibri"/>
                <w:sz w:val="22"/>
              </w:rPr>
            </w:pPr>
          </w:p>
        </w:tc>
      </w:tr>
    </w:tbl>
    <w:p w:rsidR="00587A0D" w:rsidRPr="0028107C" w:rsidRDefault="00587A0D" w:rsidP="005568EF">
      <w:pPr>
        <w:pStyle w:val="BodyText"/>
        <w:rPr>
          <w:rFonts w:ascii="Calibri" w:hAnsi="Calibri" w:cs="Calibri"/>
          <w:sz w:val="22"/>
          <w:szCs w:val="20"/>
        </w:rPr>
      </w:pPr>
    </w:p>
    <w:tbl>
      <w:tblPr>
        <w:tblW w:w="9342" w:type="dxa"/>
        <w:tblInd w:w="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2501"/>
        <w:gridCol w:w="6841"/>
      </w:tblGrid>
      <w:tr w:rsidR="00587A0D" w:rsidRPr="0028107C" w:rsidTr="00065A7C">
        <w:trPr>
          <w:trHeight w:val="554"/>
        </w:trPr>
        <w:tc>
          <w:tcPr>
            <w:tcW w:w="2501" w:type="dxa"/>
            <w:shd w:val="clear" w:color="auto" w:fill="CCCCCC"/>
            <w:vAlign w:val="center"/>
          </w:tcPr>
          <w:p w:rsidR="00587A0D" w:rsidRPr="0028107C" w:rsidRDefault="00587A0D" w:rsidP="00BD17D1">
            <w:pPr>
              <w:pStyle w:val="BodyText"/>
              <w:rPr>
                <w:rFonts w:ascii="Calibri" w:hAnsi="Calibri" w:cs="Calibri"/>
                <w:b/>
                <w:bCs/>
                <w:sz w:val="22"/>
              </w:rPr>
            </w:pPr>
            <w:r w:rsidRPr="0028107C">
              <w:rPr>
                <w:rFonts w:ascii="Calibri" w:hAnsi="Calibri" w:cs="Calibri"/>
                <w:b/>
                <w:bCs/>
                <w:sz w:val="22"/>
              </w:rPr>
              <w:t>Recommandations</w:t>
            </w:r>
          </w:p>
          <w:p w:rsidR="00587A0D" w:rsidRPr="0028107C" w:rsidRDefault="00587A0D" w:rsidP="00BD17D1">
            <w:pPr>
              <w:pStyle w:val="BodyText"/>
              <w:rPr>
                <w:rFonts w:ascii="Calibri" w:hAnsi="Calibri" w:cs="Calibri"/>
                <w:b/>
                <w:bCs/>
                <w:sz w:val="22"/>
              </w:rPr>
            </w:pPr>
            <w:r w:rsidRPr="0028107C">
              <w:rPr>
                <w:rFonts w:ascii="Calibri" w:hAnsi="Calibri" w:cs="Calibri"/>
                <w:bCs/>
                <w:sz w:val="16"/>
              </w:rPr>
              <w:t>(</w:t>
            </w:r>
            <w:r>
              <w:rPr>
                <w:rFonts w:ascii="Calibri" w:hAnsi="Calibri" w:cs="Calibri"/>
                <w:bCs/>
                <w:sz w:val="16"/>
              </w:rPr>
              <w:t>il</w:t>
            </w:r>
            <w:r w:rsidRPr="0028107C">
              <w:rPr>
                <w:rFonts w:ascii="Calibri" w:hAnsi="Calibri" w:cs="Calibri"/>
                <w:bCs/>
                <w:sz w:val="16"/>
              </w:rPr>
              <w:t xml:space="preserve"> s’agit ici de donner des pistes aux enseignants qui voudraient expérimenter ce projet.)</w:t>
            </w:r>
          </w:p>
        </w:tc>
        <w:tc>
          <w:tcPr>
            <w:tcW w:w="6841" w:type="dxa"/>
          </w:tcPr>
          <w:p w:rsidR="00587A0D" w:rsidRDefault="00587A0D" w:rsidP="00BD17D1">
            <w:pPr>
              <w:pStyle w:val="BodyText"/>
              <w:rPr>
                <w:rFonts w:ascii="Calibri" w:hAnsi="Calibri" w:cs="Calibri"/>
                <w:sz w:val="22"/>
              </w:rPr>
            </w:pPr>
            <w:r w:rsidRPr="0028107C">
              <w:rPr>
                <w:rFonts w:ascii="Calibri" w:hAnsi="Calibri" w:cs="Calibri"/>
                <w:sz w:val="22"/>
              </w:rPr>
              <w:t>Quelles sont les étapes à suivre, les conditions et les ressources nécessaires pour réaliser ce projet dans un centre FGA?</w:t>
            </w:r>
          </w:p>
          <w:bookmarkStart w:id="1" w:name="Texte1"/>
          <w:p w:rsidR="00587A0D" w:rsidRPr="0028107C" w:rsidRDefault="00587A0D" w:rsidP="00BD17D1">
            <w:pPr>
              <w:pStyle w:val="BodyText"/>
              <w:rPr>
                <w:rFonts w:ascii="Calibri" w:hAnsi="Calibri" w:cs="Calibri"/>
                <w:sz w:val="22"/>
              </w:rPr>
            </w:pPr>
            <w:r>
              <w:rPr>
                <w:rFonts w:ascii="Calibri" w:hAnsi="Calibri" w:cs="Calibri"/>
                <w:sz w:val="22"/>
                <w:szCs w:val="20"/>
              </w:rPr>
              <w:fldChar w:fldCharType="begin">
                <w:ffData>
                  <w:name w:val="Texte1"/>
                  <w:enabled/>
                  <w:calcOnExit w:val="0"/>
                  <w:textInput/>
                </w:ffData>
              </w:fldChar>
            </w:r>
            <w:r>
              <w:rPr>
                <w:rFonts w:ascii="Calibri" w:hAnsi="Calibri" w:cs="Calibri"/>
                <w:sz w:val="22"/>
                <w:szCs w:val="20"/>
              </w:rPr>
              <w:instrText xml:space="preserve"> FORMTEXT </w:instrText>
            </w:r>
            <w:r>
              <w:rPr>
                <w:rFonts w:ascii="Calibri" w:hAnsi="Calibri" w:cs="Calibri"/>
                <w:sz w:val="22"/>
                <w:szCs w:val="20"/>
              </w:rPr>
            </w:r>
            <w:r>
              <w:rPr>
                <w:rFonts w:ascii="Calibri" w:hAnsi="Calibri" w:cs="Calibri"/>
                <w:sz w:val="22"/>
                <w:szCs w:val="20"/>
              </w:rPr>
              <w:fldChar w:fldCharType="separate"/>
            </w:r>
            <w:r>
              <w:t>Outre une disponibilité importante d'ordinateurs à des fins de recherche, aucune ressource ou condition différente des conditions actuelle ne sont nécessaires quant à l'implantation de ce projet.  Cependant, comme la première situation d'apprentissage n'est peut-être pas pertinente pour tous les centres, celle-ci devrait alors être changé.</w:t>
            </w:r>
            <w:r>
              <w:rPr>
                <w:rFonts w:ascii="Calibri" w:hAnsi="Calibri" w:cs="Calibri"/>
                <w:sz w:val="22"/>
                <w:szCs w:val="20"/>
              </w:rPr>
              <w:fldChar w:fldCharType="end"/>
            </w:r>
            <w:bookmarkEnd w:id="1"/>
          </w:p>
          <w:p w:rsidR="00587A0D" w:rsidRPr="0028107C" w:rsidRDefault="00587A0D" w:rsidP="00BD17D1">
            <w:pPr>
              <w:pStyle w:val="BodyText"/>
              <w:rPr>
                <w:rFonts w:ascii="Calibri" w:hAnsi="Calibri" w:cs="Calibri"/>
                <w:sz w:val="22"/>
              </w:rPr>
            </w:pPr>
          </w:p>
        </w:tc>
      </w:tr>
    </w:tbl>
    <w:p w:rsidR="00587A0D" w:rsidRPr="0028107C" w:rsidRDefault="00587A0D" w:rsidP="005568EF">
      <w:pPr>
        <w:rPr>
          <w:rFonts w:ascii="Calibri" w:hAnsi="Calibri" w:cs="Calibri"/>
          <w:sz w:val="4"/>
          <w:szCs w:val="2"/>
        </w:rPr>
      </w:pPr>
    </w:p>
    <w:p w:rsidR="00587A0D" w:rsidRPr="0028107C" w:rsidRDefault="00587A0D" w:rsidP="005568EF">
      <w:pPr>
        <w:rPr>
          <w:rFonts w:ascii="Calibri" w:hAnsi="Calibri" w:cs="Calibri"/>
          <w:sz w:val="4"/>
          <w:szCs w:val="2"/>
        </w:rPr>
      </w:pPr>
    </w:p>
    <w:p w:rsidR="00587A0D" w:rsidRDefault="00587A0D"/>
    <w:sectPr w:rsidR="00587A0D" w:rsidSect="00065A7C">
      <w:footerReference w:type="default" r:id="rId8"/>
      <w:pgSz w:w="12240" w:h="15840"/>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A0D" w:rsidRDefault="00587A0D" w:rsidP="00F201D9">
      <w:r>
        <w:separator/>
      </w:r>
    </w:p>
  </w:endnote>
  <w:endnote w:type="continuationSeparator" w:id="0">
    <w:p w:rsidR="00587A0D" w:rsidRDefault="00587A0D" w:rsidP="00F201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A0D" w:rsidRPr="00225C70" w:rsidRDefault="00587A0D">
    <w:pPr>
      <w:pStyle w:val="Footer"/>
      <w:rPr>
        <w:rFonts w:ascii="Calibri" w:hAnsi="Calibri" w:cs="Calibri"/>
        <w:color w:val="808080"/>
        <w:sz w:val="18"/>
      </w:rPr>
    </w:pPr>
    <w:r w:rsidRPr="00225C70">
      <w:rPr>
        <w:rFonts w:ascii="Calibri" w:hAnsi="Calibri" w:cs="Calibri"/>
        <w:color w:val="808080"/>
        <w:sz w:val="18"/>
      </w:rPr>
      <w:t>Appel de projets 2012-13/17 septembre 2012</w:t>
    </w:r>
  </w:p>
  <w:p w:rsidR="00587A0D" w:rsidRDefault="00587A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A0D" w:rsidRDefault="00587A0D" w:rsidP="00F201D9">
      <w:r>
        <w:separator/>
      </w:r>
    </w:p>
  </w:footnote>
  <w:footnote w:type="continuationSeparator" w:id="0">
    <w:p w:rsidR="00587A0D" w:rsidRDefault="00587A0D" w:rsidP="00F201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A380A"/>
    <w:multiLevelType w:val="hybridMultilevel"/>
    <w:tmpl w:val="E3106814"/>
    <w:lvl w:ilvl="0" w:tplc="5668346E">
      <w:numFmt w:val="bullet"/>
      <w:lvlText w:val="-"/>
      <w:lvlJc w:val="left"/>
      <w:pPr>
        <w:ind w:left="720" w:hanging="360"/>
      </w:pPr>
      <w:rPr>
        <w:rFonts w:ascii="Times New Roman" w:eastAsia="Times New Roman" w:hAnsi="Times New Roman"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formatting="1" w:enforcement="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68EF"/>
    <w:rsid w:val="00054BD6"/>
    <w:rsid w:val="00065A7C"/>
    <w:rsid w:val="00093978"/>
    <w:rsid w:val="001A017F"/>
    <w:rsid w:val="001B3ABF"/>
    <w:rsid w:val="00212D4F"/>
    <w:rsid w:val="00225C70"/>
    <w:rsid w:val="0023011E"/>
    <w:rsid w:val="002461F0"/>
    <w:rsid w:val="00271E92"/>
    <w:rsid w:val="0028107C"/>
    <w:rsid w:val="00317755"/>
    <w:rsid w:val="00332BC8"/>
    <w:rsid w:val="004012EE"/>
    <w:rsid w:val="004A0179"/>
    <w:rsid w:val="004A6A02"/>
    <w:rsid w:val="004C27C8"/>
    <w:rsid w:val="00500A92"/>
    <w:rsid w:val="005568EF"/>
    <w:rsid w:val="00587A0D"/>
    <w:rsid w:val="005C571B"/>
    <w:rsid w:val="006820A1"/>
    <w:rsid w:val="00716360"/>
    <w:rsid w:val="007905D5"/>
    <w:rsid w:val="00814D3B"/>
    <w:rsid w:val="008D2A67"/>
    <w:rsid w:val="0092644F"/>
    <w:rsid w:val="009765BC"/>
    <w:rsid w:val="009B0C54"/>
    <w:rsid w:val="009D1CAC"/>
    <w:rsid w:val="00AC12F9"/>
    <w:rsid w:val="00BA50F9"/>
    <w:rsid w:val="00BD17D1"/>
    <w:rsid w:val="00C67F86"/>
    <w:rsid w:val="00CA744F"/>
    <w:rsid w:val="00D06479"/>
    <w:rsid w:val="00DE670C"/>
    <w:rsid w:val="00F12A6A"/>
    <w:rsid w:val="00F201D9"/>
    <w:rsid w:val="00F86B93"/>
  </w:rsids>
  <m:mathPr>
    <m:mathFont m:val="Cambria Math"/>
    <m:brkBin m:val="before"/>
    <m:brkBinSub m:val="--"/>
    <m:smallFrac m:val="off"/>
    <m:dispDef/>
    <m:lMargin m:val="0"/>
    <m:rMargin m:val="0"/>
    <m:defJc m:val="centerGroup"/>
    <m:wrapIndent m:val="1440"/>
    <m:intLim m:val="subSup"/>
    <m:naryLim m:val="undOvr"/>
  </m:mathPr>
  <w:uiCompat97To2003/>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CA" w:eastAsia="fr-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8EF"/>
    <w:rPr>
      <w:rFonts w:ascii="Times New Roman" w:eastAsia="Times New Roman" w:hAnsi="Times New Roman"/>
      <w:sz w:val="24"/>
      <w:szCs w:val="24"/>
      <w:lang w:eastAsia="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568EF"/>
    <w:rPr>
      <w:rFonts w:ascii="Comic Sans MS" w:hAnsi="Comic Sans MS"/>
      <w:sz w:val="20"/>
    </w:rPr>
  </w:style>
  <w:style w:type="character" w:customStyle="1" w:styleId="BodyTextChar">
    <w:name w:val="Body Text Char"/>
    <w:basedOn w:val="DefaultParagraphFont"/>
    <w:link w:val="BodyText"/>
    <w:uiPriority w:val="99"/>
    <w:locked/>
    <w:rsid w:val="005568EF"/>
    <w:rPr>
      <w:rFonts w:ascii="Comic Sans MS" w:hAnsi="Comic Sans MS" w:cs="Times New Roman"/>
      <w:sz w:val="24"/>
      <w:szCs w:val="24"/>
      <w:lang w:eastAsia="fr-FR"/>
    </w:rPr>
  </w:style>
  <w:style w:type="paragraph" w:styleId="BalloonText">
    <w:name w:val="Balloon Text"/>
    <w:basedOn w:val="Normal"/>
    <w:link w:val="BalloonTextChar"/>
    <w:uiPriority w:val="99"/>
    <w:semiHidden/>
    <w:rsid w:val="00271E9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1E92"/>
    <w:rPr>
      <w:rFonts w:ascii="Tahoma" w:hAnsi="Tahoma" w:cs="Tahoma"/>
      <w:sz w:val="16"/>
      <w:szCs w:val="16"/>
      <w:lang w:eastAsia="fr-FR"/>
    </w:rPr>
  </w:style>
  <w:style w:type="paragraph" w:styleId="Header">
    <w:name w:val="header"/>
    <w:basedOn w:val="Normal"/>
    <w:link w:val="HeaderChar"/>
    <w:uiPriority w:val="99"/>
    <w:semiHidden/>
    <w:rsid w:val="00F201D9"/>
    <w:pPr>
      <w:tabs>
        <w:tab w:val="center" w:pos="4320"/>
        <w:tab w:val="right" w:pos="8640"/>
      </w:tabs>
    </w:pPr>
  </w:style>
  <w:style w:type="character" w:customStyle="1" w:styleId="HeaderChar">
    <w:name w:val="Header Char"/>
    <w:basedOn w:val="DefaultParagraphFont"/>
    <w:link w:val="Header"/>
    <w:uiPriority w:val="99"/>
    <w:semiHidden/>
    <w:locked/>
    <w:rsid w:val="00F201D9"/>
    <w:rPr>
      <w:rFonts w:ascii="Times New Roman" w:hAnsi="Times New Roman" w:cs="Times New Roman"/>
      <w:sz w:val="24"/>
      <w:szCs w:val="24"/>
      <w:lang w:eastAsia="fr-FR"/>
    </w:rPr>
  </w:style>
  <w:style w:type="paragraph" w:styleId="Footer">
    <w:name w:val="footer"/>
    <w:basedOn w:val="Normal"/>
    <w:link w:val="FooterChar"/>
    <w:uiPriority w:val="99"/>
    <w:rsid w:val="00F201D9"/>
    <w:pPr>
      <w:tabs>
        <w:tab w:val="center" w:pos="4320"/>
        <w:tab w:val="right" w:pos="8640"/>
      </w:tabs>
    </w:pPr>
  </w:style>
  <w:style w:type="character" w:customStyle="1" w:styleId="FooterChar">
    <w:name w:val="Footer Char"/>
    <w:basedOn w:val="DefaultParagraphFont"/>
    <w:link w:val="Footer"/>
    <w:uiPriority w:val="99"/>
    <w:locked/>
    <w:rsid w:val="00F201D9"/>
    <w:rPr>
      <w:rFonts w:ascii="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2</Pages>
  <Words>674</Words>
  <Characters>3707</Characters>
  <Application>Microsoft Office Outlook</Application>
  <DocSecurity>0</DocSecurity>
  <Lines>0</Lines>
  <Paragraphs>0</Paragraphs>
  <ScaleCrop>false</ScaleCrop>
  <Company>CSMV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CSMV</dc:creator>
  <cp:keywords/>
  <dc:description/>
  <cp:lastModifiedBy>tetreauma</cp:lastModifiedBy>
  <cp:revision>3</cp:revision>
  <dcterms:created xsi:type="dcterms:W3CDTF">2013-05-07T18:16:00Z</dcterms:created>
  <dcterms:modified xsi:type="dcterms:W3CDTF">2013-05-07T18:39:00Z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1sQcAltMWLZrUefH1uZirdByUaRmIoZgFDhTZjEZBCM4</vt:lpwstr>
  </property>
  <property fmtid="{D5CDD505-2E9C-101B-9397-08002B2CF9AE}" pid="4" name="Google.Documents.RevisionId">
    <vt:lpwstr>08224234081213746705</vt:lpwstr>
  </property>
  <property fmtid="{D5CDD505-2E9C-101B-9397-08002B2CF9AE}" pid="5" name="Google.Documents.PreviousRevisionId">
    <vt:lpwstr>16811784765583915790</vt:lpwstr>
  </property>
  <property fmtid="{D5CDD505-2E9C-101B-9397-08002B2CF9AE}" pid="6" name="Google.Documents.PluginVersion">
    <vt:lpwstr>2.0.2662.553</vt:lpwstr>
  </property>
  <property fmtid="{D5CDD505-2E9C-101B-9397-08002B2CF9AE}" pid="7" name="Google.Documents.MergeIncapabilityFlags">
    <vt:i4>0</vt:i4>
  </property>
</Properties>
</file>