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784CA" w14:textId="77777777" w:rsidR="007B7CD6" w:rsidRPr="007B7CD6" w:rsidRDefault="007B7CD6" w:rsidP="007B7CD6">
      <w:pPr>
        <w:pStyle w:val="Corpsdetexte"/>
        <w:ind w:right="107"/>
        <w:jc w:val="both"/>
        <w:rPr>
          <w:rFonts w:eastAsia="Arial" w:cstheme="minorHAnsi"/>
          <w:sz w:val="28"/>
          <w:szCs w:val="28"/>
          <w:lang w:val="fr-FR"/>
        </w:rPr>
      </w:pPr>
    </w:p>
    <w:p w14:paraId="106E219C" w14:textId="77777777" w:rsidR="007B7CD6" w:rsidRPr="007B7CD6" w:rsidRDefault="007B7CD6" w:rsidP="007B7CD6">
      <w:pPr>
        <w:tabs>
          <w:tab w:val="left" w:pos="900"/>
          <w:tab w:val="center" w:pos="4702"/>
        </w:tabs>
        <w:spacing w:after="0" w:line="360" w:lineRule="auto"/>
        <w:rPr>
          <w:rFonts w:ascii="Arial" w:eastAsia="Arial" w:hAnsi="Arial" w:cs="Arial"/>
          <w:sz w:val="52"/>
          <w:szCs w:val="72"/>
          <w:lang w:eastAsia="fr-CA"/>
        </w:rPr>
      </w:pPr>
      <w:r w:rsidRPr="007B7CD6">
        <w:rPr>
          <w:rFonts w:ascii="Arial" w:eastAsia="Arial" w:hAnsi="Arial" w:cs="Arial"/>
          <w:b/>
          <w:sz w:val="32"/>
          <w:szCs w:val="24"/>
          <w:lang w:eastAsia="fr-CA"/>
        </w:rPr>
        <w:t xml:space="preserve">   Situation d’aide à l’évaluation</w:t>
      </w:r>
      <w:r w:rsidRPr="007B7CD6">
        <w:rPr>
          <w:rFonts w:ascii="Arial" w:eastAsia="Arial" w:hAnsi="Arial" w:cs="Arial"/>
          <w:b/>
          <w:sz w:val="24"/>
          <w:szCs w:val="24"/>
          <w:lang w:eastAsia="fr-CA"/>
        </w:rPr>
        <w:tab/>
        <w:t xml:space="preserve">  </w:t>
      </w:r>
    </w:p>
    <w:p w14:paraId="6C0C2A9F" w14:textId="77777777" w:rsidR="007B7CD6" w:rsidRPr="007B7CD6" w:rsidRDefault="007B7CD6" w:rsidP="007B7CD6">
      <w:pPr>
        <w:spacing w:after="0" w:line="360" w:lineRule="auto"/>
        <w:rPr>
          <w:rFonts w:ascii="Arial" w:eastAsia="Arial" w:hAnsi="Arial" w:cs="Arial"/>
          <w:sz w:val="24"/>
          <w:szCs w:val="24"/>
          <w:lang w:eastAsia="fr-CA"/>
        </w:rPr>
      </w:pPr>
      <w:r w:rsidRPr="007B7CD6">
        <w:rPr>
          <w:rFonts w:ascii="Arial" w:eastAsia="Arial" w:hAnsi="Arial" w:cs="Arial"/>
          <w:sz w:val="24"/>
          <w:szCs w:val="24"/>
          <w:lang w:eastAsia="fr-CA"/>
        </w:rPr>
        <w:t xml:space="preserve">    Formation générale des adultes</w:t>
      </w:r>
    </w:p>
    <w:p w14:paraId="29CC0482" w14:textId="77777777" w:rsidR="007B7CD6" w:rsidRPr="007B7CD6" w:rsidRDefault="007B7CD6" w:rsidP="007B7CD6">
      <w:pPr>
        <w:spacing w:after="0" w:line="360" w:lineRule="auto"/>
        <w:rPr>
          <w:rFonts w:ascii="Arial" w:eastAsia="Arial" w:hAnsi="Arial" w:cs="Arial"/>
          <w:sz w:val="24"/>
          <w:szCs w:val="24"/>
          <w:lang w:eastAsia="fr-CA"/>
        </w:rPr>
      </w:pPr>
    </w:p>
    <w:p w14:paraId="12D5B4B0" w14:textId="77777777" w:rsidR="007B7CD6" w:rsidRPr="007B7CD6" w:rsidRDefault="007B7CD6" w:rsidP="007B7CD6">
      <w:pPr>
        <w:tabs>
          <w:tab w:val="right" w:pos="9356"/>
        </w:tabs>
        <w:spacing w:after="0" w:line="276" w:lineRule="auto"/>
        <w:jc w:val="center"/>
        <w:rPr>
          <w:rFonts w:ascii="Arial" w:eastAsia="Arial" w:hAnsi="Arial" w:cs="Arial"/>
          <w:b/>
          <w:sz w:val="28"/>
          <w:szCs w:val="28"/>
          <w:lang w:eastAsia="fr-CA"/>
        </w:rPr>
      </w:pPr>
      <w:r w:rsidRPr="007B7CD6">
        <w:rPr>
          <w:rFonts w:ascii="Arial" w:eastAsia="Arial" w:hAnsi="Arial" w:cs="Arial"/>
          <w:b/>
          <w:sz w:val="28"/>
          <w:szCs w:val="28"/>
          <w:lang w:eastAsia="fr-CA"/>
        </w:rPr>
        <w:t>FRA-2101</w:t>
      </w:r>
    </w:p>
    <w:p w14:paraId="2B818607" w14:textId="77777777" w:rsidR="007B7CD6" w:rsidRPr="007B7CD6" w:rsidRDefault="007B7CD6" w:rsidP="007B7CD6">
      <w:pPr>
        <w:tabs>
          <w:tab w:val="right" w:pos="9356"/>
        </w:tabs>
        <w:spacing w:after="0" w:line="276" w:lineRule="auto"/>
        <w:jc w:val="center"/>
        <w:rPr>
          <w:rFonts w:ascii="Arial" w:eastAsia="Arial" w:hAnsi="Arial" w:cs="Arial"/>
          <w:b/>
          <w:sz w:val="28"/>
          <w:szCs w:val="28"/>
          <w:lang w:eastAsia="fr-CA"/>
        </w:rPr>
      </w:pPr>
      <w:r w:rsidRPr="007B7CD6">
        <w:rPr>
          <w:rFonts w:ascii="Arial" w:eastAsia="Arial" w:hAnsi="Arial" w:cs="Arial"/>
          <w:b/>
          <w:sz w:val="28"/>
          <w:szCs w:val="28"/>
          <w:lang w:eastAsia="fr-CA"/>
        </w:rPr>
        <w:t>Le junk food, pire que vous ne le pensiez!</w:t>
      </w:r>
    </w:p>
    <w:p w14:paraId="22FF75F7" w14:textId="77777777" w:rsidR="007B7CD6" w:rsidRPr="007B7CD6" w:rsidRDefault="007B7CD6" w:rsidP="007B7CD6">
      <w:pPr>
        <w:pBdr>
          <w:bottom w:val="single" w:sz="4" w:space="1" w:color="auto"/>
        </w:pBdr>
        <w:tabs>
          <w:tab w:val="right" w:pos="9356"/>
        </w:tabs>
        <w:spacing w:after="0" w:line="276" w:lineRule="auto"/>
        <w:jc w:val="right"/>
        <w:rPr>
          <w:rFonts w:ascii="Arial" w:eastAsia="Arial" w:hAnsi="Arial" w:cs="Arial"/>
          <w:b/>
          <w:sz w:val="24"/>
          <w:szCs w:val="24"/>
          <w:lang w:eastAsia="fr-CA"/>
        </w:rPr>
      </w:pPr>
      <w:r w:rsidRPr="007B7CD6">
        <w:rPr>
          <w:rFonts w:ascii="Arial" w:eastAsia="Arial" w:hAnsi="Arial" w:cs="Arial"/>
          <w:b/>
          <w:sz w:val="24"/>
          <w:szCs w:val="24"/>
          <w:lang w:eastAsia="fr-CA"/>
        </w:rPr>
        <w:t xml:space="preserve"> </w:t>
      </w:r>
    </w:p>
    <w:p w14:paraId="3D5D39C8" w14:textId="77777777" w:rsidR="007B7CD6" w:rsidRPr="007B7CD6" w:rsidRDefault="007B7CD6" w:rsidP="007B7CD6">
      <w:pPr>
        <w:spacing w:after="0" w:line="276" w:lineRule="auto"/>
        <w:jc w:val="both"/>
        <w:rPr>
          <w:rFonts w:ascii="Arial" w:eastAsia="Arial" w:hAnsi="Arial" w:cs="Arial"/>
          <w:sz w:val="24"/>
          <w:szCs w:val="24"/>
          <w:lang w:eastAsia="fr-CA"/>
        </w:rPr>
      </w:pPr>
    </w:p>
    <w:p w14:paraId="3C7E7836" w14:textId="77777777" w:rsidR="007B7CD6" w:rsidRPr="007B7CD6" w:rsidRDefault="007B7CD6" w:rsidP="007B7CD6">
      <w:pPr>
        <w:spacing w:after="0" w:line="360" w:lineRule="auto"/>
        <w:jc w:val="both"/>
        <w:rPr>
          <w:rFonts w:ascii="Arial" w:eastAsia="Arial" w:hAnsi="Arial" w:cs="Arial"/>
          <w:sz w:val="24"/>
          <w:szCs w:val="24"/>
          <w:lang w:eastAsia="fr-CA"/>
        </w:rPr>
      </w:pPr>
    </w:p>
    <w:p w14:paraId="5AD67F31" w14:textId="77777777" w:rsidR="007B7CD6" w:rsidRPr="007B7CD6" w:rsidRDefault="007B7CD6" w:rsidP="007B7CD6">
      <w:pPr>
        <w:spacing w:after="0" w:line="360" w:lineRule="auto"/>
        <w:jc w:val="both"/>
        <w:rPr>
          <w:rFonts w:ascii="Arial" w:eastAsia="Arial" w:hAnsi="Arial" w:cs="Arial"/>
          <w:sz w:val="28"/>
          <w:szCs w:val="24"/>
          <w:lang w:eastAsia="fr-CA"/>
        </w:rPr>
      </w:pPr>
      <w:r w:rsidRPr="007B7CD6">
        <w:rPr>
          <w:rFonts w:ascii="Arial" w:eastAsia="Arial" w:hAnsi="Arial" w:cs="Arial"/>
          <w:sz w:val="28"/>
          <w:szCs w:val="24"/>
          <w:lang w:eastAsia="fr-CA"/>
        </w:rPr>
        <w:t xml:space="preserve">  Cahier de l’adulte</w:t>
      </w:r>
    </w:p>
    <w:p w14:paraId="71DA50E4" w14:textId="77777777" w:rsidR="007B7CD6" w:rsidRPr="007B7CD6" w:rsidRDefault="007B7CD6" w:rsidP="007B7CD6">
      <w:pPr>
        <w:spacing w:after="0" w:line="360" w:lineRule="auto"/>
        <w:jc w:val="both"/>
        <w:rPr>
          <w:rFonts w:ascii="Arial" w:eastAsia="Arial" w:hAnsi="Arial" w:cs="Arial"/>
          <w:sz w:val="28"/>
          <w:szCs w:val="24"/>
          <w:lang w:eastAsia="fr-CA"/>
        </w:rPr>
      </w:pPr>
      <w:r w:rsidRPr="007B7CD6">
        <w:rPr>
          <w:rFonts w:ascii="Arial" w:eastAsia="Arial" w:hAnsi="Arial" w:cs="Arial"/>
          <w:sz w:val="28"/>
          <w:szCs w:val="24"/>
          <w:lang w:eastAsia="fr-CA"/>
        </w:rPr>
        <w:t xml:space="preserve">  Questionnaire</w:t>
      </w:r>
    </w:p>
    <w:p w14:paraId="5F5E2FB7" w14:textId="77777777" w:rsidR="007B7CD6" w:rsidRPr="007B7CD6" w:rsidRDefault="007B7CD6" w:rsidP="007B7CD6">
      <w:pPr>
        <w:spacing w:after="0" w:line="360" w:lineRule="auto"/>
        <w:rPr>
          <w:rFonts w:ascii="Arial" w:eastAsia="Arial" w:hAnsi="Arial" w:cs="Arial"/>
          <w:b/>
          <w:sz w:val="28"/>
          <w:szCs w:val="24"/>
          <w:lang w:eastAsia="fr-CA"/>
        </w:rPr>
      </w:pPr>
    </w:p>
    <w:p w14:paraId="3B59671B" w14:textId="77777777" w:rsidR="007B7CD6" w:rsidRPr="007B7CD6" w:rsidRDefault="007B7CD6" w:rsidP="007B7CD6">
      <w:pPr>
        <w:spacing w:after="0" w:line="360" w:lineRule="auto"/>
        <w:jc w:val="both"/>
        <w:rPr>
          <w:rFonts w:ascii="Arial" w:eastAsia="Arial" w:hAnsi="Arial" w:cs="Arial"/>
          <w:sz w:val="28"/>
          <w:szCs w:val="24"/>
          <w:lang w:eastAsia="fr-CA"/>
        </w:rPr>
      </w:pPr>
    </w:p>
    <w:p w14:paraId="6FD558AA" w14:textId="77777777" w:rsidR="007B7CD6" w:rsidRPr="007B7CD6" w:rsidRDefault="007B7CD6" w:rsidP="007B7CD6">
      <w:pPr>
        <w:spacing w:after="0" w:line="360" w:lineRule="auto"/>
        <w:jc w:val="both"/>
        <w:rPr>
          <w:rFonts w:ascii="Arial" w:eastAsia="Arial" w:hAnsi="Arial" w:cs="Arial"/>
          <w:b/>
          <w:sz w:val="28"/>
          <w:szCs w:val="24"/>
          <w:lang w:eastAsia="fr-CA"/>
        </w:rPr>
      </w:pPr>
      <w:r w:rsidRPr="007B7CD6">
        <w:rPr>
          <w:rFonts w:ascii="Arial" w:eastAsia="Arial" w:hAnsi="Arial" w:cs="Arial"/>
          <w:b/>
          <w:sz w:val="28"/>
          <w:szCs w:val="24"/>
          <w:lang w:eastAsia="fr-CA"/>
        </w:rPr>
        <w:t xml:space="preserve">   Version ST</w:t>
      </w:r>
    </w:p>
    <w:p w14:paraId="66B75423" w14:textId="77777777" w:rsidR="007B7CD6" w:rsidRPr="007B7CD6" w:rsidRDefault="007B7CD6" w:rsidP="007B7CD6">
      <w:pPr>
        <w:spacing w:after="0" w:line="360" w:lineRule="auto"/>
        <w:rPr>
          <w:rFonts w:ascii="Arial" w:eastAsia="Arial" w:hAnsi="Arial" w:cs="Arial"/>
          <w:sz w:val="24"/>
          <w:szCs w:val="24"/>
          <w:lang w:eastAsia="fr-CA"/>
        </w:rPr>
      </w:pPr>
    </w:p>
    <w:tbl>
      <w:tblPr>
        <w:tblStyle w:val="Grilledutableau"/>
        <w:tblW w:w="0" w:type="auto"/>
        <w:tblInd w:w="655" w:type="dxa"/>
        <w:tblLook w:val="04A0" w:firstRow="1" w:lastRow="0" w:firstColumn="1" w:lastColumn="0" w:noHBand="0" w:noVBand="1"/>
      </w:tblPr>
      <w:tblGrid>
        <w:gridCol w:w="2830"/>
        <w:gridCol w:w="6521"/>
      </w:tblGrid>
      <w:tr w:rsidR="007B7CD6" w:rsidRPr="007B7CD6" w14:paraId="6C2E5E98" w14:textId="77777777" w:rsidTr="00022F9A">
        <w:trPr>
          <w:trHeight w:val="680"/>
        </w:trPr>
        <w:tc>
          <w:tcPr>
            <w:tcW w:w="2830" w:type="dxa"/>
            <w:vAlign w:val="center"/>
          </w:tcPr>
          <w:p w14:paraId="2223AF96" w14:textId="77777777" w:rsidR="007B7CD6" w:rsidRPr="007B7CD6" w:rsidRDefault="007B7CD6" w:rsidP="007B7CD6">
            <w:pPr>
              <w:rPr>
                <w:rFonts w:ascii="Arial" w:eastAsia="Arial" w:hAnsi="Arial" w:cs="Arial"/>
                <w:sz w:val="28"/>
                <w:szCs w:val="28"/>
                <w:lang w:eastAsia="fr-CA"/>
              </w:rPr>
            </w:pPr>
            <w:r w:rsidRPr="007B7CD6">
              <w:rPr>
                <w:rFonts w:ascii="Arial" w:eastAsia="Arial" w:hAnsi="Arial" w:cs="Arial"/>
                <w:sz w:val="28"/>
                <w:szCs w:val="28"/>
                <w:lang w:eastAsia="fr-CA"/>
              </w:rPr>
              <w:t>Nom de l’adulte</w:t>
            </w:r>
          </w:p>
        </w:tc>
        <w:tc>
          <w:tcPr>
            <w:tcW w:w="6521" w:type="dxa"/>
          </w:tcPr>
          <w:p w14:paraId="4E13E469" w14:textId="77777777" w:rsidR="007B7CD6" w:rsidRPr="007B7CD6" w:rsidRDefault="007B7CD6" w:rsidP="007B7CD6">
            <w:pPr>
              <w:jc w:val="center"/>
              <w:rPr>
                <w:rFonts w:ascii="Arial" w:eastAsia="Arial" w:hAnsi="Arial" w:cs="Arial"/>
                <w:sz w:val="36"/>
                <w:szCs w:val="36"/>
                <w:lang w:eastAsia="fr-CA"/>
              </w:rPr>
            </w:pPr>
          </w:p>
        </w:tc>
      </w:tr>
      <w:tr w:rsidR="007B7CD6" w:rsidRPr="007B7CD6" w14:paraId="4B5698FC" w14:textId="77777777" w:rsidTr="00022F9A">
        <w:trPr>
          <w:trHeight w:val="680"/>
        </w:trPr>
        <w:tc>
          <w:tcPr>
            <w:tcW w:w="2830" w:type="dxa"/>
            <w:vAlign w:val="center"/>
          </w:tcPr>
          <w:p w14:paraId="696A2D20" w14:textId="77777777" w:rsidR="007B7CD6" w:rsidRPr="007B7CD6" w:rsidRDefault="007B7CD6" w:rsidP="007B7CD6">
            <w:pPr>
              <w:rPr>
                <w:rFonts w:ascii="Arial" w:eastAsia="Arial" w:hAnsi="Arial" w:cs="Arial"/>
                <w:sz w:val="28"/>
                <w:szCs w:val="28"/>
                <w:lang w:eastAsia="fr-CA"/>
              </w:rPr>
            </w:pPr>
            <w:r w:rsidRPr="007B7CD6">
              <w:rPr>
                <w:rFonts w:ascii="Arial" w:eastAsia="Arial" w:hAnsi="Arial" w:cs="Arial"/>
                <w:sz w:val="28"/>
                <w:szCs w:val="28"/>
                <w:lang w:eastAsia="fr-CA"/>
              </w:rPr>
              <w:t>Date</w:t>
            </w:r>
          </w:p>
        </w:tc>
        <w:tc>
          <w:tcPr>
            <w:tcW w:w="6521" w:type="dxa"/>
          </w:tcPr>
          <w:p w14:paraId="29520A01" w14:textId="77777777" w:rsidR="007B7CD6" w:rsidRPr="007B7CD6" w:rsidRDefault="007B7CD6" w:rsidP="007B7CD6">
            <w:pPr>
              <w:jc w:val="center"/>
              <w:rPr>
                <w:rFonts w:ascii="Arial" w:eastAsia="Arial" w:hAnsi="Arial" w:cs="Arial"/>
                <w:sz w:val="36"/>
                <w:szCs w:val="36"/>
                <w:lang w:eastAsia="fr-CA"/>
              </w:rPr>
            </w:pPr>
          </w:p>
        </w:tc>
      </w:tr>
      <w:tr w:rsidR="007B7CD6" w:rsidRPr="007B7CD6" w14:paraId="08C87DAE" w14:textId="77777777" w:rsidTr="00022F9A">
        <w:trPr>
          <w:trHeight w:val="680"/>
        </w:trPr>
        <w:tc>
          <w:tcPr>
            <w:tcW w:w="2830" w:type="dxa"/>
            <w:vAlign w:val="center"/>
          </w:tcPr>
          <w:p w14:paraId="5437E678" w14:textId="77777777" w:rsidR="007B7CD6" w:rsidRPr="007B7CD6" w:rsidRDefault="007B7CD6" w:rsidP="007B7CD6">
            <w:pPr>
              <w:rPr>
                <w:rFonts w:ascii="Arial" w:eastAsia="Arial" w:hAnsi="Arial" w:cs="Arial"/>
                <w:sz w:val="28"/>
                <w:szCs w:val="28"/>
                <w:lang w:eastAsia="fr-CA"/>
              </w:rPr>
            </w:pPr>
            <w:r w:rsidRPr="007B7CD6">
              <w:rPr>
                <w:rFonts w:ascii="Arial" w:eastAsia="Arial" w:hAnsi="Arial" w:cs="Arial"/>
                <w:sz w:val="28"/>
                <w:szCs w:val="28"/>
                <w:lang w:eastAsia="fr-CA"/>
              </w:rPr>
              <w:t>Nom de l’enseignant</w:t>
            </w:r>
          </w:p>
        </w:tc>
        <w:tc>
          <w:tcPr>
            <w:tcW w:w="6521" w:type="dxa"/>
          </w:tcPr>
          <w:p w14:paraId="7F916B26" w14:textId="77777777" w:rsidR="007B7CD6" w:rsidRPr="007B7CD6" w:rsidRDefault="007B7CD6" w:rsidP="007B7CD6">
            <w:pPr>
              <w:jc w:val="center"/>
              <w:rPr>
                <w:rFonts w:ascii="Arial" w:eastAsia="Arial" w:hAnsi="Arial" w:cs="Arial"/>
                <w:sz w:val="36"/>
                <w:szCs w:val="36"/>
                <w:lang w:eastAsia="fr-CA"/>
              </w:rPr>
            </w:pPr>
          </w:p>
        </w:tc>
      </w:tr>
    </w:tbl>
    <w:p w14:paraId="0E8A2CD8" w14:textId="77777777" w:rsidR="007B7CD6" w:rsidRPr="007B7CD6" w:rsidRDefault="007B7CD6" w:rsidP="007B7CD6">
      <w:pPr>
        <w:rPr>
          <w:rFonts w:ascii="Arial" w:eastAsia="Arial" w:hAnsi="Arial" w:cs="Arial"/>
          <w:sz w:val="24"/>
          <w:szCs w:val="36"/>
          <w:lang w:eastAsia="fr-CA"/>
        </w:rPr>
      </w:pPr>
    </w:p>
    <w:p w14:paraId="65E70986" w14:textId="77777777" w:rsidR="007B7CD6" w:rsidRPr="007B7CD6" w:rsidRDefault="007B7CD6" w:rsidP="007B7CD6">
      <w:pPr>
        <w:rPr>
          <w:rFonts w:ascii="Arial" w:eastAsia="Arial" w:hAnsi="Arial" w:cs="Arial"/>
          <w:sz w:val="24"/>
          <w:szCs w:val="36"/>
          <w:lang w:eastAsia="fr-CA"/>
        </w:rPr>
      </w:pPr>
    </w:p>
    <w:p w14:paraId="6B653637" w14:textId="400040E5" w:rsidR="007B7CD6" w:rsidRPr="007B7CD6" w:rsidRDefault="007B7CD6" w:rsidP="007B7CD6">
      <w:pPr>
        <w:rPr>
          <w:rFonts w:ascii="Arial" w:eastAsia="Arial" w:hAnsi="Arial" w:cs="Arial"/>
          <w:sz w:val="24"/>
          <w:szCs w:val="36"/>
          <w:lang w:eastAsia="fr-CA"/>
        </w:rPr>
      </w:pPr>
      <w:r w:rsidRPr="007B7CD6">
        <w:rPr>
          <w:rFonts w:ascii="Arial" w:eastAsia="Arial" w:hAnsi="Arial" w:cs="Arial"/>
          <w:sz w:val="24"/>
          <w:szCs w:val="36"/>
          <w:lang w:eastAsia="fr-CA"/>
        </w:rPr>
        <w:t xml:space="preserve">  </w:t>
      </w:r>
      <w:r w:rsidR="00F11357">
        <w:rPr>
          <w:rFonts w:ascii="Arial" w:eastAsia="Arial" w:hAnsi="Arial" w:cs="Arial"/>
          <w:sz w:val="24"/>
          <w:szCs w:val="36"/>
          <w:lang w:eastAsia="fr-CA"/>
        </w:rPr>
        <w:t xml:space="preserve"> </w:t>
      </w:r>
      <w:r w:rsidRPr="007B7CD6">
        <w:rPr>
          <w:rFonts w:ascii="Arial" w:eastAsia="Arial" w:hAnsi="Arial" w:cs="Arial"/>
          <w:sz w:val="24"/>
          <w:szCs w:val="36"/>
          <w:lang w:eastAsia="fr-CA"/>
        </w:rPr>
        <w:t xml:space="preserve">Septembre 2020 </w:t>
      </w:r>
    </w:p>
    <w:p w14:paraId="24DDC256" w14:textId="77777777" w:rsidR="007B7CD6" w:rsidRPr="007B7CD6" w:rsidRDefault="007B7CD6" w:rsidP="007B7CD6">
      <w:pPr>
        <w:rPr>
          <w:rFonts w:ascii="Arial" w:eastAsia="Arial" w:hAnsi="Arial" w:cs="Arial"/>
          <w:sz w:val="24"/>
          <w:szCs w:val="36"/>
          <w:lang w:eastAsia="fr-CA"/>
        </w:rPr>
      </w:pPr>
    </w:p>
    <w:p w14:paraId="6A751583" w14:textId="77777777" w:rsidR="007B7CD6" w:rsidRPr="007B7CD6" w:rsidRDefault="007B7CD6" w:rsidP="007B7CD6">
      <w:pPr>
        <w:rPr>
          <w:rFonts w:ascii="Arial" w:eastAsia="Arial" w:hAnsi="Arial" w:cs="Arial"/>
          <w:sz w:val="24"/>
          <w:szCs w:val="36"/>
          <w:lang w:eastAsia="fr-CA"/>
        </w:rPr>
      </w:pPr>
      <w:r w:rsidRPr="007B7CD6">
        <w:rPr>
          <w:rFonts w:ascii="Arial" w:eastAsia="Arial" w:hAnsi="Arial" w:cs="Arial"/>
          <w:noProof/>
          <w:lang w:eastAsia="fr-CA"/>
        </w:rPr>
        <w:drawing>
          <wp:anchor distT="0" distB="0" distL="114300" distR="114300" simplePos="0" relativeHeight="251659264" behindDoc="1" locked="0" layoutInCell="1" allowOverlap="1" wp14:anchorId="31F3853C" wp14:editId="664B21AA">
            <wp:simplePos x="0" y="0"/>
            <wp:positionH relativeFrom="column">
              <wp:posOffset>4309745</wp:posOffset>
            </wp:positionH>
            <wp:positionV relativeFrom="paragraph">
              <wp:posOffset>7620</wp:posOffset>
            </wp:positionV>
            <wp:extent cx="1724025" cy="676275"/>
            <wp:effectExtent l="0" t="0" r="9525" b="9525"/>
            <wp:wrapNone/>
            <wp:docPr id="1" name="Image 1" descr="CSSSorel-Tracy_w3_couleur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SSorel-Tracy_w3_couleur (00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240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72C3E" w14:textId="77777777" w:rsidR="007B7CD6" w:rsidRPr="007B7CD6" w:rsidRDefault="007B7CD6" w:rsidP="007B7CD6">
      <w:pPr>
        <w:rPr>
          <w:rFonts w:ascii="Arial" w:eastAsia="Arial" w:hAnsi="Arial" w:cs="Arial"/>
          <w:sz w:val="24"/>
          <w:szCs w:val="36"/>
          <w:lang w:eastAsia="fr-CA"/>
        </w:rPr>
      </w:pPr>
    </w:p>
    <w:p w14:paraId="7BF8FE57" w14:textId="77777777" w:rsidR="007B7CD6" w:rsidRPr="007B7CD6" w:rsidRDefault="007B7CD6" w:rsidP="007B7CD6">
      <w:pPr>
        <w:spacing w:after="0" w:line="276" w:lineRule="auto"/>
        <w:rPr>
          <w:rFonts w:ascii="Arial" w:eastAsia="Arial" w:hAnsi="Arial" w:cs="Arial"/>
          <w:lang w:eastAsia="fr-CA"/>
        </w:rPr>
      </w:pPr>
    </w:p>
    <w:p w14:paraId="1A425C2C" w14:textId="77777777" w:rsidR="007B7CD6" w:rsidRPr="007B7CD6" w:rsidRDefault="007B7CD6" w:rsidP="007B7CD6">
      <w:pPr>
        <w:spacing w:after="0" w:line="276" w:lineRule="auto"/>
        <w:rPr>
          <w:rFonts w:ascii="Arial" w:eastAsia="Arial" w:hAnsi="Arial" w:cs="Arial"/>
          <w:lang w:eastAsia="fr-CA"/>
        </w:rPr>
      </w:pPr>
    </w:p>
    <w:p w14:paraId="7ED6D487" w14:textId="77777777" w:rsidR="007B7CD6" w:rsidRDefault="007B7CD6">
      <w:pPr>
        <w:rPr>
          <w:rFonts w:eastAsia="Arial" w:cstheme="minorHAnsi"/>
          <w:b/>
          <w:sz w:val="32"/>
          <w:szCs w:val="32"/>
          <w:lang w:val="fr-FR"/>
        </w:rPr>
      </w:pPr>
    </w:p>
    <w:p w14:paraId="12A4495D" w14:textId="77777777" w:rsidR="007B7CD6" w:rsidRDefault="007B7CD6" w:rsidP="007B7CD6">
      <w:pPr>
        <w:jc w:val="center"/>
        <w:rPr>
          <w:rFonts w:eastAsia="Arial" w:cstheme="minorHAnsi"/>
          <w:b/>
          <w:sz w:val="32"/>
          <w:szCs w:val="32"/>
          <w:lang w:val="fr-FR"/>
        </w:rPr>
      </w:pPr>
    </w:p>
    <w:p w14:paraId="55A4EA34" w14:textId="77777777" w:rsidR="00F11357" w:rsidRDefault="00F11357" w:rsidP="002F1AE2">
      <w:pPr>
        <w:jc w:val="center"/>
        <w:rPr>
          <w:rFonts w:eastAsia="Arial" w:cstheme="minorHAnsi"/>
          <w:b/>
          <w:sz w:val="32"/>
          <w:szCs w:val="32"/>
          <w:lang w:val="fr-FR"/>
        </w:rPr>
      </w:pPr>
    </w:p>
    <w:p w14:paraId="00FF5472" w14:textId="77777777" w:rsidR="00F11357" w:rsidRDefault="00F11357" w:rsidP="002F1AE2">
      <w:pPr>
        <w:jc w:val="center"/>
        <w:rPr>
          <w:rFonts w:eastAsia="Arial" w:cstheme="minorHAnsi"/>
          <w:b/>
          <w:sz w:val="32"/>
          <w:szCs w:val="32"/>
          <w:lang w:val="fr-FR"/>
        </w:rPr>
      </w:pPr>
    </w:p>
    <w:p w14:paraId="4DA44F52" w14:textId="0D1BDD24" w:rsidR="007B7CD6" w:rsidRPr="002F1AE2" w:rsidRDefault="007B7CD6" w:rsidP="002F1AE2">
      <w:pPr>
        <w:jc w:val="center"/>
        <w:rPr>
          <w:rFonts w:ascii="Arial" w:eastAsia="Arial" w:hAnsi="Arial" w:cs="Arial"/>
          <w:lang w:eastAsia="fr-CA"/>
        </w:rPr>
      </w:pPr>
      <w:r w:rsidRPr="007B7CD6">
        <w:rPr>
          <w:rFonts w:eastAsia="Arial" w:cstheme="minorHAnsi"/>
          <w:b/>
          <w:sz w:val="32"/>
          <w:szCs w:val="32"/>
          <w:lang w:val="fr-FR"/>
        </w:rPr>
        <w:lastRenderedPageBreak/>
        <w:t>Texte</w:t>
      </w:r>
    </w:p>
    <w:p w14:paraId="3383CEFD" w14:textId="7BC77FA0" w:rsidR="007B7CD6" w:rsidRPr="007B7CD6" w:rsidRDefault="007B7CD6" w:rsidP="007B7CD6">
      <w:pPr>
        <w:widowControl w:val="0"/>
        <w:autoSpaceDE w:val="0"/>
        <w:autoSpaceDN w:val="0"/>
        <w:spacing w:before="96" w:after="0" w:line="240" w:lineRule="auto"/>
        <w:jc w:val="center"/>
        <w:rPr>
          <w:rFonts w:eastAsia="Arial" w:cstheme="minorHAnsi"/>
          <w:b/>
          <w:sz w:val="32"/>
          <w:szCs w:val="32"/>
          <w:lang w:val="fr-FR"/>
        </w:rPr>
      </w:pPr>
      <w:r w:rsidRPr="007B7CD6">
        <w:rPr>
          <w:rFonts w:eastAsia="Arial" w:cstheme="minorHAnsi"/>
          <w:b/>
          <w:sz w:val="32"/>
          <w:szCs w:val="32"/>
          <w:lang w:val="fr-FR"/>
        </w:rPr>
        <w:t>Le junk food, c’est comme la cigarette: le danger croît avec l’usage.</w:t>
      </w:r>
    </w:p>
    <w:p w14:paraId="62A87D59" w14:textId="77777777" w:rsidR="007B7CD6" w:rsidRPr="002F1AE2" w:rsidRDefault="007B7CD6" w:rsidP="002F1AE2">
      <w:pPr>
        <w:widowControl w:val="0"/>
        <w:autoSpaceDE w:val="0"/>
        <w:autoSpaceDN w:val="0"/>
        <w:spacing w:after="0" w:line="240" w:lineRule="auto"/>
        <w:ind w:right="107"/>
        <w:jc w:val="both"/>
        <w:rPr>
          <w:rFonts w:eastAsia="Arial" w:cstheme="minorHAnsi"/>
          <w:sz w:val="28"/>
          <w:szCs w:val="28"/>
          <w:lang w:val="fr-FR"/>
        </w:rPr>
      </w:pPr>
      <w:r w:rsidRPr="007B7CD6">
        <w:rPr>
          <w:rFonts w:eastAsia="Arial" w:cstheme="minorHAnsi"/>
          <w:sz w:val="28"/>
          <w:szCs w:val="28"/>
          <w:lang w:val="fr-FR"/>
        </w:rPr>
        <w:t xml:space="preserve"> </w:t>
      </w:r>
    </w:p>
    <w:p w14:paraId="74DDBD6F" w14:textId="77777777" w:rsidR="007B7CD6" w:rsidRPr="002F1AE2" w:rsidRDefault="007B7CD6" w:rsidP="002F1AE2">
      <w:pPr>
        <w:widowControl w:val="0"/>
        <w:autoSpaceDE w:val="0"/>
        <w:autoSpaceDN w:val="0"/>
        <w:spacing w:after="0" w:line="240" w:lineRule="auto"/>
        <w:jc w:val="both"/>
        <w:rPr>
          <w:rFonts w:eastAsia="Arial" w:cstheme="minorHAnsi"/>
          <w:sz w:val="28"/>
          <w:szCs w:val="28"/>
          <w:lang w:val="fr-FR"/>
        </w:rPr>
      </w:pPr>
    </w:p>
    <w:p w14:paraId="79B9400F" w14:textId="72DB34F7" w:rsidR="007B7CD6" w:rsidRPr="002F1AE2" w:rsidRDefault="007B7CD6" w:rsidP="00F11357">
      <w:pPr>
        <w:jc w:val="both"/>
        <w:rPr>
          <w:rFonts w:cstheme="minorHAnsi"/>
          <w:sz w:val="28"/>
          <w:szCs w:val="28"/>
          <w:lang w:val="fr-FR"/>
        </w:rPr>
      </w:pPr>
      <w:r w:rsidRPr="002F1AE2">
        <w:rPr>
          <w:rFonts w:cstheme="minorHAnsi"/>
          <w:sz w:val="28"/>
          <w:szCs w:val="28"/>
          <w:lang w:val="fr-FR"/>
        </w:rPr>
        <w:t xml:space="preserve">Le junk food nous tue à petit feu! La multiplication de restaurants rapides est en effet, partiellement responsable d’un problème de société bien visible, l’obésité. On </w:t>
      </w:r>
      <w:r w:rsidR="00061FA8">
        <w:rPr>
          <w:rFonts w:cstheme="minorHAnsi"/>
          <w:sz w:val="28"/>
          <w:szCs w:val="28"/>
          <w:lang w:val="fr-FR"/>
        </w:rPr>
        <w:t>savait depuis</w:t>
      </w:r>
      <w:r w:rsidRPr="002F1AE2">
        <w:rPr>
          <w:rFonts w:cstheme="minorHAnsi"/>
          <w:sz w:val="28"/>
          <w:szCs w:val="28"/>
          <w:lang w:val="fr-FR"/>
        </w:rPr>
        <w:t xml:space="preserve"> </w:t>
      </w:r>
      <w:r w:rsidR="00061FA8">
        <w:rPr>
          <w:rFonts w:cstheme="minorHAnsi"/>
          <w:sz w:val="28"/>
          <w:szCs w:val="28"/>
          <w:lang w:val="fr-FR"/>
        </w:rPr>
        <w:t xml:space="preserve">longtemps </w:t>
      </w:r>
      <w:r w:rsidRPr="002F1AE2">
        <w:rPr>
          <w:rFonts w:cstheme="minorHAnsi"/>
          <w:sz w:val="28"/>
          <w:szCs w:val="28"/>
          <w:lang w:val="fr-FR"/>
        </w:rPr>
        <w:t>que manger trop de</w:t>
      </w:r>
      <w:r w:rsidRPr="00061FA8">
        <w:rPr>
          <w:rFonts w:cstheme="minorHAnsi"/>
          <w:sz w:val="28"/>
          <w:szCs w:val="28"/>
          <w:lang w:val="fr-FR"/>
        </w:rPr>
        <w:t xml:space="preserve"> junk food </w:t>
      </w:r>
      <w:r w:rsidRPr="002F1AE2">
        <w:rPr>
          <w:rFonts w:cstheme="minorHAnsi"/>
          <w:sz w:val="28"/>
          <w:szCs w:val="28"/>
          <w:lang w:val="fr-FR"/>
        </w:rPr>
        <w:t>est néfaste pour la santé, mais on imagine mal jusqu’à quel point ce type de nourriture perturbe notre système.</w:t>
      </w:r>
    </w:p>
    <w:p w14:paraId="52DB7FA7" w14:textId="77777777" w:rsidR="007B7CD6" w:rsidRPr="002F1AE2" w:rsidRDefault="007B7CD6" w:rsidP="00F11357">
      <w:pPr>
        <w:jc w:val="both"/>
        <w:rPr>
          <w:rFonts w:cstheme="minorHAnsi"/>
          <w:sz w:val="28"/>
          <w:szCs w:val="28"/>
          <w:lang w:val="fr-FR"/>
        </w:rPr>
      </w:pPr>
    </w:p>
    <w:p w14:paraId="6AA79CC7" w14:textId="0599E338" w:rsidR="002F1AE2" w:rsidRDefault="007B7CD6" w:rsidP="00F11357">
      <w:pPr>
        <w:jc w:val="both"/>
        <w:rPr>
          <w:rFonts w:cstheme="minorHAnsi"/>
          <w:b/>
          <w:sz w:val="28"/>
          <w:szCs w:val="28"/>
          <w:lang w:val="fr-FR"/>
        </w:rPr>
      </w:pPr>
      <w:r w:rsidRPr="002F1AE2">
        <w:rPr>
          <w:rFonts w:cstheme="minorHAnsi"/>
          <w:sz w:val="28"/>
          <w:szCs w:val="28"/>
          <w:lang w:val="fr-FR"/>
        </w:rPr>
        <w:t>Le hamburger, le hot-dog, la pizza, le poulet frit et la frite, rois des restos-minute, sont toujours trop gras et trop salés pour notre santé. Le problème, c’est aussi ce qu’on n’y trouve pas. Cette nourriture presque exclusivement composée d’aliments peu nutritifs finit par entraîner des carences importantes en vitamines et en oligoéléments</w:t>
      </w:r>
      <w:hyperlink w:anchor="_bookmark2" w:history="1"/>
      <w:r w:rsidR="000C3E7E">
        <w:rPr>
          <w:rFonts w:cstheme="minorHAnsi"/>
          <w:sz w:val="28"/>
          <w:szCs w:val="28"/>
          <w:vertAlign w:val="superscript"/>
          <w:lang w:val="fr-FR"/>
        </w:rPr>
        <w:t xml:space="preserve"> </w:t>
      </w:r>
      <w:r w:rsidRPr="002F1AE2">
        <w:rPr>
          <w:rFonts w:cstheme="minorHAnsi"/>
          <w:sz w:val="28"/>
          <w:szCs w:val="28"/>
          <w:lang w:val="fr-FR"/>
        </w:rPr>
        <w:t xml:space="preserve">. Quand le seul légume du repas est une patate… frite, pas la peine de chercher de la vitamine C ou du zinc dans votre assiette. </w:t>
      </w:r>
      <w:r w:rsidRPr="002F1AE2">
        <w:rPr>
          <w:rFonts w:cstheme="minorHAnsi"/>
          <w:b/>
          <w:sz w:val="28"/>
          <w:szCs w:val="28"/>
          <w:lang w:val="fr-FR"/>
        </w:rPr>
        <w:t>Cette alimentation est également pauvre en fibres</w:t>
      </w:r>
      <w:r w:rsidRPr="002F1AE2">
        <w:rPr>
          <w:rFonts w:cstheme="minorHAnsi"/>
          <w:sz w:val="28"/>
          <w:szCs w:val="28"/>
          <w:lang w:val="fr-FR"/>
        </w:rPr>
        <w:t>. La laitue iceberg, qui est offerte dans les menus dits santé, en contient très peu comparativement à ses consœurs. Et le pain est aussi nutritif « que du carton », souligne la diététiste Josée Nadeau</w:t>
      </w:r>
      <w:r w:rsidRPr="002F1AE2">
        <w:rPr>
          <w:rFonts w:cstheme="minorHAnsi"/>
          <w:spacing w:val="-1"/>
          <w:sz w:val="28"/>
          <w:szCs w:val="28"/>
          <w:lang w:val="fr-FR"/>
        </w:rPr>
        <w:t xml:space="preserve"> </w:t>
      </w:r>
      <w:r w:rsidRPr="002F1AE2">
        <w:rPr>
          <w:rFonts w:cstheme="minorHAnsi"/>
          <w:sz w:val="28"/>
          <w:szCs w:val="28"/>
          <w:lang w:val="fr-FR"/>
        </w:rPr>
        <w:t xml:space="preserve">! </w:t>
      </w:r>
      <w:r w:rsidRPr="002F1AE2">
        <w:rPr>
          <w:rFonts w:cstheme="minorHAnsi"/>
          <w:b/>
          <w:sz w:val="28"/>
          <w:szCs w:val="28"/>
          <w:lang w:val="fr-FR"/>
        </w:rPr>
        <w:t>Belle façon d’abrutir une société !</w:t>
      </w:r>
    </w:p>
    <w:p w14:paraId="691C9BC0" w14:textId="2C12DCA6" w:rsidR="007B7CD6" w:rsidRPr="002F1AE2" w:rsidRDefault="007B7CD6" w:rsidP="00F11357">
      <w:pPr>
        <w:jc w:val="both"/>
        <w:rPr>
          <w:rFonts w:cstheme="minorHAnsi"/>
          <w:b/>
          <w:sz w:val="28"/>
          <w:szCs w:val="28"/>
          <w:lang w:val="fr-FR"/>
        </w:rPr>
      </w:pPr>
      <w:r w:rsidRPr="002F1AE2">
        <w:rPr>
          <w:rFonts w:cstheme="minorHAnsi"/>
          <w:sz w:val="28"/>
          <w:szCs w:val="28"/>
          <w:lang w:val="fr-FR"/>
        </w:rPr>
        <w:t>………..</w:t>
      </w:r>
    </w:p>
    <w:p w14:paraId="75757DD9" w14:textId="625281D3" w:rsidR="007B7CD6" w:rsidRPr="002F1AE2" w:rsidRDefault="007B7CD6" w:rsidP="00F11357">
      <w:pPr>
        <w:jc w:val="both"/>
        <w:rPr>
          <w:rFonts w:cstheme="minorHAnsi"/>
          <w:sz w:val="28"/>
          <w:szCs w:val="28"/>
          <w:lang w:val="fr-FR"/>
        </w:rPr>
      </w:pPr>
      <w:r w:rsidRPr="002F1AE2">
        <w:rPr>
          <w:rFonts w:cstheme="minorHAnsi"/>
          <w:sz w:val="28"/>
          <w:szCs w:val="28"/>
          <w:lang w:val="fr-FR"/>
        </w:rPr>
        <w:t xml:space="preserve">Mais le plus paradoxal avec le </w:t>
      </w:r>
      <w:r w:rsidRPr="000C3E7E">
        <w:rPr>
          <w:rFonts w:cstheme="minorHAnsi"/>
          <w:sz w:val="28"/>
          <w:szCs w:val="28"/>
          <w:lang w:val="fr-FR"/>
        </w:rPr>
        <w:t>junk food,</w:t>
      </w:r>
      <w:r w:rsidRPr="002F1AE2">
        <w:rPr>
          <w:rFonts w:cstheme="minorHAnsi"/>
          <w:sz w:val="28"/>
          <w:szCs w:val="28"/>
          <w:lang w:val="fr-FR"/>
        </w:rPr>
        <w:t xml:space="preserve"> c’est qu’il entraîne des carences en… gras ! Pas en gras saturés, celui auquel les diététistes et les cardiologues font la guerre, mais en acides gras essentiels, les fameux oméga 3</w:t>
      </w:r>
      <w:r w:rsidR="00061FA8">
        <w:rPr>
          <w:rFonts w:cstheme="minorHAnsi"/>
          <w:sz w:val="28"/>
          <w:szCs w:val="28"/>
          <w:lang w:val="fr-FR"/>
        </w:rPr>
        <w:t>. Il faut savoir que le corps humain</w:t>
      </w:r>
      <w:r w:rsidRPr="002F1AE2">
        <w:rPr>
          <w:rFonts w:cstheme="minorHAnsi"/>
          <w:sz w:val="28"/>
          <w:szCs w:val="28"/>
          <w:lang w:val="fr-FR"/>
        </w:rPr>
        <w:t xml:space="preserve"> est incap</w:t>
      </w:r>
      <w:r w:rsidR="00061FA8">
        <w:rPr>
          <w:rFonts w:cstheme="minorHAnsi"/>
          <w:sz w:val="28"/>
          <w:szCs w:val="28"/>
          <w:lang w:val="fr-FR"/>
        </w:rPr>
        <w:t>able de fabriquer ces molécules</w:t>
      </w:r>
      <w:r w:rsidRPr="002F1AE2">
        <w:rPr>
          <w:rFonts w:cstheme="minorHAnsi"/>
          <w:sz w:val="28"/>
          <w:szCs w:val="28"/>
          <w:lang w:val="fr-FR"/>
        </w:rPr>
        <w:t xml:space="preserve">. </w:t>
      </w:r>
      <w:r w:rsidRPr="002F1AE2">
        <w:rPr>
          <w:rFonts w:cstheme="minorHAnsi"/>
          <w:b/>
          <w:sz w:val="28"/>
          <w:szCs w:val="28"/>
          <w:lang w:val="fr-FR"/>
        </w:rPr>
        <w:t>Or, elles sont essentielles à plusieurs processus dans l’organisme, notamment aux processus hormonaux</w:t>
      </w:r>
      <w:r w:rsidRPr="002F1AE2">
        <w:rPr>
          <w:rFonts w:cstheme="minorHAnsi"/>
          <w:sz w:val="28"/>
          <w:szCs w:val="28"/>
          <w:lang w:val="fr-FR"/>
        </w:rPr>
        <w:t xml:space="preserve">. Une fois le repas de </w:t>
      </w:r>
      <w:r w:rsidRPr="000C3E7E">
        <w:rPr>
          <w:rFonts w:cstheme="minorHAnsi"/>
          <w:sz w:val="28"/>
          <w:szCs w:val="28"/>
          <w:lang w:val="fr-FR"/>
        </w:rPr>
        <w:t>junk food</w:t>
      </w:r>
      <w:r w:rsidRPr="002F1AE2">
        <w:rPr>
          <w:rFonts w:cstheme="minorHAnsi"/>
          <w:i/>
          <w:sz w:val="28"/>
          <w:szCs w:val="28"/>
          <w:lang w:val="fr-FR"/>
        </w:rPr>
        <w:t xml:space="preserve"> </w:t>
      </w:r>
      <w:r w:rsidRPr="002F1AE2">
        <w:rPr>
          <w:rFonts w:cstheme="minorHAnsi"/>
          <w:sz w:val="28"/>
          <w:szCs w:val="28"/>
          <w:lang w:val="fr-FR"/>
        </w:rPr>
        <w:t>prestement avalé, notre corps nous fait souvent savoir immédiatement qu’on le maltraite. Parce qu’on ne mastique pas suffisamment – un hamburger est habituellement avalé en deux minutes ! – la nourriture arrive dans l’estomac en plus gros morceaux, ce qui exige plus d’effort de la part du système digestif pour en venir à bout.</w:t>
      </w:r>
    </w:p>
    <w:p w14:paraId="2F589C98" w14:textId="01F2F9B9" w:rsidR="002F1AE2" w:rsidRDefault="007B7CD6" w:rsidP="002F1AE2">
      <w:pPr>
        <w:jc w:val="both"/>
        <w:rPr>
          <w:rFonts w:cstheme="minorHAnsi"/>
          <w:sz w:val="28"/>
          <w:szCs w:val="28"/>
          <w:lang w:val="fr-FR"/>
        </w:rPr>
      </w:pPr>
      <w:r w:rsidRPr="002F1AE2">
        <w:rPr>
          <w:rFonts w:cstheme="minorHAnsi"/>
          <w:sz w:val="28"/>
          <w:szCs w:val="28"/>
          <w:lang w:val="fr-FR"/>
        </w:rPr>
        <w:t>On retard</w:t>
      </w:r>
      <w:r w:rsidR="00061FA8">
        <w:rPr>
          <w:rFonts w:cstheme="minorHAnsi"/>
          <w:sz w:val="28"/>
          <w:szCs w:val="28"/>
          <w:lang w:val="fr-FR"/>
        </w:rPr>
        <w:t>e aussi la digestion des sucres</w:t>
      </w:r>
      <w:r w:rsidRPr="002F1AE2">
        <w:rPr>
          <w:rFonts w:cstheme="minorHAnsi"/>
          <w:sz w:val="28"/>
          <w:szCs w:val="28"/>
          <w:lang w:val="fr-FR"/>
        </w:rPr>
        <w:t xml:space="preserve"> qui commence dans la bouche quand on prend le temps d’imprégner la nourriture de l’amylase, une enzyme</w:t>
      </w:r>
      <w:hyperlink w:anchor="_bookmark1" w:history="1"/>
      <w:r w:rsidRPr="002F1AE2">
        <w:rPr>
          <w:rFonts w:cstheme="minorHAnsi"/>
          <w:sz w:val="28"/>
          <w:szCs w:val="28"/>
          <w:lang w:val="fr-FR"/>
        </w:rPr>
        <w:t xml:space="preserve"> présente dans la salive. L’absorption du gras par l’organisme se fait à la fin du processus de digestion, dans le duodénum</w:t>
      </w:r>
      <w:hyperlink w:anchor="_bookmark3" w:history="1"/>
      <w:r w:rsidR="000C3E7E">
        <w:rPr>
          <w:rFonts w:cstheme="minorHAnsi"/>
          <w:sz w:val="28"/>
          <w:szCs w:val="28"/>
          <w:vertAlign w:val="superscript"/>
          <w:lang w:val="fr-FR"/>
        </w:rPr>
        <w:t xml:space="preserve"> </w:t>
      </w:r>
      <w:r w:rsidRPr="002F1AE2">
        <w:rPr>
          <w:rFonts w:cstheme="minorHAnsi"/>
          <w:sz w:val="28"/>
          <w:szCs w:val="28"/>
          <w:lang w:val="fr-FR"/>
        </w:rPr>
        <w:t xml:space="preserve">, quand les autres nutriments ont été absorbés dans l’estomac. Le gras dans lequel baigne le contenu de notre estomac retarde malheureusement le processus. </w:t>
      </w:r>
    </w:p>
    <w:p w14:paraId="7397A843" w14:textId="77777777" w:rsidR="00F11357" w:rsidRDefault="00F11357" w:rsidP="002F1AE2">
      <w:pPr>
        <w:jc w:val="both"/>
        <w:rPr>
          <w:rFonts w:cstheme="minorHAnsi"/>
          <w:sz w:val="28"/>
          <w:szCs w:val="28"/>
          <w:lang w:val="fr-FR"/>
        </w:rPr>
      </w:pPr>
    </w:p>
    <w:p w14:paraId="3769DC5A" w14:textId="701DB85D" w:rsidR="007B7CD6" w:rsidRPr="002F1AE2" w:rsidRDefault="00061FA8" w:rsidP="00F11357">
      <w:pPr>
        <w:jc w:val="both"/>
        <w:rPr>
          <w:rFonts w:cstheme="minorHAnsi"/>
          <w:sz w:val="28"/>
          <w:szCs w:val="28"/>
          <w:lang w:val="fr-FR"/>
        </w:rPr>
      </w:pPr>
      <w:r>
        <w:rPr>
          <w:rFonts w:cstheme="minorHAnsi"/>
          <w:sz w:val="28"/>
          <w:szCs w:val="28"/>
          <w:lang w:val="fr-FR"/>
        </w:rPr>
        <w:lastRenderedPageBreak/>
        <w:t>Ce gras</w:t>
      </w:r>
      <w:r w:rsidR="007B7CD6" w:rsidRPr="002F1AE2">
        <w:rPr>
          <w:rFonts w:cstheme="minorHAnsi"/>
          <w:sz w:val="28"/>
          <w:szCs w:val="28"/>
          <w:lang w:val="fr-FR"/>
        </w:rPr>
        <w:t xml:space="preserve"> forme carrément un film qui réduit la vitesse d’absorption des nutriments. Toute l’énergie du corps est sollicitée pour régler ce problème, ce qui en laisse peu pour faire autre chose.</w:t>
      </w:r>
    </w:p>
    <w:p w14:paraId="5E2D5D78" w14:textId="65E9053D" w:rsidR="002F1AE2" w:rsidRPr="007B7CD6" w:rsidRDefault="002F1AE2" w:rsidP="00F11357">
      <w:pPr>
        <w:widowControl w:val="0"/>
        <w:autoSpaceDE w:val="0"/>
        <w:autoSpaceDN w:val="0"/>
        <w:spacing w:after="0" w:line="240" w:lineRule="auto"/>
        <w:jc w:val="both"/>
        <w:rPr>
          <w:rFonts w:eastAsia="Arial" w:cstheme="minorHAnsi"/>
          <w:sz w:val="28"/>
          <w:szCs w:val="28"/>
          <w:lang w:val="fr-FR"/>
        </w:rPr>
      </w:pPr>
      <w:r w:rsidRPr="007B7CD6">
        <w:rPr>
          <w:rFonts w:eastAsia="Arial" w:cstheme="minorHAnsi"/>
          <w:sz w:val="28"/>
          <w:szCs w:val="28"/>
          <w:lang w:val="fr-FR"/>
        </w:rPr>
        <w:t xml:space="preserve">Le </w:t>
      </w:r>
      <w:r w:rsidRPr="00061FA8">
        <w:rPr>
          <w:rFonts w:eastAsia="Arial" w:cstheme="minorHAnsi"/>
          <w:sz w:val="28"/>
          <w:szCs w:val="28"/>
          <w:lang w:val="fr-FR"/>
        </w:rPr>
        <w:t>junk food</w:t>
      </w:r>
      <w:r w:rsidRPr="007B7CD6">
        <w:rPr>
          <w:rFonts w:eastAsia="Arial" w:cstheme="minorHAnsi"/>
          <w:i/>
          <w:sz w:val="28"/>
          <w:szCs w:val="28"/>
          <w:lang w:val="fr-FR"/>
        </w:rPr>
        <w:t xml:space="preserve"> </w:t>
      </w:r>
      <w:r w:rsidRPr="007B7CD6">
        <w:rPr>
          <w:rFonts w:eastAsia="Arial" w:cstheme="minorHAnsi"/>
          <w:sz w:val="28"/>
          <w:szCs w:val="28"/>
          <w:lang w:val="fr-FR"/>
        </w:rPr>
        <w:t xml:space="preserve">peut causer pratiquement tous les troubles digestifs, de l’entrée du système à sa sortie, que ce soit une mauvaise absorption des nutriments, de la constipation, des flatulences, des brûlures ou des ulcères d’estomac. </w:t>
      </w:r>
      <w:r w:rsidR="00061FA8">
        <w:rPr>
          <w:rFonts w:eastAsia="Arial" w:cstheme="minorHAnsi"/>
          <w:sz w:val="28"/>
          <w:szCs w:val="28"/>
          <w:lang w:val="fr-FR"/>
        </w:rPr>
        <w:t xml:space="preserve">Le junk food est pauvre en fibres. </w:t>
      </w:r>
      <w:r w:rsidRPr="007B7CD6">
        <w:rPr>
          <w:rFonts w:eastAsia="Arial" w:cstheme="minorHAnsi"/>
          <w:sz w:val="28"/>
          <w:szCs w:val="28"/>
          <w:lang w:val="fr-FR"/>
        </w:rPr>
        <w:t>Le manque de fibres peut également être à l’origine du cancer du côlon.</w:t>
      </w:r>
    </w:p>
    <w:p w14:paraId="0D67B8E3" w14:textId="77777777" w:rsidR="002F1AE2" w:rsidRPr="007B7CD6" w:rsidRDefault="002F1AE2" w:rsidP="00F11357">
      <w:pPr>
        <w:widowControl w:val="0"/>
        <w:autoSpaceDE w:val="0"/>
        <w:autoSpaceDN w:val="0"/>
        <w:spacing w:after="0" w:line="240" w:lineRule="auto"/>
        <w:jc w:val="both"/>
        <w:rPr>
          <w:rFonts w:eastAsia="Arial" w:cstheme="minorHAnsi"/>
          <w:sz w:val="28"/>
          <w:szCs w:val="28"/>
          <w:lang w:val="fr-FR"/>
        </w:rPr>
      </w:pPr>
    </w:p>
    <w:p w14:paraId="5F2C8C58" w14:textId="77777777" w:rsidR="002F1AE2" w:rsidRPr="007B7CD6" w:rsidRDefault="002F1AE2" w:rsidP="00F11357">
      <w:pPr>
        <w:widowControl w:val="0"/>
        <w:autoSpaceDE w:val="0"/>
        <w:autoSpaceDN w:val="0"/>
        <w:spacing w:after="0" w:line="240" w:lineRule="auto"/>
        <w:jc w:val="both"/>
        <w:rPr>
          <w:rFonts w:eastAsia="Arial" w:cstheme="minorHAnsi"/>
          <w:sz w:val="28"/>
          <w:szCs w:val="28"/>
          <w:lang w:val="fr-FR"/>
        </w:rPr>
      </w:pPr>
      <w:r w:rsidRPr="007B7CD6">
        <w:rPr>
          <w:rFonts w:eastAsia="Arial" w:cstheme="minorHAnsi"/>
          <w:sz w:val="28"/>
          <w:szCs w:val="28"/>
          <w:lang w:val="fr-FR"/>
        </w:rPr>
        <w:t xml:space="preserve">Cette nourriture contribue aussi à amoindrir l’efficacité des intestins. C’est une nourriture </w:t>
      </w:r>
    </w:p>
    <w:p w14:paraId="4B10E86E" w14:textId="5A9BC369" w:rsidR="002F1AE2" w:rsidRPr="007B7CD6" w:rsidRDefault="002F1AE2" w:rsidP="00F11357">
      <w:pPr>
        <w:widowControl w:val="0"/>
        <w:autoSpaceDE w:val="0"/>
        <w:autoSpaceDN w:val="0"/>
        <w:spacing w:after="0" w:line="240" w:lineRule="auto"/>
        <w:jc w:val="both"/>
        <w:rPr>
          <w:rFonts w:eastAsia="Arial" w:cstheme="minorHAnsi"/>
          <w:sz w:val="28"/>
          <w:szCs w:val="28"/>
          <w:lang w:val="fr-FR"/>
        </w:rPr>
      </w:pPr>
      <w:r w:rsidRPr="007B7CD6">
        <w:rPr>
          <w:rFonts w:eastAsia="Arial" w:cstheme="minorHAnsi"/>
          <w:sz w:val="28"/>
          <w:szCs w:val="28"/>
          <w:lang w:val="fr-FR"/>
        </w:rPr>
        <w:t xml:space="preserve">« morte», explique Josée Nadeau, une nourriture tellement cuite et transformée qu’elle ne contient plus d’enzymes ni de bactéries, comme en contiennent les yogourts et les fromages, et comme en contenaient le miel et le lait avant d’être pasteurisés. À la longue, c’est notre flore intestinale qui en souffre.  </w:t>
      </w:r>
      <w:r>
        <w:rPr>
          <w:rFonts w:eastAsia="Arial" w:cstheme="minorHAnsi"/>
          <w:sz w:val="28"/>
          <w:szCs w:val="28"/>
          <w:lang w:val="fr-FR"/>
        </w:rPr>
        <w:t xml:space="preserve">    </w:t>
      </w:r>
      <w:r w:rsidR="000C3E7E">
        <w:rPr>
          <w:rFonts w:eastAsia="Arial" w:cstheme="minorHAnsi"/>
          <w:sz w:val="28"/>
          <w:szCs w:val="28"/>
          <w:lang w:val="fr-FR"/>
        </w:rPr>
        <w:t xml:space="preserve">                       </w:t>
      </w:r>
      <w:bookmarkStart w:id="0" w:name="_GoBack"/>
      <w:bookmarkEnd w:id="0"/>
      <w:r>
        <w:rPr>
          <w:rFonts w:eastAsia="Arial" w:cstheme="minorHAnsi"/>
          <w:sz w:val="28"/>
          <w:szCs w:val="28"/>
          <w:lang w:val="fr-FR"/>
        </w:rPr>
        <w:t xml:space="preserve"> </w:t>
      </w:r>
      <w:r w:rsidRPr="007B7CD6">
        <w:rPr>
          <w:rFonts w:eastAsia="Arial" w:cstheme="minorHAnsi"/>
          <w:sz w:val="28"/>
          <w:szCs w:val="28"/>
          <w:lang w:val="fr-FR"/>
        </w:rPr>
        <w:t>…..</w:t>
      </w:r>
    </w:p>
    <w:p w14:paraId="62B1A358" w14:textId="77777777" w:rsidR="002F1AE2" w:rsidRPr="007B7CD6" w:rsidRDefault="002F1AE2" w:rsidP="00F11357">
      <w:pPr>
        <w:widowControl w:val="0"/>
        <w:autoSpaceDE w:val="0"/>
        <w:autoSpaceDN w:val="0"/>
        <w:spacing w:after="0" w:line="240" w:lineRule="auto"/>
        <w:jc w:val="both"/>
        <w:rPr>
          <w:rFonts w:eastAsia="Arial" w:cstheme="minorHAnsi"/>
          <w:sz w:val="28"/>
          <w:szCs w:val="28"/>
          <w:lang w:val="fr-FR"/>
        </w:rPr>
      </w:pPr>
    </w:p>
    <w:p w14:paraId="53D44993" w14:textId="77777777" w:rsidR="002F1AE2" w:rsidRPr="007B7CD6" w:rsidRDefault="002F1AE2" w:rsidP="00F11357">
      <w:pPr>
        <w:widowControl w:val="0"/>
        <w:autoSpaceDE w:val="0"/>
        <w:autoSpaceDN w:val="0"/>
        <w:spacing w:after="0" w:line="240" w:lineRule="auto"/>
        <w:jc w:val="both"/>
        <w:rPr>
          <w:rFonts w:eastAsia="Arial" w:cstheme="minorHAnsi"/>
          <w:sz w:val="28"/>
          <w:szCs w:val="28"/>
          <w:lang w:val="fr-FR"/>
        </w:rPr>
      </w:pPr>
      <w:r w:rsidRPr="007B7CD6">
        <w:rPr>
          <w:rFonts w:eastAsia="Arial" w:cstheme="minorHAnsi"/>
          <w:sz w:val="28"/>
          <w:szCs w:val="28"/>
          <w:lang w:val="fr-FR"/>
        </w:rPr>
        <w:t>Contrairement aux glucides complexes contenus dans des pâtes ou du pain fait de céréales entières, les glucides simples du junk food font augmenter le taux de sucre dans le sang de façon vertigineuse. L’organisme produit alors de l’insuline à pleine vapeur pour que ce sucre soit absorbé et que le taux redevienne normal. Mais, dans bien des cas, le taux redescend trop, ce qui nous laisse sans énergie. Pensez-y la prochaine fois que vous boirez une boisson gazeuse: elle contient huit cuillérées de sucre.</w:t>
      </w:r>
    </w:p>
    <w:p w14:paraId="121767BE" w14:textId="77777777" w:rsidR="002F1AE2" w:rsidRPr="007B7CD6" w:rsidRDefault="002F1AE2" w:rsidP="00F11357">
      <w:pPr>
        <w:widowControl w:val="0"/>
        <w:autoSpaceDE w:val="0"/>
        <w:autoSpaceDN w:val="0"/>
        <w:spacing w:after="0" w:line="240" w:lineRule="auto"/>
        <w:jc w:val="both"/>
        <w:rPr>
          <w:rFonts w:eastAsia="Arial" w:cstheme="minorHAnsi"/>
          <w:sz w:val="28"/>
          <w:szCs w:val="28"/>
          <w:lang w:val="fr-FR"/>
        </w:rPr>
      </w:pPr>
    </w:p>
    <w:p w14:paraId="26F3A79C" w14:textId="77777777" w:rsidR="002F1AE2" w:rsidRPr="007B7CD6" w:rsidRDefault="002F1AE2" w:rsidP="00F11357">
      <w:pPr>
        <w:widowControl w:val="0"/>
        <w:autoSpaceDE w:val="0"/>
        <w:autoSpaceDN w:val="0"/>
        <w:spacing w:after="0" w:line="240" w:lineRule="auto"/>
        <w:jc w:val="both"/>
        <w:rPr>
          <w:rFonts w:eastAsia="Arial" w:cstheme="minorHAnsi"/>
          <w:sz w:val="28"/>
          <w:szCs w:val="28"/>
          <w:lang w:val="fr-FR"/>
        </w:rPr>
      </w:pPr>
      <w:r w:rsidRPr="007B7CD6">
        <w:rPr>
          <w:rFonts w:eastAsia="Arial" w:cstheme="minorHAnsi"/>
          <w:sz w:val="28"/>
          <w:szCs w:val="28"/>
          <w:lang w:val="fr-FR"/>
        </w:rPr>
        <w:t>Et l’obésité dans tout cela? Si on ne peut tenir le junk food seul responsable du surplus de poids, on ne peut nier sa mauvaise influence. Les Nord- Américains élargissent surtout à cause de leur sédentarité, tous les nutritionnistes vous le diront. La preuve, on mange moins que nos ancêtres, mais on continue à grossir ! Cependant, un fait demeure: le tour de taille des habitants de la planète élargit à mesure que le junk food gagne en popularité et qu’on néglige les cuisines locales, beaucoup mieux adaptées à certains genres de vie. Les Français, par exemple, longtemps réputés pour leur minceur, connaissent maintenant de plus en plus de problèmes de poids. À un point tel que des écoles spécialisées accueillent de jeunes obèses en cure fermée pour leur apprendre les bonnes habitudes alimentaires.</w:t>
      </w:r>
      <w:r w:rsidRPr="007B7CD6">
        <w:rPr>
          <w:rFonts w:eastAsia="Arial" w:cstheme="minorHAnsi"/>
          <w:sz w:val="28"/>
          <w:szCs w:val="28"/>
          <w:lang w:val="fr-FR"/>
        </w:rPr>
        <w:tab/>
      </w:r>
    </w:p>
    <w:p w14:paraId="6C71DF5D" w14:textId="77777777" w:rsidR="002F1AE2" w:rsidRPr="007B7CD6" w:rsidRDefault="002F1AE2" w:rsidP="00F11357">
      <w:pPr>
        <w:widowControl w:val="0"/>
        <w:autoSpaceDE w:val="0"/>
        <w:autoSpaceDN w:val="0"/>
        <w:spacing w:after="0" w:line="240" w:lineRule="auto"/>
        <w:jc w:val="both"/>
        <w:rPr>
          <w:rFonts w:eastAsia="Arial" w:cstheme="minorHAnsi"/>
          <w:sz w:val="28"/>
          <w:szCs w:val="28"/>
          <w:lang w:val="fr-FR"/>
        </w:rPr>
      </w:pPr>
    </w:p>
    <w:p w14:paraId="6792EEDD" w14:textId="77777777" w:rsidR="002F1AE2" w:rsidRPr="007B7CD6" w:rsidRDefault="002F1AE2" w:rsidP="002F1AE2">
      <w:pPr>
        <w:widowControl w:val="0"/>
        <w:autoSpaceDE w:val="0"/>
        <w:autoSpaceDN w:val="0"/>
        <w:spacing w:after="0" w:line="240" w:lineRule="auto"/>
        <w:jc w:val="center"/>
        <w:rPr>
          <w:rFonts w:eastAsia="Arial" w:cstheme="minorHAnsi"/>
          <w:sz w:val="28"/>
          <w:szCs w:val="28"/>
          <w:lang w:val="fr-FR"/>
        </w:rPr>
      </w:pPr>
      <w:r w:rsidRPr="007B7CD6">
        <w:rPr>
          <w:rFonts w:eastAsia="Arial" w:cstheme="minorHAnsi"/>
          <w:sz w:val="28"/>
          <w:szCs w:val="28"/>
          <w:lang w:val="fr-FR"/>
        </w:rPr>
        <w:t>….</w:t>
      </w:r>
    </w:p>
    <w:p w14:paraId="0AE28CB3" w14:textId="77777777" w:rsidR="002F1AE2" w:rsidRPr="007B7CD6" w:rsidRDefault="002F1AE2" w:rsidP="002F1AE2">
      <w:pPr>
        <w:widowControl w:val="0"/>
        <w:autoSpaceDE w:val="0"/>
        <w:autoSpaceDN w:val="0"/>
        <w:spacing w:after="0" w:line="240" w:lineRule="auto"/>
        <w:jc w:val="both"/>
        <w:rPr>
          <w:rFonts w:eastAsia="Arial" w:cstheme="minorHAnsi"/>
          <w:sz w:val="28"/>
          <w:szCs w:val="28"/>
          <w:lang w:val="fr-FR"/>
        </w:rPr>
      </w:pPr>
    </w:p>
    <w:p w14:paraId="298D589E" w14:textId="274E66E5" w:rsidR="007B7CD6" w:rsidRDefault="002F1AE2" w:rsidP="007B7CD6">
      <w:pPr>
        <w:widowControl w:val="0"/>
        <w:autoSpaceDE w:val="0"/>
        <w:autoSpaceDN w:val="0"/>
        <w:spacing w:after="0" w:line="240" w:lineRule="auto"/>
        <w:jc w:val="both"/>
        <w:rPr>
          <w:rFonts w:eastAsia="Arial" w:cstheme="minorHAnsi"/>
          <w:sz w:val="28"/>
          <w:szCs w:val="28"/>
          <w:lang w:val="fr-FR"/>
        </w:rPr>
      </w:pPr>
      <w:r w:rsidRPr="007B7CD6">
        <w:rPr>
          <w:rFonts w:eastAsia="Arial" w:cstheme="minorHAnsi"/>
          <w:sz w:val="28"/>
          <w:szCs w:val="28"/>
          <w:lang w:val="fr-FR"/>
        </w:rPr>
        <w:t xml:space="preserve">Texte adapté de Catherine Dubé, «Le junk food, pire que vous ne le pensiez !», </w:t>
      </w:r>
      <w:r w:rsidRPr="007B7CD6">
        <w:rPr>
          <w:rFonts w:eastAsia="Arial" w:cstheme="minorHAnsi"/>
          <w:i/>
          <w:sz w:val="28"/>
          <w:szCs w:val="28"/>
          <w:lang w:val="fr-FR"/>
        </w:rPr>
        <w:t>Québec Science</w:t>
      </w:r>
      <w:r w:rsidRPr="007B7CD6">
        <w:rPr>
          <w:rFonts w:eastAsia="Arial" w:cstheme="minorHAnsi"/>
          <w:sz w:val="28"/>
          <w:szCs w:val="28"/>
          <w:lang w:val="fr-FR"/>
        </w:rPr>
        <w:t>, vol. 38, no 3, novembre 1999, p. 14-18.</w:t>
      </w:r>
      <w:r w:rsidR="00061FA8">
        <w:rPr>
          <w:rFonts w:eastAsia="Arial" w:cstheme="minorHAnsi"/>
          <w:sz w:val="28"/>
          <w:szCs w:val="28"/>
          <w:lang w:val="fr-FR"/>
        </w:rPr>
        <w:t xml:space="preserve"> *Modifié aussi par le CSS de Sorel-Tracy.</w:t>
      </w:r>
    </w:p>
    <w:p w14:paraId="7FDC6837" w14:textId="77777777" w:rsidR="00061FA8" w:rsidRPr="002F1AE2" w:rsidRDefault="00061FA8" w:rsidP="007B7CD6">
      <w:pPr>
        <w:widowControl w:val="0"/>
        <w:autoSpaceDE w:val="0"/>
        <w:autoSpaceDN w:val="0"/>
        <w:spacing w:after="0" w:line="240" w:lineRule="auto"/>
        <w:jc w:val="both"/>
        <w:rPr>
          <w:rFonts w:eastAsia="Arial" w:cstheme="minorHAnsi"/>
          <w:sz w:val="28"/>
          <w:szCs w:val="28"/>
          <w:lang w:val="fr-FR"/>
        </w:rPr>
        <w:sectPr w:rsidR="00061FA8" w:rsidRPr="002F1AE2" w:rsidSect="007B7CD6">
          <w:pgSz w:w="12240" w:h="15840"/>
          <w:pgMar w:top="1460" w:right="800" w:bottom="280" w:left="780" w:header="54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0B824859" w14:textId="0E6366A6" w:rsidR="007B7CD6" w:rsidRPr="007B7CD6" w:rsidRDefault="007B7CD6" w:rsidP="007B7CD6">
      <w:pPr>
        <w:widowControl w:val="0"/>
        <w:autoSpaceDE w:val="0"/>
        <w:autoSpaceDN w:val="0"/>
        <w:spacing w:after="0" w:line="240" w:lineRule="auto"/>
        <w:jc w:val="both"/>
        <w:rPr>
          <w:rFonts w:eastAsia="Arial" w:cstheme="minorHAnsi"/>
          <w:sz w:val="28"/>
          <w:szCs w:val="28"/>
          <w:lang w:val="fr-FR"/>
        </w:rPr>
      </w:pPr>
    </w:p>
    <w:p w14:paraId="201E4478" w14:textId="77777777" w:rsidR="007B7CD6" w:rsidRDefault="007B7CD6" w:rsidP="007B7CD6">
      <w:pPr>
        <w:widowControl w:val="0"/>
        <w:autoSpaceDE w:val="0"/>
        <w:autoSpaceDN w:val="0"/>
        <w:spacing w:after="0" w:line="240" w:lineRule="auto"/>
        <w:jc w:val="center"/>
        <w:rPr>
          <w:rFonts w:eastAsia="Arial" w:cstheme="minorHAnsi"/>
          <w:b/>
          <w:sz w:val="32"/>
          <w:szCs w:val="32"/>
          <w:u w:val="single"/>
          <w:lang w:val="fr-FR"/>
        </w:rPr>
      </w:pPr>
      <w:r w:rsidRPr="007B7CD6">
        <w:rPr>
          <w:rFonts w:eastAsia="Arial" w:cstheme="minorHAnsi"/>
          <w:b/>
          <w:sz w:val="32"/>
          <w:szCs w:val="32"/>
          <w:u w:val="single"/>
          <w:lang w:val="fr-FR"/>
        </w:rPr>
        <w:t>Questionnaire</w:t>
      </w:r>
    </w:p>
    <w:p w14:paraId="443563AB" w14:textId="77777777" w:rsidR="007B7CD6" w:rsidRPr="007B7CD6" w:rsidRDefault="007B7CD6" w:rsidP="007B7CD6">
      <w:pPr>
        <w:widowControl w:val="0"/>
        <w:autoSpaceDE w:val="0"/>
        <w:autoSpaceDN w:val="0"/>
        <w:spacing w:after="0" w:line="240" w:lineRule="auto"/>
        <w:rPr>
          <w:rFonts w:eastAsia="Arial" w:cstheme="minorHAnsi"/>
          <w:b/>
          <w:sz w:val="32"/>
          <w:szCs w:val="32"/>
          <w:u w:val="single"/>
          <w:lang w:val="fr-FR"/>
        </w:rPr>
      </w:pPr>
    </w:p>
    <w:p w14:paraId="4F3D7A2D" w14:textId="77777777" w:rsidR="007B7CD6" w:rsidRPr="007B7CD6" w:rsidRDefault="007B7CD6" w:rsidP="007B7CD6">
      <w:pPr>
        <w:widowControl w:val="0"/>
        <w:autoSpaceDE w:val="0"/>
        <w:autoSpaceDN w:val="0"/>
        <w:spacing w:after="0" w:line="240" w:lineRule="auto"/>
        <w:jc w:val="center"/>
        <w:rPr>
          <w:rFonts w:eastAsia="Arial" w:cstheme="minorHAnsi"/>
          <w:b/>
          <w:sz w:val="28"/>
          <w:szCs w:val="28"/>
          <w:u w:val="single"/>
          <w:lang w:val="fr-FR"/>
        </w:rPr>
      </w:pPr>
    </w:p>
    <w:p w14:paraId="0484EF23" w14:textId="3911E08D" w:rsidR="007B7CD6" w:rsidRPr="002F1AE2" w:rsidRDefault="002F1AE2" w:rsidP="002F1AE2">
      <w:pPr>
        <w:jc w:val="both"/>
        <w:rPr>
          <w:rFonts w:cstheme="minorHAnsi"/>
          <w:sz w:val="28"/>
          <w:szCs w:val="28"/>
          <w:lang w:val="fr-FR"/>
        </w:rPr>
      </w:pPr>
      <w:r>
        <w:rPr>
          <w:rFonts w:cstheme="minorHAnsi"/>
          <w:sz w:val="28"/>
          <w:szCs w:val="28"/>
          <w:lang w:val="fr-FR"/>
        </w:rPr>
        <w:t>1.</w:t>
      </w:r>
      <w:r w:rsidR="007B7CD6" w:rsidRPr="002F1AE2">
        <w:rPr>
          <w:rFonts w:cstheme="minorHAnsi"/>
          <w:sz w:val="28"/>
          <w:szCs w:val="28"/>
          <w:lang w:val="fr-FR"/>
        </w:rPr>
        <w:t>Quel est précisément le sujet que vous venez de lire ?</w:t>
      </w:r>
    </w:p>
    <w:p w14:paraId="7AD6BC92" w14:textId="77777777" w:rsidR="007B7CD6" w:rsidRPr="002F1AE2" w:rsidRDefault="007B7CD6" w:rsidP="002F1AE2">
      <w:pPr>
        <w:jc w:val="both"/>
        <w:rPr>
          <w:rFonts w:cstheme="minorHAnsi"/>
          <w:sz w:val="28"/>
          <w:szCs w:val="28"/>
          <w:lang w:val="fr-FR"/>
        </w:rPr>
      </w:pPr>
    </w:p>
    <w:p w14:paraId="1B0D2959" w14:textId="2E7ACE40" w:rsidR="007B7CD6" w:rsidRPr="002F1AE2" w:rsidRDefault="007B7CD6" w:rsidP="002F1AE2">
      <w:pPr>
        <w:jc w:val="both"/>
        <w:rPr>
          <w:rFonts w:cstheme="minorHAnsi"/>
          <w:sz w:val="28"/>
          <w:szCs w:val="28"/>
          <w:lang w:val="fr-FR"/>
        </w:rPr>
      </w:pPr>
      <w:r w:rsidRPr="002F1AE2">
        <w:rPr>
          <w:rFonts w:cstheme="minorHAnsi"/>
          <w:sz w:val="28"/>
          <w:szCs w:val="28"/>
          <w:lang w:val="fr-FR"/>
        </w:rPr>
        <w:t>________________________________________________________________________________________________________________________________________________________________________</w:t>
      </w:r>
      <w:r w:rsidR="002F1AE2">
        <w:rPr>
          <w:rFonts w:cstheme="minorHAnsi"/>
          <w:sz w:val="28"/>
          <w:szCs w:val="28"/>
          <w:lang w:val="fr-FR"/>
        </w:rPr>
        <w:t>_______________</w:t>
      </w:r>
    </w:p>
    <w:p w14:paraId="62F7FBFE" w14:textId="77777777" w:rsidR="007B7CD6" w:rsidRPr="002F1AE2" w:rsidRDefault="007B7CD6" w:rsidP="002F1AE2">
      <w:pPr>
        <w:jc w:val="both"/>
        <w:rPr>
          <w:rFonts w:cstheme="minorHAnsi"/>
          <w:sz w:val="28"/>
          <w:szCs w:val="28"/>
          <w:lang w:val="fr-FR"/>
        </w:rPr>
      </w:pPr>
    </w:p>
    <w:p w14:paraId="5E8B361C" w14:textId="3F54016C" w:rsidR="007B7CD6" w:rsidRPr="002F1AE2" w:rsidRDefault="002F1AE2" w:rsidP="002F1AE2">
      <w:pPr>
        <w:jc w:val="both"/>
        <w:rPr>
          <w:rFonts w:cstheme="minorHAnsi"/>
          <w:sz w:val="28"/>
          <w:szCs w:val="28"/>
          <w:lang w:val="fr-FR"/>
        </w:rPr>
      </w:pPr>
      <w:r>
        <w:rPr>
          <w:rFonts w:cstheme="minorHAnsi"/>
          <w:sz w:val="28"/>
          <w:szCs w:val="28"/>
          <w:lang w:val="fr-FR"/>
        </w:rPr>
        <w:t>2.</w:t>
      </w:r>
      <w:r w:rsidR="007B7CD6" w:rsidRPr="002F1AE2">
        <w:rPr>
          <w:rFonts w:cstheme="minorHAnsi"/>
          <w:sz w:val="28"/>
          <w:szCs w:val="28"/>
          <w:lang w:val="fr-FR"/>
        </w:rPr>
        <w:t>a) Quelle est l’opinion de l’auteure à ce sujet ?</w:t>
      </w:r>
    </w:p>
    <w:p w14:paraId="1DA7AD29" w14:textId="77777777" w:rsidR="007B7CD6" w:rsidRPr="002F1AE2" w:rsidRDefault="007B7CD6" w:rsidP="002F1AE2">
      <w:pPr>
        <w:jc w:val="both"/>
        <w:rPr>
          <w:rFonts w:cstheme="minorHAnsi"/>
          <w:sz w:val="28"/>
          <w:szCs w:val="28"/>
          <w:lang w:val="fr-FR"/>
        </w:rPr>
      </w:pPr>
    </w:p>
    <w:p w14:paraId="44AAC154" w14:textId="646870E6" w:rsidR="007B7CD6" w:rsidRPr="002F1AE2" w:rsidRDefault="007B7CD6" w:rsidP="002F1AE2">
      <w:pPr>
        <w:jc w:val="both"/>
        <w:rPr>
          <w:rFonts w:cstheme="minorHAnsi"/>
          <w:sz w:val="28"/>
          <w:szCs w:val="28"/>
          <w:lang w:val="fr-FR"/>
        </w:rPr>
      </w:pPr>
      <w:r w:rsidRPr="002F1AE2">
        <w:rPr>
          <w:rFonts w:cstheme="minorHAnsi"/>
          <w:sz w:val="28"/>
          <w:szCs w:val="28"/>
          <w:lang w:val="fr-FR"/>
        </w:rPr>
        <w:t>________________________________________________________________________________________________________________________________________________________________________</w:t>
      </w:r>
      <w:r w:rsidR="002F1AE2">
        <w:rPr>
          <w:rFonts w:cstheme="minorHAnsi"/>
          <w:sz w:val="28"/>
          <w:szCs w:val="28"/>
          <w:lang w:val="fr-FR"/>
        </w:rPr>
        <w:t>_______________</w:t>
      </w:r>
      <w:r w:rsidRPr="002F1AE2">
        <w:rPr>
          <w:rFonts w:cstheme="minorHAnsi"/>
          <w:sz w:val="28"/>
          <w:szCs w:val="28"/>
          <w:lang w:val="fr-FR"/>
        </w:rPr>
        <w:t xml:space="preserve"> </w:t>
      </w:r>
    </w:p>
    <w:p w14:paraId="65C79FA3" w14:textId="77777777" w:rsidR="007B7CD6" w:rsidRPr="002F1AE2" w:rsidRDefault="007B7CD6" w:rsidP="002F1AE2">
      <w:pPr>
        <w:jc w:val="both"/>
        <w:rPr>
          <w:rFonts w:cstheme="minorHAnsi"/>
          <w:sz w:val="28"/>
          <w:szCs w:val="28"/>
          <w:lang w:val="fr-FR"/>
        </w:rPr>
      </w:pPr>
    </w:p>
    <w:p w14:paraId="36440E2D" w14:textId="315FEFE8" w:rsidR="007B7CD6" w:rsidRPr="002F1AE2" w:rsidRDefault="002F1AE2" w:rsidP="002F1AE2">
      <w:pPr>
        <w:jc w:val="both"/>
        <w:rPr>
          <w:rFonts w:cstheme="minorHAnsi"/>
          <w:sz w:val="28"/>
          <w:szCs w:val="28"/>
          <w:lang w:val="fr-FR"/>
        </w:rPr>
      </w:pPr>
      <w:r>
        <w:rPr>
          <w:rFonts w:cstheme="minorHAnsi"/>
          <w:sz w:val="28"/>
          <w:szCs w:val="28"/>
          <w:lang w:val="fr-FR"/>
        </w:rPr>
        <w:t xml:space="preserve"> </w:t>
      </w:r>
      <w:r w:rsidR="007B7CD6" w:rsidRPr="002F1AE2">
        <w:rPr>
          <w:rFonts w:cstheme="minorHAnsi"/>
          <w:sz w:val="28"/>
          <w:szCs w:val="28"/>
          <w:lang w:val="fr-FR"/>
        </w:rPr>
        <w:t xml:space="preserve">b) Relevez un argument pour appuyer son opinion.   </w:t>
      </w:r>
    </w:p>
    <w:p w14:paraId="6BE0A5A4" w14:textId="77777777" w:rsidR="007B7CD6" w:rsidRPr="002F1AE2" w:rsidRDefault="007B7CD6" w:rsidP="002F1AE2">
      <w:pPr>
        <w:jc w:val="both"/>
        <w:rPr>
          <w:rFonts w:cstheme="minorHAnsi"/>
          <w:sz w:val="28"/>
          <w:szCs w:val="28"/>
          <w:lang w:val="fr-FR"/>
        </w:rPr>
      </w:pPr>
      <w:r w:rsidRPr="002F1AE2">
        <w:rPr>
          <w:rFonts w:cstheme="minorHAnsi"/>
          <w:sz w:val="28"/>
          <w:szCs w:val="28"/>
          <w:lang w:val="fr-FR"/>
        </w:rPr>
        <w:t xml:space="preserve">        </w:t>
      </w:r>
    </w:p>
    <w:p w14:paraId="243F87DB" w14:textId="4CAD3D0D" w:rsidR="007B7CD6" w:rsidRPr="002F1AE2" w:rsidRDefault="007B7CD6" w:rsidP="002F1AE2">
      <w:pPr>
        <w:jc w:val="both"/>
        <w:rPr>
          <w:rFonts w:cstheme="minorHAnsi"/>
          <w:sz w:val="28"/>
          <w:szCs w:val="28"/>
          <w:lang w:val="fr-FR"/>
        </w:rPr>
      </w:pPr>
      <w:r w:rsidRPr="002F1AE2">
        <w:rPr>
          <w:rFonts w:cstheme="minorHAnsi"/>
          <w:sz w:val="28"/>
          <w:szCs w:val="28"/>
          <w:lang w:val="fr-FR"/>
        </w:rPr>
        <w:t>________________________________________________________________________________________________________________________________________________________________________________________________________________________________</w:t>
      </w:r>
      <w:r w:rsidR="002F1AE2">
        <w:rPr>
          <w:rFonts w:cstheme="minorHAnsi"/>
          <w:sz w:val="28"/>
          <w:szCs w:val="28"/>
          <w:lang w:val="fr-FR"/>
        </w:rPr>
        <w:t>____________________</w:t>
      </w:r>
    </w:p>
    <w:p w14:paraId="344B9907" w14:textId="77777777" w:rsidR="007B7CD6" w:rsidRPr="002F1AE2" w:rsidRDefault="007B7CD6" w:rsidP="002F1AE2">
      <w:pPr>
        <w:jc w:val="both"/>
        <w:rPr>
          <w:rFonts w:cstheme="minorHAnsi"/>
          <w:b/>
          <w:sz w:val="28"/>
          <w:szCs w:val="28"/>
          <w:lang w:val="fr-FR"/>
        </w:rPr>
      </w:pPr>
    </w:p>
    <w:p w14:paraId="0337EBD3" w14:textId="7AD1484A" w:rsidR="007B7CD6" w:rsidRPr="002F1AE2" w:rsidRDefault="002F1AE2" w:rsidP="002F1AE2">
      <w:pPr>
        <w:jc w:val="both"/>
        <w:rPr>
          <w:rFonts w:cstheme="minorHAnsi"/>
          <w:b/>
          <w:sz w:val="28"/>
          <w:szCs w:val="28"/>
          <w:u w:val="single"/>
          <w:lang w:val="fr-FR"/>
        </w:rPr>
      </w:pPr>
      <w:r>
        <w:rPr>
          <w:rFonts w:cstheme="minorHAnsi"/>
          <w:sz w:val="28"/>
          <w:szCs w:val="28"/>
          <w:lang w:val="fr-FR"/>
        </w:rPr>
        <w:t>3.</w:t>
      </w:r>
      <w:r w:rsidR="007B7CD6" w:rsidRPr="002F1AE2">
        <w:rPr>
          <w:rFonts w:cstheme="minorHAnsi"/>
          <w:sz w:val="28"/>
          <w:szCs w:val="28"/>
          <w:lang w:val="fr-FR"/>
        </w:rPr>
        <w:t>Dites si les extraits suivants sont des faits ou des opinions.</w:t>
      </w:r>
    </w:p>
    <w:p w14:paraId="135EAC1C" w14:textId="77777777" w:rsidR="007B7CD6" w:rsidRPr="002F1AE2" w:rsidRDefault="007B7CD6" w:rsidP="002F1AE2">
      <w:pPr>
        <w:jc w:val="both"/>
        <w:rPr>
          <w:rFonts w:cstheme="minorHAnsi"/>
          <w:sz w:val="28"/>
          <w:szCs w:val="28"/>
          <w:lang w:val="fr-FR"/>
        </w:rPr>
      </w:pPr>
      <w:r w:rsidRPr="002F1AE2">
        <w:rPr>
          <w:rFonts w:cstheme="minorHAnsi"/>
          <w:sz w:val="28"/>
          <w:szCs w:val="28"/>
          <w:lang w:val="fr-FR"/>
        </w:rPr>
        <w:t>Cet aliment est également pauvre en fibres.   ________________</w:t>
      </w:r>
    </w:p>
    <w:p w14:paraId="31FD7954" w14:textId="77777777" w:rsidR="007B7CD6" w:rsidRPr="002F1AE2" w:rsidRDefault="007B7CD6" w:rsidP="002F1AE2">
      <w:pPr>
        <w:jc w:val="both"/>
        <w:rPr>
          <w:rFonts w:cstheme="minorHAnsi"/>
          <w:sz w:val="28"/>
          <w:szCs w:val="28"/>
          <w:lang w:val="fr-FR"/>
        </w:rPr>
      </w:pPr>
      <w:r w:rsidRPr="002F1AE2">
        <w:rPr>
          <w:rFonts w:cstheme="minorHAnsi"/>
          <w:sz w:val="28"/>
          <w:szCs w:val="28"/>
          <w:lang w:val="fr-FR"/>
        </w:rPr>
        <w:t>Or, elles sont essentielles à plusieurs processus dans l’organisme, notamment aux processus hormonaux.  __________________</w:t>
      </w:r>
    </w:p>
    <w:p w14:paraId="64245D1C" w14:textId="77777777" w:rsidR="007B7CD6" w:rsidRPr="002F1AE2" w:rsidRDefault="007B7CD6" w:rsidP="002F1AE2">
      <w:pPr>
        <w:jc w:val="both"/>
        <w:rPr>
          <w:rFonts w:cstheme="minorHAnsi"/>
          <w:sz w:val="28"/>
          <w:szCs w:val="28"/>
          <w:lang w:val="fr-FR"/>
        </w:rPr>
      </w:pPr>
      <w:r w:rsidRPr="002F1AE2">
        <w:rPr>
          <w:rFonts w:cstheme="minorHAnsi"/>
          <w:sz w:val="28"/>
          <w:szCs w:val="28"/>
          <w:lang w:val="fr-FR"/>
        </w:rPr>
        <w:t>Belle façon d’abrutir une société !  __________________</w:t>
      </w:r>
    </w:p>
    <w:p w14:paraId="58DFD059" w14:textId="49CF49F3" w:rsidR="007B7CD6" w:rsidRPr="002F1AE2" w:rsidRDefault="007B7CD6" w:rsidP="002F1AE2">
      <w:pPr>
        <w:widowControl w:val="0"/>
        <w:autoSpaceDE w:val="0"/>
        <w:autoSpaceDN w:val="0"/>
        <w:spacing w:after="0" w:line="276" w:lineRule="auto"/>
        <w:jc w:val="both"/>
        <w:rPr>
          <w:rFonts w:eastAsia="Arial" w:cstheme="minorHAnsi"/>
          <w:sz w:val="28"/>
          <w:szCs w:val="28"/>
          <w:lang w:val="fr-FR"/>
        </w:rPr>
      </w:pPr>
    </w:p>
    <w:p w14:paraId="1D48D813" w14:textId="406C4D4B" w:rsidR="007B7CD6" w:rsidRPr="002F1AE2" w:rsidRDefault="002F1AE2" w:rsidP="002F1AE2">
      <w:pPr>
        <w:jc w:val="both"/>
        <w:rPr>
          <w:rFonts w:cstheme="minorHAnsi"/>
          <w:sz w:val="28"/>
          <w:szCs w:val="28"/>
          <w:lang w:val="fr-FR"/>
        </w:rPr>
      </w:pPr>
      <w:r>
        <w:rPr>
          <w:rFonts w:cstheme="minorHAnsi"/>
          <w:sz w:val="28"/>
          <w:szCs w:val="28"/>
          <w:lang w:val="fr-FR"/>
        </w:rPr>
        <w:t>4.</w:t>
      </w:r>
      <w:r w:rsidR="007B7CD6" w:rsidRPr="002F1AE2">
        <w:rPr>
          <w:rFonts w:cstheme="minorHAnsi"/>
          <w:sz w:val="28"/>
          <w:szCs w:val="28"/>
          <w:lang w:val="fr-FR"/>
        </w:rPr>
        <w:t>Lorsqu’on mange de la malbouffe, on mange trop vite et on ne mastique pas assez. Quelles en sont les conséquences ?</w:t>
      </w:r>
    </w:p>
    <w:p w14:paraId="0E962068" w14:textId="77777777" w:rsidR="007B7CD6" w:rsidRPr="002F1AE2" w:rsidRDefault="007B7CD6" w:rsidP="002F1AE2">
      <w:pPr>
        <w:jc w:val="both"/>
        <w:rPr>
          <w:rFonts w:cstheme="minorHAnsi"/>
          <w:sz w:val="28"/>
          <w:szCs w:val="28"/>
          <w:lang w:val="fr-FR"/>
        </w:rPr>
      </w:pPr>
    </w:p>
    <w:p w14:paraId="3065DE8B" w14:textId="23412F96" w:rsidR="007B7CD6" w:rsidRPr="002F1AE2" w:rsidRDefault="007B7CD6" w:rsidP="002F1AE2">
      <w:pPr>
        <w:jc w:val="both"/>
        <w:rPr>
          <w:rFonts w:cstheme="minorHAnsi"/>
          <w:sz w:val="28"/>
          <w:szCs w:val="28"/>
          <w:lang w:val="fr-FR"/>
        </w:rPr>
      </w:pPr>
      <w:r w:rsidRPr="002F1AE2">
        <w:rPr>
          <w:rFonts w:cstheme="minorHAnsi"/>
          <w:sz w:val="28"/>
          <w:szCs w:val="28"/>
          <w:lang w:val="fr-FR"/>
        </w:rPr>
        <w:t>____________________________________________________________________________________________________________________________________________________________________________________________________________</w:t>
      </w:r>
      <w:r w:rsidR="002F1AE2">
        <w:rPr>
          <w:rFonts w:cstheme="minorHAnsi"/>
          <w:sz w:val="28"/>
          <w:szCs w:val="28"/>
          <w:lang w:val="fr-FR"/>
        </w:rPr>
        <w:t>________________________________________</w:t>
      </w:r>
    </w:p>
    <w:p w14:paraId="4F174D24" w14:textId="77777777" w:rsidR="007B7CD6" w:rsidRPr="002F1AE2" w:rsidRDefault="007B7CD6" w:rsidP="002F1AE2">
      <w:pPr>
        <w:jc w:val="both"/>
        <w:rPr>
          <w:rFonts w:cstheme="minorHAnsi"/>
          <w:sz w:val="28"/>
          <w:szCs w:val="28"/>
          <w:lang w:val="fr-FR"/>
        </w:rPr>
      </w:pPr>
    </w:p>
    <w:p w14:paraId="4BF74554" w14:textId="0FBBCDEE" w:rsidR="007B7CD6" w:rsidRPr="002F1AE2" w:rsidRDefault="002F1AE2" w:rsidP="002F1AE2">
      <w:pPr>
        <w:jc w:val="both"/>
        <w:rPr>
          <w:rFonts w:cstheme="minorHAnsi"/>
          <w:sz w:val="28"/>
          <w:szCs w:val="28"/>
          <w:lang w:val="fr-FR"/>
        </w:rPr>
      </w:pPr>
      <w:r>
        <w:rPr>
          <w:rFonts w:cstheme="minorHAnsi"/>
          <w:sz w:val="28"/>
          <w:szCs w:val="28"/>
          <w:lang w:val="fr-FR"/>
        </w:rPr>
        <w:t>5.</w:t>
      </w:r>
      <w:r w:rsidR="007B7CD6" w:rsidRPr="002F1AE2">
        <w:rPr>
          <w:rFonts w:cstheme="minorHAnsi"/>
          <w:sz w:val="28"/>
          <w:szCs w:val="28"/>
          <w:lang w:val="fr-FR"/>
        </w:rPr>
        <w:t>À votre avis, le titre du texte est-il bien choisi? Justifiez votre réponse en vous appuyant sur les informations contenues dans le texte.</w:t>
      </w:r>
    </w:p>
    <w:p w14:paraId="682B8CE4" w14:textId="41F250AC" w:rsidR="007B7CD6" w:rsidRPr="002F1AE2" w:rsidRDefault="007B7CD6" w:rsidP="002F1AE2">
      <w:pPr>
        <w:jc w:val="both"/>
        <w:rPr>
          <w:rFonts w:cstheme="minorHAnsi"/>
          <w:sz w:val="28"/>
          <w:szCs w:val="28"/>
          <w:lang w:val="fr-FR"/>
        </w:rPr>
      </w:pPr>
      <w:r w:rsidRPr="002F1AE2">
        <w:rPr>
          <w:rFonts w:cstheme="minorHAnsi"/>
          <w:sz w:val="28"/>
          <w:szCs w:val="28"/>
          <w:lang w:val="fr-FR"/>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1AE2">
        <w:rPr>
          <w:rFonts w:cstheme="minorHAnsi"/>
          <w:sz w:val="28"/>
          <w:szCs w:val="28"/>
          <w:lang w:val="fr-FR"/>
        </w:rPr>
        <w:t>___________________</w:t>
      </w:r>
    </w:p>
    <w:p w14:paraId="69C8FDD0" w14:textId="77777777" w:rsidR="007B7CD6" w:rsidRPr="002F1AE2" w:rsidRDefault="007B7CD6" w:rsidP="002F1AE2">
      <w:pPr>
        <w:jc w:val="both"/>
        <w:rPr>
          <w:rFonts w:cstheme="minorHAnsi"/>
          <w:sz w:val="28"/>
          <w:szCs w:val="28"/>
          <w:lang w:val="fr-FR"/>
        </w:rPr>
      </w:pPr>
    </w:p>
    <w:p w14:paraId="5EBDFF7C" w14:textId="2034C624" w:rsidR="007B7CD6" w:rsidRPr="002F1AE2" w:rsidRDefault="002F1AE2" w:rsidP="002F1AE2">
      <w:pPr>
        <w:jc w:val="both"/>
        <w:rPr>
          <w:rFonts w:cstheme="minorHAnsi"/>
          <w:sz w:val="28"/>
          <w:szCs w:val="28"/>
          <w:lang w:val="fr-FR"/>
        </w:rPr>
      </w:pPr>
      <w:r>
        <w:rPr>
          <w:rFonts w:cstheme="minorHAnsi"/>
          <w:sz w:val="28"/>
          <w:szCs w:val="28"/>
          <w:lang w:val="fr-FR"/>
        </w:rPr>
        <w:t>6.</w:t>
      </w:r>
      <w:r w:rsidR="007B7CD6" w:rsidRPr="002F1AE2">
        <w:rPr>
          <w:rFonts w:cstheme="minorHAnsi"/>
          <w:sz w:val="28"/>
          <w:szCs w:val="28"/>
          <w:lang w:val="fr-FR"/>
        </w:rPr>
        <w:t>L’information contenue dans le texte provient-elle d’une source crédible? Justifiez votre réponse.</w:t>
      </w:r>
    </w:p>
    <w:p w14:paraId="39FF199B" w14:textId="54281762" w:rsidR="007B7CD6" w:rsidRPr="002F1AE2" w:rsidRDefault="007B7CD6" w:rsidP="002F1AE2">
      <w:pPr>
        <w:jc w:val="both"/>
        <w:rPr>
          <w:rFonts w:cstheme="minorHAnsi"/>
          <w:sz w:val="28"/>
          <w:szCs w:val="28"/>
          <w:lang w:val="fr-FR"/>
        </w:rPr>
      </w:pPr>
      <w:r w:rsidRPr="002F1AE2">
        <w:rPr>
          <w:rFonts w:cstheme="minorHAnsi"/>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1AE2">
        <w:rPr>
          <w:rFonts w:cstheme="minorHAnsi"/>
          <w:sz w:val="28"/>
          <w:szCs w:val="28"/>
          <w:lang w:val="fr-FR"/>
        </w:rPr>
        <w:t>____________________________________________________________</w:t>
      </w:r>
    </w:p>
    <w:p w14:paraId="0A8615D2" w14:textId="77777777" w:rsidR="004E27EB" w:rsidRPr="002F1AE2" w:rsidRDefault="004E27EB" w:rsidP="002F1AE2">
      <w:pPr>
        <w:jc w:val="both"/>
        <w:rPr>
          <w:rFonts w:cstheme="minorHAnsi"/>
          <w:sz w:val="28"/>
          <w:szCs w:val="28"/>
        </w:rPr>
      </w:pPr>
    </w:p>
    <w:sectPr w:rsidR="004E27EB" w:rsidRPr="002F1AE2" w:rsidSect="007B7CD6">
      <w:pgSz w:w="12240" w:h="15840"/>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D500E"/>
    <w:multiLevelType w:val="hybridMultilevel"/>
    <w:tmpl w:val="79645A5C"/>
    <w:lvl w:ilvl="0" w:tplc="02469FFE">
      <w:start w:val="1"/>
      <w:numFmt w:val="decimal"/>
      <w:lvlText w:val="%1."/>
      <w:lvlJc w:val="left"/>
      <w:pPr>
        <w:ind w:left="1440" w:hanging="360"/>
      </w:pPr>
      <w:rPr>
        <w:rFonts w:hint="default"/>
        <w:b w:val="0"/>
      </w:rPr>
    </w:lvl>
    <w:lvl w:ilvl="1" w:tplc="0C0C0019">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15:restartNumberingAfterBreak="0">
    <w:nsid w:val="33FC076A"/>
    <w:multiLevelType w:val="hybridMultilevel"/>
    <w:tmpl w:val="E92A7B54"/>
    <w:lvl w:ilvl="0" w:tplc="FB5E0938">
      <w:start w:val="1"/>
      <w:numFmt w:val="lowerLetter"/>
      <w:lvlText w:val="%1)"/>
      <w:lvlJc w:val="left"/>
      <w:pPr>
        <w:ind w:left="1800" w:hanging="360"/>
      </w:pPr>
      <w:rPr>
        <w:rFonts w:hint="default"/>
        <w:b w:val="0"/>
        <w:sz w:val="28"/>
        <w:u w:val="none"/>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D6"/>
    <w:rsid w:val="00061FA8"/>
    <w:rsid w:val="000C3E7E"/>
    <w:rsid w:val="002F1AE2"/>
    <w:rsid w:val="004E27EB"/>
    <w:rsid w:val="007B7CD6"/>
    <w:rsid w:val="00F113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D375"/>
  <w15:chartTrackingRefBased/>
  <w15:docId w15:val="{77C2A108-AE82-4581-B5C6-C47EB61E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7B7CD6"/>
    <w:pPr>
      <w:spacing w:after="120"/>
    </w:pPr>
  </w:style>
  <w:style w:type="character" w:customStyle="1" w:styleId="CorpsdetexteCar">
    <w:name w:val="Corps de texte Car"/>
    <w:basedOn w:val="Policepardfaut"/>
    <w:link w:val="Corpsdetexte"/>
    <w:uiPriority w:val="99"/>
    <w:semiHidden/>
    <w:rsid w:val="007B7CD6"/>
  </w:style>
  <w:style w:type="table" w:styleId="Grilledutableau">
    <w:name w:val="Table Grid"/>
    <w:basedOn w:val="TableauNormal"/>
    <w:uiPriority w:val="39"/>
    <w:rsid w:val="007B7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113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1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png@01D6448C.81211EF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79323F4B7EA4A93C414E1C43EF917" ma:contentTypeVersion="11" ma:contentTypeDescription="Crée un document." ma:contentTypeScope="" ma:versionID="885badaed5e35a92cfce40d1ac0b0afd">
  <xsd:schema xmlns:xsd="http://www.w3.org/2001/XMLSchema" xmlns:xs="http://www.w3.org/2001/XMLSchema" xmlns:p="http://schemas.microsoft.com/office/2006/metadata/properties" xmlns:ns2="3bcf67bc-ebb2-4a2a-a26b-489236d7ae7b" targetNamespace="http://schemas.microsoft.com/office/2006/metadata/properties" ma:root="true" ma:fieldsID="d49787cb76c474c5d5d2bbac640d26f5" ns2:_="">
    <xsd:import namespace="3bcf67bc-ebb2-4a2a-a26b-489236d7ae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f67bc-ebb2-4a2a-a26b-489236d7a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7839DC-CD30-422D-9C70-70FB24431647}"/>
</file>

<file path=customXml/itemProps2.xml><?xml version="1.0" encoding="utf-8"?>
<ds:datastoreItem xmlns:ds="http://schemas.openxmlformats.org/officeDocument/2006/customXml" ds:itemID="{0C3AE575-E30A-45F9-9D5A-609E287C8A69}">
  <ds:schemaRefs>
    <ds:schemaRef ds:uri="http://schemas.microsoft.com/sharepoint/v3/contenttype/forms"/>
  </ds:schemaRefs>
</ds:datastoreItem>
</file>

<file path=customXml/itemProps3.xml><?xml version="1.0" encoding="utf-8"?>
<ds:datastoreItem xmlns:ds="http://schemas.openxmlformats.org/officeDocument/2006/customXml" ds:itemID="{B2C69584-9070-4787-8A6E-E3C7F950EDF3}">
  <ds:schemaRefs>
    <ds:schemaRef ds:uri="http://purl.org/dc/terms/"/>
    <ds:schemaRef ds:uri="http://schemas.openxmlformats.org/package/2006/metadata/core-properties"/>
    <ds:schemaRef ds:uri="http://purl.org/dc/dcmitype/"/>
    <ds:schemaRef ds:uri="cc1004a1-305f-4cf5-84e4-cd6f5372d6e9"/>
    <ds:schemaRef ds:uri="http://schemas.microsoft.com/office/2006/documentManagement/types"/>
    <ds:schemaRef ds:uri="http://purl.org/dc/elements/1.1/"/>
    <ds:schemaRef ds:uri="http://schemas.microsoft.com/office/2006/metadata/properties"/>
    <ds:schemaRef ds:uri="b931df9f-a46a-4ce5-82db-4fc958a4d08f"/>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1190</Words>
  <Characters>6548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Commission scolaire de Sorel-Tracy</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Verrette, Sylvie</dc:creator>
  <cp:keywords/>
  <dc:description/>
  <cp:lastModifiedBy>Verrette, Sylvie</cp:lastModifiedBy>
  <cp:revision>2</cp:revision>
  <cp:lastPrinted>2020-09-16T17:03:00Z</cp:lastPrinted>
  <dcterms:created xsi:type="dcterms:W3CDTF">2020-09-16T19:09:00Z</dcterms:created>
  <dcterms:modified xsi:type="dcterms:W3CDTF">2020-09-16T19:09:00Z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0x0101005E479323F4B7EA4A93C414E1C43EF917</vt:lpwstr>
  </property>
</Properties>
</file>